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9760061"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A031F"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79EED97" w:rsidR="00E27C53" w:rsidRPr="005A2A7D" w:rsidRDefault="00E27C53" w:rsidP="00E27C53">
      <w:pPr>
        <w:pStyle w:val="Footer"/>
        <w:tabs>
          <w:tab w:val="left" w:pos="720"/>
        </w:tabs>
        <w:rPr>
          <w:b/>
          <w:noProof/>
          <w:lang w:val="sr-Cyrl-RS"/>
        </w:rPr>
      </w:pPr>
      <w:r>
        <w:rPr>
          <w:b/>
          <w:noProof/>
          <w:lang w:val="sr-Cyrl-RS"/>
        </w:rPr>
        <w:t xml:space="preserve">Број: </w:t>
      </w:r>
      <w:r w:rsidR="00CB27FD" w:rsidRPr="00B92714">
        <w:rPr>
          <w:b/>
          <w:noProof/>
          <w:lang w:val="sr-Latn-RS"/>
        </w:rPr>
        <w:t>67</w:t>
      </w:r>
      <w:r w:rsidR="00594225" w:rsidRPr="00B92714">
        <w:rPr>
          <w:b/>
          <w:noProof/>
          <w:lang w:val="sr-Cyrl-RS"/>
        </w:rPr>
        <w:t>-20</w:t>
      </w:r>
      <w:r w:rsidRPr="00B92714">
        <w:rPr>
          <w:b/>
          <w:noProof/>
          <w:lang w:val="sr-Cyrl-RS"/>
        </w:rPr>
        <w:t>-О/</w:t>
      </w:r>
      <w:r>
        <w:rPr>
          <w:b/>
          <w:noProof/>
          <w:lang w:val="sr-Cyrl-RS"/>
        </w:rPr>
        <w:t>1</w:t>
      </w:r>
    </w:p>
    <w:p w14:paraId="2B96A50E" w14:textId="43C8DF1E" w:rsidR="00E27C53" w:rsidRPr="00DB6CCD" w:rsidRDefault="00A729EE" w:rsidP="00E27C53">
      <w:pPr>
        <w:pStyle w:val="Footer"/>
        <w:tabs>
          <w:tab w:val="left" w:pos="720"/>
        </w:tabs>
        <w:rPr>
          <w:b/>
          <w:noProof/>
          <w:lang w:val="sr-Cyrl-RS"/>
        </w:rPr>
      </w:pPr>
      <w:r>
        <w:rPr>
          <w:b/>
          <w:noProof/>
          <w:lang w:val="sr-Cyrl-RS"/>
        </w:rPr>
        <w:t>Дана: 30.04.2020.</w:t>
      </w:r>
      <w:r w:rsidR="00DB6CCD">
        <w:rPr>
          <w:b/>
          <w:noProof/>
          <w:lang w:val="en-US"/>
        </w:rPr>
        <w:t xml:space="preserve">  </w:t>
      </w:r>
      <w:r w:rsidR="00DB6CCD">
        <w:rPr>
          <w:b/>
          <w:noProof/>
          <w:lang w:val="sr-Cyrl-R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CF0B0DB" w:rsidR="00E27C53" w:rsidRPr="00B92714" w:rsidRDefault="00B92714" w:rsidP="00E27C53">
      <w:pPr>
        <w:pStyle w:val="Footer"/>
        <w:jc w:val="center"/>
        <w:rPr>
          <w:b/>
          <w:highlight w:val="yellow"/>
        </w:rPr>
      </w:pPr>
      <w:r w:rsidRPr="00B92714">
        <w:rPr>
          <w:b/>
          <w:noProof/>
          <w:lang w:val="sr-Cyrl-RS"/>
        </w:rPr>
        <w:t>Одржавање здравственог информационог система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5A031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460A0">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4BE3973" w:rsidR="00E27C53" w:rsidRPr="00B92714" w:rsidRDefault="00B92714" w:rsidP="00E27C53">
      <w:pPr>
        <w:pStyle w:val="Footer"/>
        <w:tabs>
          <w:tab w:val="left" w:pos="720"/>
        </w:tabs>
        <w:jc w:val="center"/>
        <w:rPr>
          <w:b/>
          <w:noProof/>
          <w:lang w:val="sr-Cyrl-RS"/>
        </w:rPr>
      </w:pPr>
      <w:r>
        <w:rPr>
          <w:b/>
          <w:noProof/>
          <w:lang w:val="sr-Cyrl-RS"/>
        </w:rPr>
        <w:t>67-20-О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C76BA94"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256217">
        <w:rPr>
          <w:b/>
          <w:noProof/>
          <w:lang w:val="sr-Cyrl-RS"/>
        </w:rPr>
        <w:t>април</w:t>
      </w:r>
      <w:r w:rsidR="00DE15B7">
        <w:rPr>
          <w:b/>
          <w:noProof/>
          <w:lang w:val="sr-Cyrl-RS"/>
        </w:rPr>
        <w:t xml:space="preserve">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977CDB"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w:t>
      </w:r>
      <w:r w:rsidRPr="00977CDB">
        <w:t>припремљена је:</w:t>
      </w:r>
    </w:p>
    <w:p w14:paraId="7915DE52" w14:textId="77777777" w:rsidR="00E27C53" w:rsidRPr="00977CDB" w:rsidRDefault="00E27C53" w:rsidP="00E27C53">
      <w:pPr>
        <w:ind w:firstLine="720"/>
        <w:jc w:val="both"/>
        <w:rPr>
          <w:rFonts w:eastAsia="TimesNewRomanPSMT"/>
        </w:rPr>
      </w:pPr>
    </w:p>
    <w:p w14:paraId="56FEF2D6" w14:textId="77777777" w:rsidR="00E27C53" w:rsidRPr="00977CDB" w:rsidRDefault="00E27C53" w:rsidP="00E27C53">
      <w:pPr>
        <w:jc w:val="center"/>
        <w:rPr>
          <w:b/>
          <w:noProof/>
        </w:rPr>
      </w:pPr>
      <w:r w:rsidRPr="00977CDB">
        <w:rPr>
          <w:b/>
          <w:noProof/>
        </w:rPr>
        <w:t>КОНКУРСНА ДОКУМЕНТАЦИЈА</w:t>
      </w:r>
    </w:p>
    <w:p w14:paraId="0DB6F01C" w14:textId="77777777" w:rsidR="00E27C53" w:rsidRPr="00977CDB" w:rsidRDefault="00E27C53" w:rsidP="00E27C53">
      <w:pPr>
        <w:jc w:val="center"/>
        <w:rPr>
          <w:b/>
          <w:noProof/>
        </w:rPr>
      </w:pPr>
    </w:p>
    <w:p w14:paraId="3E261905" w14:textId="18BD9F5F" w:rsidR="00E27C53" w:rsidRPr="00977CDB" w:rsidRDefault="005A031F"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77CDB">
            <w:rPr>
              <w:b/>
              <w:noProof/>
            </w:rPr>
            <w:t>у отвореном поступку јавне набавке</w:t>
          </w:r>
        </w:sdtContent>
      </w:sdt>
      <w:r w:rsidR="00E27C53" w:rsidRPr="00977CD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92714" w:rsidRPr="00977CDB">
            <w:rPr>
              <w:b/>
              <w:noProof/>
            </w:rPr>
            <w:t>услуга</w:t>
          </w:r>
        </w:sdtContent>
      </w:sdt>
      <w:r w:rsidR="00E27C53" w:rsidRPr="00977CDB">
        <w:rPr>
          <w:b/>
          <w:noProof/>
        </w:rPr>
        <w:t xml:space="preserve"> бр. </w:t>
      </w:r>
      <w:r w:rsidR="00B92714" w:rsidRPr="00977CDB">
        <w:rPr>
          <w:b/>
          <w:noProof/>
          <w:lang w:val="sr-Cyrl-RS"/>
        </w:rPr>
        <w:t>67-20-О</w:t>
      </w:r>
      <w:r w:rsidR="00E27C53" w:rsidRPr="00977CDB">
        <w:rPr>
          <w:b/>
          <w:noProof/>
        </w:rPr>
        <w:t xml:space="preserve"> -</w:t>
      </w:r>
      <w:r w:rsidR="00B92714" w:rsidRPr="00977CDB">
        <w:rPr>
          <w:b/>
          <w:noProof/>
          <w:lang w:val="sr-Cyrl-RS"/>
        </w:rPr>
        <w:t xml:space="preserve"> Одржавање здравственог информационог система Клиничког центра Војводине</w:t>
      </w:r>
    </w:p>
    <w:p w14:paraId="569AAD28" w14:textId="77777777" w:rsidR="00E27C53" w:rsidRPr="00977CDB" w:rsidRDefault="00E27C53" w:rsidP="00E27C53">
      <w:pPr>
        <w:jc w:val="center"/>
      </w:pPr>
    </w:p>
    <w:bookmarkEnd w:id="4"/>
    <w:bookmarkEnd w:id="5"/>
    <w:bookmarkEnd w:id="6"/>
    <w:bookmarkEnd w:id="7"/>
    <w:p w14:paraId="06F1B74B" w14:textId="77777777" w:rsidR="00E27C53" w:rsidRPr="00977CDB" w:rsidRDefault="00E27C53" w:rsidP="00E27C53">
      <w:pPr>
        <w:jc w:val="both"/>
      </w:pPr>
      <w:r w:rsidRPr="00977CDB">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977CDB">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C9666F8" w14:textId="77777777" w:rsidR="002B73BF" w:rsidRDefault="00E27C53">
      <w:pPr>
        <w:pStyle w:val="TOC1"/>
        <w:tabs>
          <w:tab w:val="left" w:pos="480"/>
        </w:tabs>
        <w:rPr>
          <w:rFonts w:asciiTheme="minorHAnsi" w:eastAsiaTheme="minorEastAsia" w:hAnsiTheme="minorHAnsi" w:cstheme="minorBidi"/>
          <w:sz w:val="22"/>
          <w:szCs w:val="22"/>
          <w:lang w:val="en-US"/>
        </w:rPr>
      </w:pPr>
      <w:r w:rsidRPr="00977CDB">
        <w:rPr>
          <w:b/>
          <w:bCs/>
          <w:caps/>
        </w:rPr>
        <w:fldChar w:fldCharType="begin"/>
      </w:r>
      <w:r w:rsidRPr="00977CDB">
        <w:instrText xml:space="preserve"> TOC \o "1-3" \u </w:instrText>
      </w:r>
      <w:r w:rsidRPr="00977CDB">
        <w:rPr>
          <w:b/>
          <w:bCs/>
          <w:caps/>
        </w:rPr>
        <w:fldChar w:fldCharType="separate"/>
      </w:r>
      <w:r w:rsidR="002B73BF">
        <w:t>1.</w:t>
      </w:r>
      <w:r w:rsidR="002B73BF">
        <w:rPr>
          <w:rFonts w:asciiTheme="minorHAnsi" w:eastAsiaTheme="minorEastAsia" w:hAnsiTheme="minorHAnsi" w:cstheme="minorBidi"/>
          <w:sz w:val="22"/>
          <w:szCs w:val="22"/>
          <w:lang w:val="en-US"/>
        </w:rPr>
        <w:tab/>
      </w:r>
      <w:r w:rsidR="002B73BF">
        <w:t>ОПШТИ ПОДАЦИ О НАБАВЦИ</w:t>
      </w:r>
      <w:r w:rsidR="002B73BF">
        <w:tab/>
      </w:r>
      <w:r w:rsidR="002B73BF">
        <w:fldChar w:fldCharType="begin"/>
      </w:r>
      <w:r w:rsidR="002B73BF">
        <w:instrText xml:space="preserve"> PAGEREF _Toc39146214 \h </w:instrText>
      </w:r>
      <w:r w:rsidR="002B73BF">
        <w:fldChar w:fldCharType="separate"/>
      </w:r>
      <w:r w:rsidR="002B73BF">
        <w:t>3</w:t>
      </w:r>
      <w:r w:rsidR="002B73BF">
        <w:fldChar w:fldCharType="end"/>
      </w:r>
    </w:p>
    <w:p w14:paraId="50F8F6CF" w14:textId="77777777" w:rsidR="002B73BF" w:rsidRDefault="002B73BF">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_Toc39146215 \h </w:instrText>
      </w:r>
      <w:r>
        <w:fldChar w:fldCharType="separate"/>
      </w:r>
      <w:r>
        <w:t>4</w:t>
      </w:r>
      <w:r>
        <w:fldChar w:fldCharType="end"/>
      </w:r>
    </w:p>
    <w:p w14:paraId="7A213E4F" w14:textId="77777777" w:rsidR="002B73BF" w:rsidRDefault="002B73BF">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_Toc39146216 \h </w:instrText>
      </w:r>
      <w:r>
        <w:fldChar w:fldCharType="separate"/>
      </w:r>
      <w:r>
        <w:t>9</w:t>
      </w:r>
      <w:r>
        <w:fldChar w:fldCharType="end"/>
      </w:r>
    </w:p>
    <w:p w14:paraId="6860581B" w14:textId="3DE1720B" w:rsidR="002B73BF" w:rsidRDefault="00C83E06">
      <w:pPr>
        <w:pStyle w:val="TOC1"/>
        <w:tabs>
          <w:tab w:val="left" w:pos="480"/>
        </w:tabs>
        <w:rPr>
          <w:rFonts w:asciiTheme="minorHAnsi" w:eastAsiaTheme="minorEastAsia" w:hAnsiTheme="minorHAnsi" w:cstheme="minorBidi"/>
          <w:sz w:val="22"/>
          <w:szCs w:val="22"/>
          <w:lang w:val="en-US"/>
        </w:rPr>
      </w:pPr>
      <w:r>
        <w:t xml:space="preserve">4. </w:t>
      </w:r>
      <w:r w:rsidR="002B73BF">
        <w:rPr>
          <w:rFonts w:asciiTheme="minorHAnsi" w:eastAsiaTheme="minorEastAsia" w:hAnsiTheme="minorHAnsi" w:cstheme="minorBidi"/>
          <w:sz w:val="22"/>
          <w:szCs w:val="22"/>
          <w:lang w:val="en-US"/>
        </w:rPr>
        <w:tab/>
      </w:r>
      <w:r w:rsidR="002B73BF" w:rsidRPr="00370C36">
        <w:t>ПОТВРДА О ИЗВРШЕНИМ УСЛУГАМА</w:t>
      </w:r>
      <w:r w:rsidR="002B73BF">
        <w:tab/>
      </w:r>
      <w:r w:rsidR="002B73BF">
        <w:fldChar w:fldCharType="begin"/>
      </w:r>
      <w:r w:rsidR="002B73BF">
        <w:instrText xml:space="preserve"> PAGEREF _Toc39146217 \h </w:instrText>
      </w:r>
      <w:r w:rsidR="002B73BF">
        <w:fldChar w:fldCharType="separate"/>
      </w:r>
      <w:r w:rsidR="002B73BF">
        <w:t>13</w:t>
      </w:r>
      <w:r w:rsidR="002B73BF">
        <w:fldChar w:fldCharType="end"/>
      </w:r>
    </w:p>
    <w:p w14:paraId="5320E3F1" w14:textId="4F2537B1" w:rsidR="002B73BF" w:rsidRDefault="00C83E06">
      <w:pPr>
        <w:pStyle w:val="TOC1"/>
        <w:tabs>
          <w:tab w:val="left" w:pos="480"/>
        </w:tabs>
        <w:rPr>
          <w:rFonts w:asciiTheme="minorHAnsi" w:eastAsiaTheme="minorEastAsia" w:hAnsiTheme="minorHAnsi" w:cstheme="minorBidi"/>
          <w:sz w:val="22"/>
          <w:szCs w:val="22"/>
          <w:lang w:val="en-US"/>
        </w:rPr>
      </w:pPr>
      <w:r>
        <w:t>5.</w:t>
      </w:r>
      <w:r w:rsidR="002B73BF">
        <w:rPr>
          <w:rFonts w:asciiTheme="minorHAnsi" w:eastAsiaTheme="minorEastAsia" w:hAnsiTheme="minorHAnsi" w:cstheme="minorBidi"/>
          <w:sz w:val="22"/>
          <w:szCs w:val="22"/>
          <w:lang w:val="en-US"/>
        </w:rPr>
        <w:tab/>
      </w:r>
      <w:r w:rsidR="002B73BF">
        <w:t>УПУТСТВО ПОНУЂАЧИМА КАКО ДА САЧИНЕ ПОНУДУ</w:t>
      </w:r>
      <w:r w:rsidR="002B73BF">
        <w:tab/>
      </w:r>
      <w:r w:rsidR="002B73BF">
        <w:fldChar w:fldCharType="begin"/>
      </w:r>
      <w:r w:rsidR="002B73BF">
        <w:instrText xml:space="preserve"> PAGEREF _Toc39146218 \h </w:instrText>
      </w:r>
      <w:r w:rsidR="002B73BF">
        <w:fldChar w:fldCharType="separate"/>
      </w:r>
      <w:r w:rsidR="002B73BF">
        <w:t>14</w:t>
      </w:r>
      <w:r w:rsidR="002B73BF">
        <w:fldChar w:fldCharType="end"/>
      </w:r>
    </w:p>
    <w:p w14:paraId="0DEC84E8" w14:textId="787BB9D9" w:rsidR="002B73BF" w:rsidRPr="002B73BF" w:rsidRDefault="00C83E06" w:rsidP="002B73BF">
      <w:pPr>
        <w:pStyle w:val="TOC1"/>
        <w:tabs>
          <w:tab w:val="left" w:pos="480"/>
        </w:tabs>
        <w:rPr>
          <w:rFonts w:asciiTheme="minorHAnsi" w:eastAsiaTheme="minorEastAsia" w:hAnsiTheme="minorHAnsi" w:cstheme="minorBidi"/>
          <w:sz w:val="22"/>
          <w:szCs w:val="22"/>
          <w:lang w:val="sr-Cyrl-RS"/>
        </w:rPr>
      </w:pPr>
      <w:r>
        <w:t>6</w:t>
      </w:r>
      <w:r w:rsidR="002B73BF">
        <w:t>.</w:t>
      </w:r>
      <w:r w:rsidR="002B73BF">
        <w:rPr>
          <w:rFonts w:asciiTheme="minorHAnsi" w:eastAsiaTheme="minorEastAsia" w:hAnsiTheme="minorHAnsi" w:cstheme="minorBidi"/>
          <w:sz w:val="22"/>
          <w:szCs w:val="22"/>
          <w:lang w:val="en-US"/>
        </w:rPr>
        <w:tab/>
      </w:r>
      <w:r w:rsidR="002B73BF">
        <w:t>МОДЕЛ УГОВОРА</w:t>
      </w:r>
      <w:r w:rsidR="002B73BF">
        <w:tab/>
      </w:r>
      <w:r w:rsidR="002B73BF">
        <w:fldChar w:fldCharType="begin"/>
      </w:r>
      <w:r w:rsidR="002B73BF">
        <w:instrText xml:space="preserve"> PAGEREF _Toc39146219 \h </w:instrText>
      </w:r>
      <w:r w:rsidR="002B73BF">
        <w:fldChar w:fldCharType="separate"/>
      </w:r>
      <w:r w:rsidR="002B73BF">
        <w:t>24</w:t>
      </w:r>
      <w:r w:rsidR="002B73BF">
        <w:fldChar w:fldCharType="end"/>
      </w:r>
    </w:p>
    <w:p w14:paraId="45B364B7" w14:textId="34A9F609" w:rsidR="002B73BF" w:rsidRDefault="00C83E06">
      <w:pPr>
        <w:pStyle w:val="TOC1"/>
        <w:tabs>
          <w:tab w:val="left" w:pos="480"/>
        </w:tabs>
        <w:rPr>
          <w:rFonts w:asciiTheme="minorHAnsi" w:eastAsiaTheme="minorEastAsia" w:hAnsiTheme="minorHAnsi" w:cstheme="minorBidi"/>
          <w:sz w:val="22"/>
          <w:szCs w:val="22"/>
          <w:lang w:val="en-US"/>
        </w:rPr>
      </w:pPr>
      <w:r>
        <w:t>7</w:t>
      </w:r>
      <w:r w:rsidR="002B73BF">
        <w:t>.</w:t>
      </w:r>
      <w:r w:rsidR="002B73BF">
        <w:rPr>
          <w:rFonts w:asciiTheme="minorHAnsi" w:eastAsiaTheme="minorEastAsia" w:hAnsiTheme="minorHAnsi" w:cstheme="minorBidi"/>
          <w:sz w:val="22"/>
          <w:szCs w:val="22"/>
          <w:lang w:val="en-US"/>
        </w:rPr>
        <w:tab/>
      </w:r>
      <w:r w:rsidR="002B73BF">
        <w:t>ИЗЈАВА О НЕЗАВИСНОЈ ПОНУДИ</w:t>
      </w:r>
      <w:r w:rsidR="002B73BF">
        <w:tab/>
      </w:r>
      <w:r w:rsidR="002B73BF">
        <w:fldChar w:fldCharType="begin"/>
      </w:r>
      <w:r w:rsidR="002B73BF">
        <w:instrText xml:space="preserve"> PAGEREF _Toc39146240 \h </w:instrText>
      </w:r>
      <w:r w:rsidR="002B73BF">
        <w:fldChar w:fldCharType="separate"/>
      </w:r>
      <w:r w:rsidR="002B73BF">
        <w:t>32</w:t>
      </w:r>
      <w:r w:rsidR="002B73BF">
        <w:fldChar w:fldCharType="end"/>
      </w:r>
    </w:p>
    <w:p w14:paraId="0E2B8F4F" w14:textId="653B3A9D" w:rsidR="002B73BF" w:rsidRDefault="00C83E06">
      <w:pPr>
        <w:pStyle w:val="TOC1"/>
        <w:tabs>
          <w:tab w:val="left" w:pos="480"/>
        </w:tabs>
        <w:rPr>
          <w:rFonts w:asciiTheme="minorHAnsi" w:eastAsiaTheme="minorEastAsia" w:hAnsiTheme="minorHAnsi" w:cstheme="minorBidi"/>
          <w:sz w:val="22"/>
          <w:szCs w:val="22"/>
          <w:lang w:val="en-US"/>
        </w:rPr>
      </w:pPr>
      <w:r>
        <w:t>8</w:t>
      </w:r>
      <w:r w:rsidR="002B73BF">
        <w:t>.</w:t>
      </w:r>
      <w:r w:rsidR="002B73BF">
        <w:rPr>
          <w:rFonts w:asciiTheme="minorHAnsi" w:eastAsiaTheme="minorEastAsia" w:hAnsiTheme="minorHAnsi" w:cstheme="minorBidi"/>
          <w:sz w:val="22"/>
          <w:szCs w:val="22"/>
          <w:lang w:val="en-US"/>
        </w:rPr>
        <w:tab/>
      </w:r>
      <w:r w:rsidR="002B73BF">
        <w:t>ОБРАЗАЦ ИЗЈАВЕ О ПОШТОВАЊУ ОБАВЕЗА</w:t>
      </w:r>
      <w:r w:rsidR="002B73BF">
        <w:tab/>
      </w:r>
      <w:r w:rsidR="002B73BF">
        <w:fldChar w:fldCharType="begin"/>
      </w:r>
      <w:r w:rsidR="002B73BF">
        <w:instrText xml:space="preserve"> PAGEREF _Toc39146241 \h </w:instrText>
      </w:r>
      <w:r w:rsidR="002B73BF">
        <w:fldChar w:fldCharType="separate"/>
      </w:r>
      <w:r w:rsidR="002B73BF">
        <w:t>33</w:t>
      </w:r>
      <w:r w:rsidR="002B73BF">
        <w:fldChar w:fldCharType="end"/>
      </w:r>
    </w:p>
    <w:p w14:paraId="38258079" w14:textId="5CEB9F86" w:rsidR="002B73BF" w:rsidRDefault="00C83E06">
      <w:pPr>
        <w:pStyle w:val="TOC1"/>
        <w:tabs>
          <w:tab w:val="left" w:pos="480"/>
        </w:tabs>
        <w:rPr>
          <w:rFonts w:asciiTheme="minorHAnsi" w:eastAsiaTheme="minorEastAsia" w:hAnsiTheme="minorHAnsi" w:cstheme="minorBidi"/>
          <w:sz w:val="22"/>
          <w:szCs w:val="22"/>
          <w:lang w:val="en-US"/>
        </w:rPr>
      </w:pPr>
      <w:r>
        <w:t>9</w:t>
      </w:r>
      <w:r w:rsidR="002B73BF">
        <w:t>.</w:t>
      </w:r>
      <w:r w:rsidR="002B73BF">
        <w:rPr>
          <w:rFonts w:asciiTheme="minorHAnsi" w:eastAsiaTheme="minorEastAsia" w:hAnsiTheme="minorHAnsi" w:cstheme="minorBidi"/>
          <w:sz w:val="22"/>
          <w:szCs w:val="22"/>
          <w:lang w:val="en-US"/>
        </w:rPr>
        <w:tab/>
      </w:r>
      <w:r w:rsidR="002B73BF">
        <w:t>ОБРАЗАЦ СТРУКТУРЕ ПОНУЂЕНЕ ЦЕНЕ</w:t>
      </w:r>
      <w:r w:rsidR="002B73BF">
        <w:tab/>
      </w:r>
      <w:r w:rsidR="002B73BF">
        <w:fldChar w:fldCharType="begin"/>
      </w:r>
      <w:r w:rsidR="002B73BF">
        <w:instrText xml:space="preserve"> PAGEREF _Toc39146242 \h </w:instrText>
      </w:r>
      <w:r w:rsidR="002B73BF">
        <w:fldChar w:fldCharType="separate"/>
      </w:r>
      <w:r w:rsidR="002B73BF">
        <w:t>34</w:t>
      </w:r>
      <w:r w:rsidR="002B73BF">
        <w:fldChar w:fldCharType="end"/>
      </w:r>
    </w:p>
    <w:p w14:paraId="11BE7355" w14:textId="64D0C159" w:rsidR="002B73BF" w:rsidRDefault="00C83E06">
      <w:pPr>
        <w:pStyle w:val="TOC1"/>
        <w:tabs>
          <w:tab w:val="left" w:pos="480"/>
        </w:tabs>
        <w:rPr>
          <w:rFonts w:asciiTheme="minorHAnsi" w:eastAsiaTheme="minorEastAsia" w:hAnsiTheme="minorHAnsi" w:cstheme="minorBidi"/>
          <w:sz w:val="22"/>
          <w:szCs w:val="22"/>
          <w:lang w:val="en-US"/>
        </w:rPr>
      </w:pPr>
      <w:r>
        <w:t>10</w:t>
      </w:r>
      <w:r w:rsidR="002B73BF">
        <w:t>.</w:t>
      </w:r>
      <w:r w:rsidR="002B73BF">
        <w:rPr>
          <w:rFonts w:asciiTheme="minorHAnsi" w:eastAsiaTheme="minorEastAsia" w:hAnsiTheme="minorHAnsi" w:cstheme="minorBidi"/>
          <w:sz w:val="22"/>
          <w:szCs w:val="22"/>
          <w:lang w:val="en-US"/>
        </w:rPr>
        <w:tab/>
      </w:r>
      <w:r w:rsidR="002B73BF">
        <w:t>ОБРАЗАЦ ТРОШКОВА ПРИПРЕМЕ ПОНУДЕ</w:t>
      </w:r>
      <w:r w:rsidR="002B73BF">
        <w:tab/>
      </w:r>
      <w:r w:rsidR="002B73BF">
        <w:fldChar w:fldCharType="begin"/>
      </w:r>
      <w:r w:rsidR="002B73BF">
        <w:instrText xml:space="preserve"> PAGEREF _Toc39146243 \h </w:instrText>
      </w:r>
      <w:r w:rsidR="002B73BF">
        <w:fldChar w:fldCharType="separate"/>
      </w:r>
      <w:r w:rsidR="002B73BF">
        <w:t>35</w:t>
      </w:r>
      <w:r w:rsidR="002B73BF">
        <w:fldChar w:fldCharType="end"/>
      </w:r>
    </w:p>
    <w:p w14:paraId="525B4165" w14:textId="1DF2CD73" w:rsidR="002B73BF" w:rsidRDefault="00C83E06">
      <w:pPr>
        <w:pStyle w:val="TOC1"/>
        <w:tabs>
          <w:tab w:val="left" w:pos="480"/>
        </w:tabs>
        <w:rPr>
          <w:rFonts w:asciiTheme="minorHAnsi" w:eastAsiaTheme="minorEastAsia" w:hAnsiTheme="minorHAnsi" w:cstheme="minorBidi"/>
          <w:sz w:val="22"/>
          <w:szCs w:val="22"/>
          <w:lang w:val="en-US"/>
        </w:rPr>
      </w:pPr>
      <w:r>
        <w:t>11</w:t>
      </w:r>
      <w:r w:rsidR="002B73BF">
        <w:t>.</w:t>
      </w:r>
      <w:r w:rsidR="002B73BF">
        <w:rPr>
          <w:rFonts w:asciiTheme="minorHAnsi" w:eastAsiaTheme="minorEastAsia" w:hAnsiTheme="minorHAnsi" w:cstheme="minorBidi"/>
          <w:sz w:val="22"/>
          <w:szCs w:val="22"/>
          <w:lang w:val="en-US"/>
        </w:rPr>
        <w:tab/>
      </w:r>
      <w:r w:rsidR="002B73BF">
        <w:t>ОБРАЗАЦ ПОНУДЕ</w:t>
      </w:r>
      <w:r w:rsidR="002B73BF">
        <w:tab/>
      </w:r>
      <w:r w:rsidR="002B73BF">
        <w:fldChar w:fldCharType="begin"/>
      </w:r>
      <w:r w:rsidR="002B73BF">
        <w:instrText xml:space="preserve"> PAGEREF _Toc39146244 \h </w:instrText>
      </w:r>
      <w:r w:rsidR="002B73BF">
        <w:fldChar w:fldCharType="separate"/>
      </w:r>
      <w:r w:rsidR="002B73BF">
        <w:t>36</w:t>
      </w:r>
      <w:r w:rsidR="002B73BF">
        <w:fldChar w:fldCharType="end"/>
      </w:r>
    </w:p>
    <w:p w14:paraId="7202AC79" w14:textId="77777777" w:rsidR="00E27C53" w:rsidRDefault="00E27C53" w:rsidP="00E27C53">
      <w:pPr>
        <w:rPr>
          <w:b/>
          <w:bCs/>
          <w:sz w:val="28"/>
          <w:lang w:val="hr-HR"/>
        </w:rPr>
      </w:pPr>
      <w:r w:rsidRPr="00977CDB">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914621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E700BA" w:rsidRDefault="00E27C53" w:rsidP="005B3304">
            <w:pPr>
              <w:rPr>
                <w:noProof/>
              </w:rPr>
            </w:pPr>
            <w:r w:rsidRPr="00E700BA">
              <w:rPr>
                <w:noProof/>
              </w:rPr>
              <w:t xml:space="preserve">КЛИНИЧКИ ЦЕНТАР ВОЈВОДИНЕ, </w:t>
            </w:r>
          </w:p>
          <w:p w14:paraId="7E5AF7B6" w14:textId="77777777" w:rsidR="00E27C53" w:rsidRPr="00E700BA" w:rsidRDefault="00E27C53" w:rsidP="005B3304">
            <w:pPr>
              <w:rPr>
                <w:noProof/>
              </w:rPr>
            </w:pPr>
            <w:r w:rsidRPr="00E700BA">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AF2AAE" w:rsidRDefault="00E27C53" w:rsidP="005B3304">
            <w:pPr>
              <w:rPr>
                <w:b/>
                <w:noProof/>
              </w:rPr>
            </w:pPr>
            <w:r w:rsidRPr="00AF2AAE">
              <w:rPr>
                <w:b/>
                <w:noProof/>
              </w:rPr>
              <w:t>Предмет јавне набавке</w:t>
            </w:r>
          </w:p>
        </w:tc>
        <w:tc>
          <w:tcPr>
            <w:tcW w:w="4643" w:type="dxa"/>
          </w:tcPr>
          <w:p w14:paraId="4CC21F24" w14:textId="59B74F41" w:rsidR="00E27C53" w:rsidRPr="00AF2AAE" w:rsidRDefault="005A031F" w:rsidP="00C652B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700BA" w:rsidRPr="00AF2AAE">
                  <w:rPr>
                    <w:noProof/>
                  </w:rPr>
                  <w:t>Услуге</w:t>
                </w:r>
              </w:sdtContent>
            </w:sdt>
            <w:r w:rsidR="00E27C53" w:rsidRPr="00AF2AAE">
              <w:t xml:space="preserve"> бр</w:t>
            </w:r>
            <w:r w:rsidR="00E27C53" w:rsidRPr="00AF2AAE">
              <w:rPr>
                <w:lang w:val="ru-RU"/>
              </w:rPr>
              <w:t>.</w:t>
            </w:r>
            <w:r w:rsidR="00E27C53" w:rsidRPr="00AF2AAE">
              <w:t xml:space="preserve"> </w:t>
            </w:r>
            <w:r w:rsidR="00E700BA" w:rsidRPr="00AF2AAE">
              <w:rPr>
                <w:lang w:val="sr-Cyrl-RS"/>
              </w:rPr>
              <w:t>67-20</w:t>
            </w:r>
            <w:r w:rsidR="00E27C53" w:rsidRPr="00AF2AAE">
              <w:t>-O</w:t>
            </w:r>
            <w:r w:rsidR="00E27C53" w:rsidRPr="00AF2AAE">
              <w:rPr>
                <w:i/>
                <w:iCs/>
              </w:rPr>
              <w:t xml:space="preserve"> </w:t>
            </w:r>
            <w:r w:rsidR="00E27C53" w:rsidRPr="00AF2AAE">
              <w:t xml:space="preserve">- </w:t>
            </w:r>
            <w:r w:rsidR="00E700BA" w:rsidRPr="00AF2AAE">
              <w:rPr>
                <w:noProof/>
                <w:lang w:val="sr-Cyrl-RS"/>
              </w:rPr>
              <w:t>Одржавање здравственог информационог с</w:t>
            </w:r>
            <w:r w:rsidR="00256217">
              <w:rPr>
                <w:noProof/>
                <w:lang w:val="sr-Cyrl-RS"/>
              </w:rPr>
              <w:t>истема</w:t>
            </w:r>
          </w:p>
        </w:tc>
      </w:tr>
      <w:tr w:rsidR="00E27C53" w:rsidRPr="00DA0553" w14:paraId="7C3699FF" w14:textId="77777777" w:rsidTr="005B3304">
        <w:tc>
          <w:tcPr>
            <w:tcW w:w="4643" w:type="dxa"/>
          </w:tcPr>
          <w:p w14:paraId="5ECD2976" w14:textId="77777777" w:rsidR="00E27C53" w:rsidRPr="00AF2AAE" w:rsidRDefault="00E27C53" w:rsidP="005B3304">
            <w:pPr>
              <w:rPr>
                <w:b/>
                <w:noProof/>
              </w:rPr>
            </w:pPr>
            <w:r w:rsidRPr="00AF2AAE">
              <w:rPr>
                <w:b/>
                <w:noProof/>
              </w:rPr>
              <w:t>Врста поступка</w:t>
            </w:r>
          </w:p>
        </w:tc>
        <w:tc>
          <w:tcPr>
            <w:tcW w:w="4643" w:type="dxa"/>
          </w:tcPr>
          <w:p w14:paraId="7FBC7738" w14:textId="77777777" w:rsidR="00E27C53" w:rsidRPr="00AF2AAE" w:rsidRDefault="005A031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F2AAE">
                  <w:t>Отворени поступак</w:t>
                </w:r>
              </w:sdtContent>
            </w:sdt>
            <w:r w:rsidR="00E27C53" w:rsidRPr="00AF2AAE">
              <w:rPr>
                <w:noProof/>
              </w:rPr>
              <w:t xml:space="preserve"> </w:t>
            </w:r>
          </w:p>
        </w:tc>
      </w:tr>
      <w:tr w:rsidR="00E27C53" w:rsidRPr="00DA0553" w14:paraId="7A81D416" w14:textId="77777777" w:rsidTr="005B3304">
        <w:tc>
          <w:tcPr>
            <w:tcW w:w="4643" w:type="dxa"/>
          </w:tcPr>
          <w:p w14:paraId="55BED92D" w14:textId="77777777" w:rsidR="00E27C53" w:rsidRPr="00AF2AAE" w:rsidRDefault="00E27C53" w:rsidP="005B3304">
            <w:pPr>
              <w:rPr>
                <w:noProof/>
              </w:rPr>
            </w:pPr>
            <w:r w:rsidRPr="00AF2AAE">
              <w:rPr>
                <w:b/>
                <w:bCs/>
                <w:lang w:val="sr-Cyrl-CS"/>
              </w:rPr>
              <w:t>Циљ поступка</w:t>
            </w:r>
          </w:p>
        </w:tc>
        <w:tc>
          <w:tcPr>
            <w:tcW w:w="4643" w:type="dxa"/>
          </w:tcPr>
          <w:p w14:paraId="159E71D6" w14:textId="77777777" w:rsidR="00E27C53" w:rsidRPr="00AF2AAE" w:rsidRDefault="00E27C53" w:rsidP="005B3304">
            <w:pPr>
              <w:jc w:val="both"/>
              <w:rPr>
                <w:i/>
                <w:iCs/>
              </w:rPr>
            </w:pPr>
            <w:r w:rsidRPr="00AF2AAE">
              <w:rPr>
                <w:lang w:val="sr-Cyrl-CS"/>
              </w:rPr>
              <w:t>Поступак јавне набавке се спроводи ради закључења</w:t>
            </w:r>
            <w:r w:rsidRPr="00AF2AA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F2AAE">
                  <w:t>уговора о јавној набавци</w:t>
                </w:r>
              </w:sdtContent>
            </w:sdt>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1A35E4B8" w:rsidR="00E27C53" w:rsidRPr="00256217" w:rsidRDefault="00E27C53" w:rsidP="005B3304">
            <w:pPr>
              <w:rPr>
                <w:noProof/>
                <w:lang w:val="sr-Cyrl-RS"/>
              </w:rPr>
            </w:pPr>
            <w:r>
              <w:rPr>
                <w:noProof/>
              </w:rPr>
              <w:t xml:space="preserve">e-mail: </w:t>
            </w:r>
            <w:hyperlink r:id="rId12" w:history="1">
              <w:r w:rsidR="00256217" w:rsidRPr="00B4074F">
                <w:rPr>
                  <w:rStyle w:val="Hyperlink"/>
                  <w:noProof/>
                </w:rPr>
                <w:t>nabavke@kcv.rs</w:t>
              </w:r>
            </w:hyperlink>
            <w:r w:rsidR="00256217">
              <w:rPr>
                <w:noProof/>
                <w:lang w:val="sr-Cyrl-RS"/>
              </w:rPr>
              <w:t xml:space="preserve"> </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Default="00E27C53" w:rsidP="00E27C53">
      <w:pPr>
        <w:rPr>
          <w:noProof/>
        </w:rPr>
      </w:pPr>
    </w:p>
    <w:p w14:paraId="209434EC" w14:textId="77777777" w:rsidR="00256217" w:rsidRPr="00AE1407" w:rsidRDefault="00256217" w:rsidP="00E27C53">
      <w:pPr>
        <w:rPr>
          <w:noProof/>
        </w:rPr>
      </w:pPr>
    </w:p>
    <w:p w14:paraId="2002F6E3" w14:textId="1BEC8344" w:rsidR="00E27C53" w:rsidRDefault="00E27C53" w:rsidP="00E27C53">
      <w:pPr>
        <w:rPr>
          <w:b/>
          <w:noProof/>
        </w:rPr>
      </w:pPr>
      <w:r w:rsidRPr="00895CB6">
        <w:rPr>
          <w:b/>
          <w:noProof/>
        </w:rPr>
        <w:t xml:space="preserve">Предмет јавне набавке </w:t>
      </w:r>
      <w:r w:rsidR="00E075A8" w:rsidRPr="00895CB6">
        <w:rPr>
          <w:b/>
          <w:noProof/>
          <w:lang w:val="sr-Cyrl-RS"/>
        </w:rPr>
        <w:t>ни</w:t>
      </w:r>
      <w:r w:rsidRPr="00895CB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914621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6967C112" w14:textId="4F6BCDF7" w:rsidR="00E27C53" w:rsidRDefault="00E27C53" w:rsidP="00256217">
      <w:pPr>
        <w:ind w:firstLine="720"/>
        <w:jc w:val="both"/>
        <w:rPr>
          <w:bCs/>
          <w:iCs/>
          <w:lang w:val="sr-Cyrl-RS"/>
        </w:rPr>
      </w:pPr>
      <w:r w:rsidRPr="00256217">
        <w:rPr>
          <w:noProof/>
          <w:lang w:val="sr-Cyrl-CS"/>
        </w:rPr>
        <w:t>У</w:t>
      </w:r>
      <w:r w:rsidR="00256217">
        <w:rPr>
          <w:noProof/>
          <w:lang w:val="sr-Cyrl-CS"/>
        </w:rPr>
        <w:t>с</w:t>
      </w:r>
      <w:r w:rsidRPr="00256217">
        <w:rPr>
          <w:noProof/>
          <w:lang w:val="sr-Cyrl-CS"/>
        </w:rPr>
        <w:t xml:space="preserve">луга подразумева </w:t>
      </w:r>
      <w:r w:rsidR="001C3E26" w:rsidRPr="00256217">
        <w:rPr>
          <w:noProof/>
          <w:lang w:val="sr-Cyrl-CS"/>
        </w:rPr>
        <w:t xml:space="preserve">годишње </w:t>
      </w:r>
      <w:r w:rsidR="00B07759" w:rsidRPr="00256217">
        <w:rPr>
          <w:lang w:val="sr-Cyrl-BA"/>
        </w:rPr>
        <w:t xml:space="preserve">одржавање, </w:t>
      </w:r>
      <w:r w:rsidR="00344EE4" w:rsidRPr="00256217">
        <w:rPr>
          <w:lang w:val="sr-Cyrl-BA"/>
        </w:rPr>
        <w:t>надоградњу и</w:t>
      </w:r>
      <w:r w:rsidR="00E84C28" w:rsidRPr="00256217">
        <w:rPr>
          <w:lang w:val="sr-Cyrl-BA"/>
        </w:rPr>
        <w:t xml:space="preserve"> унапређење</w:t>
      </w:r>
      <w:r w:rsidR="00256217">
        <w:rPr>
          <w:lang w:val="sr-Cyrl-BA"/>
        </w:rPr>
        <w:t xml:space="preserve"> постојећег</w:t>
      </w:r>
      <w:r w:rsidR="00E84C28" w:rsidRPr="00256217">
        <w:rPr>
          <w:lang w:val="sr-Cyrl-BA"/>
        </w:rPr>
        <w:t xml:space="preserve"> </w:t>
      </w:r>
      <w:r w:rsidR="00256217">
        <w:rPr>
          <w:lang w:val="sr-Cyrl-BA"/>
        </w:rPr>
        <w:t>к</w:t>
      </w:r>
      <w:r w:rsidR="001C2512" w:rsidRPr="00256217">
        <w:rPr>
          <w:lang w:val="sr-Latn-RS"/>
        </w:rPr>
        <w:t>линичког</w:t>
      </w:r>
      <w:r w:rsidR="00561F8B" w:rsidRPr="00256217">
        <w:rPr>
          <w:lang w:val="sr-Latn-RS"/>
        </w:rPr>
        <w:t xml:space="preserve"> </w:t>
      </w:r>
      <w:r w:rsidR="00E84C28" w:rsidRPr="00256217">
        <w:rPr>
          <w:lang w:val="sr-Cyrl-BA"/>
        </w:rPr>
        <w:t>информационог система</w:t>
      </w:r>
      <w:r w:rsidR="00256217">
        <w:rPr>
          <w:lang w:val="sr-Cyrl-BA"/>
        </w:rPr>
        <w:t xml:space="preserve"> као</w:t>
      </w:r>
      <w:r w:rsidR="00E84C28" w:rsidRPr="00256217">
        <w:rPr>
          <w:lang w:val="sr-Cyrl-BA"/>
        </w:rPr>
        <w:t xml:space="preserve"> и интеграциј</w:t>
      </w:r>
      <w:r w:rsidR="00256217">
        <w:rPr>
          <w:lang w:val="sr-Cyrl-BA"/>
        </w:rPr>
        <w:t>у</w:t>
      </w:r>
      <w:r w:rsidR="00E84C28" w:rsidRPr="00256217">
        <w:rPr>
          <w:lang w:val="sr-Cyrl-BA"/>
        </w:rPr>
        <w:t xml:space="preserve"> са </w:t>
      </w:r>
      <w:r w:rsidR="00256217">
        <w:rPr>
          <w:lang w:val="sr-Cyrl-BA"/>
        </w:rPr>
        <w:t xml:space="preserve">другим </w:t>
      </w:r>
      <w:r w:rsidR="00E84C28" w:rsidRPr="00256217">
        <w:rPr>
          <w:lang w:val="sr-Cyrl-BA"/>
        </w:rPr>
        <w:t>пос</w:t>
      </w:r>
      <w:r w:rsidR="00344EE4" w:rsidRPr="00256217">
        <w:rPr>
          <w:lang w:val="sr-Cyrl-BA"/>
        </w:rPr>
        <w:t>тојећим информационим системима</w:t>
      </w:r>
      <w:r w:rsidR="00E84C28" w:rsidRPr="00256217">
        <w:rPr>
          <w:lang w:val="sr-Cyrl-BA"/>
        </w:rPr>
        <w:t xml:space="preserve"> у Клиничком центру Војводине, Нови Сад</w:t>
      </w:r>
      <w:r w:rsidRPr="00256217">
        <w:rPr>
          <w:bCs/>
          <w:iCs/>
          <w:lang w:val="sr-Cyrl-RS"/>
        </w:rPr>
        <w:t>.</w:t>
      </w:r>
    </w:p>
    <w:p w14:paraId="19FF1ED3" w14:textId="77777777" w:rsidR="00344EE4" w:rsidRDefault="00344EE4" w:rsidP="00E27C53">
      <w:pPr>
        <w:jc w:val="both"/>
        <w:rPr>
          <w:bCs/>
          <w:iCs/>
          <w:lang w:val="sr-Cyrl-RS"/>
        </w:rPr>
      </w:pPr>
    </w:p>
    <w:p w14:paraId="1D9E5844" w14:textId="77777777" w:rsidR="001551A2" w:rsidRDefault="001551A2" w:rsidP="001551A2">
      <w:pPr>
        <w:rPr>
          <w:b/>
          <w:u w:val="single"/>
          <w:lang w:val="sr-Cyrl-BA"/>
        </w:rPr>
      </w:pPr>
      <w:r w:rsidRPr="001551A2">
        <w:rPr>
          <w:b/>
          <w:u w:val="single"/>
          <w:lang w:val="sr-Cyrl-BA"/>
        </w:rPr>
        <w:t>Модули система који су предмет одржавања су:</w:t>
      </w:r>
    </w:p>
    <w:p w14:paraId="5B445F72" w14:textId="77777777" w:rsidR="001551A2" w:rsidRPr="001551A2" w:rsidRDefault="001551A2" w:rsidP="001551A2">
      <w:pPr>
        <w:rPr>
          <w:b/>
          <w:u w:val="single"/>
          <w:lang w:val="sr-Cyrl-BA"/>
        </w:rPr>
      </w:pPr>
    </w:p>
    <w:p w14:paraId="5EACF07C" w14:textId="56C57560" w:rsidR="001551A2" w:rsidRPr="001551A2" w:rsidRDefault="001551A2" w:rsidP="00256217">
      <w:pPr>
        <w:pStyle w:val="ListParagraph"/>
        <w:numPr>
          <w:ilvl w:val="0"/>
          <w:numId w:val="21"/>
        </w:numPr>
        <w:spacing w:after="200" w:line="276" w:lineRule="auto"/>
        <w:ind w:left="993" w:hanging="284"/>
        <w:jc w:val="both"/>
        <w:rPr>
          <w:lang w:val="sr-Latn-BA"/>
        </w:rPr>
      </w:pPr>
      <w:r w:rsidRPr="001551A2">
        <w:rPr>
          <w:lang w:val="sr-Latn-BA"/>
        </w:rPr>
        <w:t>Клинички Информациони систем</w:t>
      </w:r>
      <w:r>
        <w:rPr>
          <w:lang w:val="sr-Cyrl-RS"/>
        </w:rPr>
        <w:t xml:space="preserve"> (КИС)</w:t>
      </w:r>
      <w:r w:rsidRPr="001551A2">
        <w:rPr>
          <w:lang w:val="sr-Latn-BA"/>
        </w:rPr>
        <w:t xml:space="preserve"> – основни клинички и поликлинички радни процеси</w:t>
      </w:r>
      <w:r w:rsidRPr="001551A2">
        <w:rPr>
          <w:lang w:val="sr-Cyrl-BA"/>
        </w:rPr>
        <w:t xml:space="preserve"> (апотека, фактурно и остале пратеће службе)</w:t>
      </w:r>
      <w:r w:rsidR="00703C67">
        <w:rPr>
          <w:lang w:val="sr-Cyrl-BA"/>
        </w:rPr>
        <w:t>,</w:t>
      </w:r>
    </w:p>
    <w:p w14:paraId="2B929F56" w14:textId="77777777" w:rsidR="001551A2" w:rsidRDefault="001551A2" w:rsidP="00256217">
      <w:pPr>
        <w:numPr>
          <w:ilvl w:val="0"/>
          <w:numId w:val="21"/>
        </w:numPr>
        <w:spacing w:after="200" w:line="276" w:lineRule="auto"/>
        <w:ind w:left="993" w:hanging="284"/>
        <w:jc w:val="both"/>
        <w:rPr>
          <w:lang w:val="sr-Latn-BA"/>
        </w:rPr>
      </w:pPr>
      <w:r>
        <w:rPr>
          <w:lang w:val="sr-Latn-BA"/>
        </w:rPr>
        <w:t xml:space="preserve">Модул </w:t>
      </w:r>
      <w:r>
        <w:rPr>
          <w:lang w:val="sr-Cyrl-BA"/>
        </w:rPr>
        <w:t>за спајање</w:t>
      </w:r>
      <w:r>
        <w:rPr>
          <w:lang w:val="sr-Latn-BA"/>
        </w:rPr>
        <w:t xml:space="preserve"> </w:t>
      </w:r>
      <w:r>
        <w:rPr>
          <w:lang w:val="sr-Cyrl-BA"/>
        </w:rPr>
        <w:t>КИС-а и Центра за лабораторијску медицину,</w:t>
      </w:r>
    </w:p>
    <w:p w14:paraId="6B4E4B02" w14:textId="7CA57042" w:rsidR="00344EE4" w:rsidRPr="00B2238F" w:rsidRDefault="001551A2" w:rsidP="00256217">
      <w:pPr>
        <w:pStyle w:val="ListParagraph"/>
        <w:numPr>
          <w:ilvl w:val="0"/>
          <w:numId w:val="21"/>
        </w:numPr>
        <w:ind w:left="993" w:hanging="284"/>
        <w:jc w:val="both"/>
        <w:rPr>
          <w:bCs/>
          <w:iCs/>
          <w:lang w:val="sr-Cyrl-RS"/>
        </w:rPr>
      </w:pPr>
      <w:r w:rsidRPr="001551A2">
        <w:rPr>
          <w:lang w:val="sr-Latn-BA"/>
        </w:rPr>
        <w:t xml:space="preserve">Модул за спајање КИС-а и </w:t>
      </w:r>
      <w:r w:rsidRPr="001551A2">
        <w:rPr>
          <w:lang w:val="sr-Cyrl-BA"/>
        </w:rPr>
        <w:t>Центра за радиологију.</w:t>
      </w:r>
    </w:p>
    <w:p w14:paraId="69F3FD99" w14:textId="77777777" w:rsidR="00B2238F" w:rsidRDefault="00B2238F" w:rsidP="00B2238F">
      <w:pPr>
        <w:jc w:val="both"/>
        <w:rPr>
          <w:bCs/>
          <w:iCs/>
          <w:lang w:val="sr-Cyrl-RS"/>
        </w:rPr>
      </w:pPr>
    </w:p>
    <w:p w14:paraId="4DB274F2" w14:textId="0812D0EE" w:rsidR="00B2238F" w:rsidRDefault="00DD6767" w:rsidP="00B2238F">
      <w:pPr>
        <w:jc w:val="both"/>
        <w:rPr>
          <w:lang w:val="sr-Cyrl-RS"/>
        </w:rPr>
      </w:pPr>
      <w:r>
        <w:rPr>
          <w:lang w:val="sr-Cyrl-RS"/>
        </w:rPr>
        <w:t xml:space="preserve">            </w:t>
      </w:r>
      <w:r w:rsidR="00E71A53">
        <w:rPr>
          <w:lang w:val="sr-Latn-BA"/>
        </w:rPr>
        <w:t xml:space="preserve">Послови </w:t>
      </w:r>
      <w:r w:rsidR="002D1610">
        <w:rPr>
          <w:lang w:val="sr-Cyrl-RS"/>
        </w:rPr>
        <w:t>к</w:t>
      </w:r>
      <w:r w:rsidR="00E71A53">
        <w:rPr>
          <w:lang w:val="sr-Latn-BA"/>
        </w:rPr>
        <w:t xml:space="preserve">линичког информационог система (КИС) су суштински повезани са медицинским процесима, и кроз његов рад се реализује већина послова везаних за административно праћење медицинских процеса. Један од основних задатака </w:t>
      </w:r>
      <w:r w:rsidR="00256217">
        <w:rPr>
          <w:lang w:val="sr-Cyrl-RS"/>
        </w:rPr>
        <w:t xml:space="preserve">постојећег </w:t>
      </w:r>
      <w:r w:rsidR="00E71A53">
        <w:rPr>
          <w:lang w:val="sr-Latn-BA"/>
        </w:rPr>
        <w:t xml:space="preserve">клиничког информационог система </w:t>
      </w:r>
      <w:r w:rsidR="00256217">
        <w:rPr>
          <w:lang w:val="sr-Cyrl-RS"/>
        </w:rPr>
        <w:t xml:space="preserve">је </w:t>
      </w:r>
      <w:r w:rsidR="00E71A53">
        <w:rPr>
          <w:lang w:val="sr-Latn-BA"/>
        </w:rPr>
        <w:t xml:space="preserve">праћење активности пацијента током боравка у </w:t>
      </w:r>
      <w:r w:rsidR="00E71A53">
        <w:rPr>
          <w:lang w:val="sr-Cyrl-RS"/>
        </w:rPr>
        <w:t>К</w:t>
      </w:r>
      <w:r w:rsidR="00E71A53">
        <w:rPr>
          <w:lang w:val="sr-Latn-BA"/>
        </w:rPr>
        <w:t>линичко</w:t>
      </w:r>
      <w:r w:rsidR="00E71A53">
        <w:rPr>
          <w:lang w:val="sr-Cyrl-RS"/>
        </w:rPr>
        <w:t>м</w:t>
      </w:r>
      <w:r w:rsidR="00E71A53">
        <w:rPr>
          <w:lang w:val="sr-Latn-BA"/>
        </w:rPr>
        <w:t xml:space="preserve"> центр</w:t>
      </w:r>
      <w:r w:rsidR="00E71A53">
        <w:rPr>
          <w:lang w:val="sr-Cyrl-RS"/>
        </w:rPr>
        <w:t>у</w:t>
      </w:r>
      <w:r w:rsidR="00E71A53">
        <w:rPr>
          <w:lang w:val="sr-Latn-BA"/>
        </w:rPr>
        <w:t xml:space="preserve"> Војводине. Поред тога, </w:t>
      </w:r>
      <w:r w:rsidR="002D1610">
        <w:rPr>
          <w:lang w:val="sr-Cyrl-RS"/>
        </w:rPr>
        <w:t>к</w:t>
      </w:r>
      <w:r w:rsidR="00E71A53">
        <w:rPr>
          <w:lang w:val="sr-Latn-BA"/>
        </w:rPr>
        <w:t>линички информациони систем треба да сарађује са другим информационим системима (ЛИС, РИС/ПАЦС, финансије, људски ресурси...) и екстерним институцијама (РФЗО, Министарство здравља, агенције…), интеракцијом пословних процеса, кроз размену података, прослеђивањем различитих врста извештаја итд.</w:t>
      </w:r>
    </w:p>
    <w:p w14:paraId="2661C2CC" w14:textId="77777777" w:rsidR="00DD6767" w:rsidRDefault="00DD6767" w:rsidP="00B2238F">
      <w:pPr>
        <w:jc w:val="both"/>
        <w:rPr>
          <w:lang w:val="sr-Cyrl-RS"/>
        </w:rPr>
      </w:pPr>
    </w:p>
    <w:p w14:paraId="0824E327" w14:textId="130B6BB1" w:rsidR="00E37A6D" w:rsidRDefault="00DD6767" w:rsidP="00DD6767">
      <w:pPr>
        <w:ind w:firstLine="720"/>
        <w:jc w:val="both"/>
        <w:rPr>
          <w:lang w:val="sr-Cyrl-RS"/>
        </w:rPr>
      </w:pPr>
      <w:r>
        <w:rPr>
          <w:lang w:val="sr-Latn-BA"/>
        </w:rPr>
        <w:t xml:space="preserve">Клинички информациони систем </w:t>
      </w:r>
      <w:r>
        <w:rPr>
          <w:lang w:val="sr-Cyrl-RS"/>
        </w:rPr>
        <w:t>омогућава</w:t>
      </w:r>
      <w:r>
        <w:rPr>
          <w:lang w:val="sr-Latn-BA"/>
        </w:rPr>
        <w:t xml:space="preserve"> аутоматизацију свих медицинских пословних процеса који се одвијају у К</w:t>
      </w:r>
      <w:r w:rsidR="00E442F9">
        <w:rPr>
          <w:lang w:val="sr-Cyrl-RS"/>
        </w:rPr>
        <w:t xml:space="preserve">линичком центру </w:t>
      </w:r>
      <w:r>
        <w:rPr>
          <w:lang w:val="sr-Latn-BA"/>
        </w:rPr>
        <w:t>В</w:t>
      </w:r>
      <w:r w:rsidR="00E442F9">
        <w:rPr>
          <w:lang w:val="sr-Cyrl-RS"/>
        </w:rPr>
        <w:t>ојводине</w:t>
      </w:r>
      <w:r>
        <w:rPr>
          <w:lang w:val="sr-Latn-BA"/>
        </w:rPr>
        <w:t xml:space="preserve">, и корисницима услуга </w:t>
      </w:r>
      <w:r w:rsidR="002D1610">
        <w:rPr>
          <w:lang w:val="sr-Cyrl-RS"/>
        </w:rPr>
        <w:t>к</w:t>
      </w:r>
      <w:r>
        <w:rPr>
          <w:lang w:val="sr-Latn-BA"/>
        </w:rPr>
        <w:t>линичког информационог система омогућ</w:t>
      </w:r>
      <w:r>
        <w:rPr>
          <w:lang w:val="sr-Cyrl-RS"/>
        </w:rPr>
        <w:t>ава</w:t>
      </w:r>
      <w:r>
        <w:rPr>
          <w:lang w:val="sr-Latn-BA"/>
        </w:rPr>
        <w:t xml:space="preserve"> једноставан приступ тим услугама. </w:t>
      </w:r>
    </w:p>
    <w:p w14:paraId="1B548CB6" w14:textId="02B691E2" w:rsidR="00DD6767" w:rsidRDefault="004E33E8" w:rsidP="003A2D62">
      <w:pPr>
        <w:ind w:firstLine="720"/>
        <w:jc w:val="both"/>
        <w:rPr>
          <w:u w:val="single"/>
          <w:lang w:val="sr-Cyrl-RS"/>
        </w:rPr>
      </w:pPr>
      <w:r>
        <w:rPr>
          <w:u w:val="single"/>
          <w:lang w:val="sr-Cyrl-RS"/>
        </w:rPr>
        <w:t>К</w:t>
      </w:r>
      <w:r w:rsidR="003A2D62">
        <w:rPr>
          <w:u w:val="single"/>
          <w:lang w:val="sr-Cyrl-RS"/>
        </w:rPr>
        <w:t xml:space="preserve">ако би све </w:t>
      </w:r>
      <w:r w:rsidR="0026661E">
        <w:rPr>
          <w:u w:val="single"/>
          <w:lang w:val="sr-Cyrl-RS"/>
        </w:rPr>
        <w:t xml:space="preserve">било у складу са </w:t>
      </w:r>
      <w:r w:rsidR="002D1610">
        <w:rPr>
          <w:u w:val="single"/>
          <w:lang w:val="sr-Cyrl-RS"/>
        </w:rPr>
        <w:t xml:space="preserve">актуелним </w:t>
      </w:r>
      <w:r w:rsidR="0026661E">
        <w:rPr>
          <w:u w:val="single"/>
          <w:lang w:val="sr-Cyrl-RS"/>
        </w:rPr>
        <w:t xml:space="preserve">важећим </w:t>
      </w:r>
      <w:r w:rsidR="00F05F1C">
        <w:rPr>
          <w:u w:val="single"/>
          <w:lang w:val="sr-Cyrl-RS"/>
        </w:rPr>
        <w:t>прописима</w:t>
      </w:r>
      <w:r w:rsidR="00E442F9" w:rsidRPr="0026661E">
        <w:rPr>
          <w:u w:val="single"/>
          <w:lang w:val="sr-Cyrl-RS"/>
        </w:rPr>
        <w:t xml:space="preserve"> минимални захтеви </w:t>
      </w:r>
      <w:r>
        <w:rPr>
          <w:u w:val="single"/>
          <w:lang w:val="sr-Cyrl-RS"/>
        </w:rPr>
        <w:t xml:space="preserve">за предметну услугу </w:t>
      </w:r>
      <w:r w:rsidR="00E442F9" w:rsidRPr="0026661E">
        <w:rPr>
          <w:u w:val="single"/>
          <w:lang w:val="sr-Cyrl-RS"/>
        </w:rPr>
        <w:t>су:</w:t>
      </w:r>
    </w:p>
    <w:p w14:paraId="3F42FC10" w14:textId="77777777" w:rsidR="004E33E8" w:rsidRDefault="004E33E8" w:rsidP="002D1610">
      <w:pPr>
        <w:jc w:val="both"/>
        <w:rPr>
          <w:lang w:val="sr-Cyrl-RS"/>
        </w:rPr>
      </w:pPr>
    </w:p>
    <w:p w14:paraId="15A6E508" w14:textId="744AA828" w:rsidR="00DD6767" w:rsidRDefault="00DD6767" w:rsidP="00DD6767">
      <w:pPr>
        <w:pStyle w:val="ListParagraph"/>
        <w:numPr>
          <w:ilvl w:val="0"/>
          <w:numId w:val="22"/>
        </w:numPr>
        <w:spacing w:after="200" w:line="276" w:lineRule="auto"/>
        <w:ind w:left="709" w:hanging="283"/>
        <w:jc w:val="both"/>
        <w:rPr>
          <w:lang w:val="sr-Latn-BA"/>
        </w:rPr>
      </w:pPr>
      <w:r>
        <w:rPr>
          <w:lang w:val="sr-Latn-BA"/>
        </w:rPr>
        <w:t xml:space="preserve">Модификовати решење за потребе свих клиника (имплементирати </w:t>
      </w:r>
      <w:r>
        <w:rPr>
          <w:lang w:val="sr-Cyrl-BA"/>
        </w:rPr>
        <w:t xml:space="preserve">специфичне </w:t>
      </w:r>
      <w:r>
        <w:rPr>
          <w:lang w:val="sr-Latn-BA"/>
        </w:rPr>
        <w:t>потребе клиника),</w:t>
      </w:r>
      <w:r>
        <w:rPr>
          <w:lang w:val="sr-Cyrl-BA"/>
        </w:rPr>
        <w:t xml:space="preserve"> и одржавати у пуној функционалности те унапређивати систем по захтеву корисника</w:t>
      </w:r>
      <w:r w:rsidR="002D1610">
        <w:rPr>
          <w:lang w:val="sr-Cyrl-BA"/>
        </w:rPr>
        <w:t>,</w:t>
      </w:r>
    </w:p>
    <w:p w14:paraId="3EAD1F40" w14:textId="4CC48411" w:rsidR="00DD6767" w:rsidRDefault="00DD6767" w:rsidP="00DD6767">
      <w:pPr>
        <w:pStyle w:val="ListParagraph"/>
        <w:numPr>
          <w:ilvl w:val="0"/>
          <w:numId w:val="22"/>
        </w:numPr>
        <w:spacing w:after="200" w:line="276" w:lineRule="auto"/>
        <w:ind w:left="709" w:hanging="283"/>
        <w:jc w:val="both"/>
        <w:rPr>
          <w:lang w:val="sr-Latn-BA"/>
        </w:rPr>
      </w:pPr>
      <w:r>
        <w:rPr>
          <w:lang w:val="sr-Latn-BA"/>
        </w:rPr>
        <w:t xml:space="preserve">Повезати решење са информационим системом Центра за радиологију (размена података, обострана интеракција…) </w:t>
      </w:r>
      <w:r>
        <w:rPr>
          <w:lang w:val="sr-Cyrl-BA"/>
        </w:rPr>
        <w:t>и одржавати у пуној функционалности</w:t>
      </w:r>
      <w:r w:rsidR="002D1610">
        <w:rPr>
          <w:lang w:val="sr-Cyrl-BA"/>
        </w:rPr>
        <w:t>,</w:t>
      </w:r>
      <w:r>
        <w:rPr>
          <w:lang w:val="sr-Cyrl-BA"/>
        </w:rPr>
        <w:t xml:space="preserve"> те унапређивати систем по захтеву </w:t>
      </w:r>
      <w:r w:rsidR="002D1610">
        <w:rPr>
          <w:lang w:val="sr-Cyrl-BA"/>
        </w:rPr>
        <w:t>корисника,</w:t>
      </w:r>
    </w:p>
    <w:p w14:paraId="1294AEB3" w14:textId="737ABB13" w:rsidR="00DD6767" w:rsidRDefault="00DD6767" w:rsidP="00DD6767">
      <w:pPr>
        <w:pStyle w:val="ListParagraph"/>
        <w:numPr>
          <w:ilvl w:val="0"/>
          <w:numId w:val="22"/>
        </w:numPr>
        <w:spacing w:after="200" w:line="276" w:lineRule="auto"/>
        <w:ind w:left="709" w:hanging="283"/>
        <w:jc w:val="both"/>
        <w:rPr>
          <w:lang w:val="sr-Latn-BA"/>
        </w:rPr>
      </w:pPr>
      <w:r>
        <w:rPr>
          <w:lang w:val="sr-Latn-BA"/>
        </w:rPr>
        <w:t xml:space="preserve">Повезати решење са информационим системом </w:t>
      </w:r>
      <w:r>
        <w:rPr>
          <w:lang w:val="sr-Cyrl-BA"/>
        </w:rPr>
        <w:t>Лабораторијске дијагностике</w:t>
      </w:r>
      <w:r>
        <w:rPr>
          <w:lang w:val="sr-Latn-BA"/>
        </w:rPr>
        <w:t xml:space="preserve"> (размена података, обострана интеракција…) </w:t>
      </w:r>
      <w:r>
        <w:rPr>
          <w:lang w:val="sr-Cyrl-BA"/>
        </w:rPr>
        <w:t>и одржавати у пуној функционалности</w:t>
      </w:r>
      <w:r w:rsidR="002D1610">
        <w:rPr>
          <w:lang w:val="sr-Cyrl-BA"/>
        </w:rPr>
        <w:t>,</w:t>
      </w:r>
      <w:r>
        <w:rPr>
          <w:lang w:val="sr-Cyrl-BA"/>
        </w:rPr>
        <w:t xml:space="preserve"> те унапређивати систем по захтеву корисника</w:t>
      </w:r>
      <w:r w:rsidR="002D1610">
        <w:rPr>
          <w:lang w:val="sr-Cyrl-BA"/>
        </w:rPr>
        <w:t>,</w:t>
      </w:r>
    </w:p>
    <w:p w14:paraId="6CFEB156" w14:textId="163DE7F1" w:rsidR="00DD6767" w:rsidRDefault="00DD6767" w:rsidP="00DD6767">
      <w:pPr>
        <w:pStyle w:val="ListParagraph"/>
        <w:numPr>
          <w:ilvl w:val="0"/>
          <w:numId w:val="22"/>
        </w:numPr>
        <w:spacing w:after="200" w:line="276" w:lineRule="auto"/>
        <w:ind w:left="709" w:hanging="283"/>
        <w:jc w:val="both"/>
        <w:rPr>
          <w:lang w:val="sr-Latn-BA"/>
        </w:rPr>
      </w:pPr>
      <w:r>
        <w:rPr>
          <w:lang w:val="sr-Cyrl-RS"/>
        </w:rPr>
        <w:t xml:space="preserve">Модификовати </w:t>
      </w:r>
      <w:r>
        <w:rPr>
          <w:lang w:val="sr-Latn-BA"/>
        </w:rPr>
        <w:t xml:space="preserve">софтверски модул за Центар за патологију и хистологију </w:t>
      </w:r>
      <w:r>
        <w:rPr>
          <w:lang w:val="sr-Cyrl-BA"/>
        </w:rPr>
        <w:t>и одржавати у пуној функционалности те унапређивати систем по захтеву корисника</w:t>
      </w:r>
      <w:r w:rsidR="002D1610">
        <w:rPr>
          <w:lang w:val="sr-Cyrl-BA"/>
        </w:rPr>
        <w:t>,</w:t>
      </w:r>
    </w:p>
    <w:p w14:paraId="01E625CF" w14:textId="5FF7BD26" w:rsidR="00DD6767" w:rsidRDefault="00DD6767" w:rsidP="00DD6767">
      <w:pPr>
        <w:pStyle w:val="ListParagraph"/>
        <w:numPr>
          <w:ilvl w:val="0"/>
          <w:numId w:val="22"/>
        </w:numPr>
        <w:spacing w:after="200" w:line="276" w:lineRule="auto"/>
        <w:ind w:left="709" w:hanging="283"/>
        <w:jc w:val="both"/>
        <w:rPr>
          <w:lang w:val="sr-Latn-BA"/>
        </w:rPr>
      </w:pPr>
      <w:r>
        <w:rPr>
          <w:lang w:val="sr-Latn-BA"/>
        </w:rPr>
        <w:t>Аутоматизовати ра</w:t>
      </w:r>
      <w:r>
        <w:rPr>
          <w:lang w:val="sr-Cyrl-BA"/>
        </w:rPr>
        <w:t>з</w:t>
      </w:r>
      <w:r>
        <w:rPr>
          <w:lang w:val="sr-Latn-BA"/>
        </w:rPr>
        <w:t>мену података са пословним информационим системом чији аутор је други извођач</w:t>
      </w:r>
      <w:r w:rsidR="002D1610">
        <w:rPr>
          <w:lang w:val="sr-Cyrl-RS"/>
        </w:rPr>
        <w:t>/добављач</w:t>
      </w:r>
      <w:r>
        <w:rPr>
          <w:lang w:val="sr-Latn-BA"/>
        </w:rPr>
        <w:t xml:space="preserve">, </w:t>
      </w:r>
    </w:p>
    <w:p w14:paraId="75452986" w14:textId="3E204846" w:rsidR="00DD6767" w:rsidRDefault="00DD6767" w:rsidP="00DD6767">
      <w:pPr>
        <w:pStyle w:val="ListParagraph"/>
        <w:numPr>
          <w:ilvl w:val="0"/>
          <w:numId w:val="22"/>
        </w:numPr>
        <w:spacing w:after="200" w:line="276" w:lineRule="auto"/>
        <w:ind w:left="709" w:hanging="283"/>
        <w:jc w:val="both"/>
        <w:rPr>
          <w:lang w:val="sr-Latn-BA"/>
        </w:rPr>
      </w:pPr>
      <w:r>
        <w:rPr>
          <w:lang w:val="sr-Cyrl-BA"/>
        </w:rPr>
        <w:lastRenderedPageBreak/>
        <w:t>Прилагодити КИС процесима рада КЦВ како би у сваком моменту омогућавао коришћење ДСГ групера,</w:t>
      </w:r>
    </w:p>
    <w:p w14:paraId="7956E3C7" w14:textId="388059AA" w:rsidR="00DD6767" w:rsidRDefault="00DD6767" w:rsidP="00DD6767">
      <w:pPr>
        <w:pStyle w:val="ListParagraph"/>
        <w:numPr>
          <w:ilvl w:val="0"/>
          <w:numId w:val="22"/>
        </w:numPr>
        <w:spacing w:after="200" w:line="276" w:lineRule="auto"/>
        <w:ind w:left="709" w:hanging="283"/>
        <w:jc w:val="both"/>
        <w:rPr>
          <w:lang w:val="sr-Latn-BA"/>
        </w:rPr>
      </w:pPr>
      <w:r>
        <w:rPr>
          <w:lang w:val="sr-Cyrl-BA"/>
        </w:rPr>
        <w:t xml:space="preserve">Прилагодити КИС процесима рада КЦВ како би у сваком моменту омогућавао </w:t>
      </w:r>
      <w:r>
        <w:rPr>
          <w:lang w:val="sr-Cyrl-RS"/>
        </w:rPr>
        <w:t>потпуну интегрисаност са ИЗИС</w:t>
      </w:r>
      <w:r>
        <w:rPr>
          <w:lang w:val="sr-Cyrl-BA"/>
        </w:rPr>
        <w:t>,</w:t>
      </w:r>
    </w:p>
    <w:p w14:paraId="7CD80867" w14:textId="683E3A3A" w:rsidR="00DD6767" w:rsidRPr="003342D3" w:rsidRDefault="00DD6767" w:rsidP="00071683">
      <w:pPr>
        <w:pStyle w:val="ListParagraph"/>
        <w:numPr>
          <w:ilvl w:val="0"/>
          <w:numId w:val="22"/>
        </w:numPr>
        <w:rPr>
          <w:bCs/>
          <w:iCs/>
          <w:lang w:val="sr-Cyrl-RS"/>
        </w:rPr>
      </w:pPr>
      <w:r w:rsidRPr="00071683">
        <w:rPr>
          <w:lang w:val="sr-Latn-BA"/>
        </w:rPr>
        <w:t>Повезати медицинске уређаје (где је то могуће) са информационим системом.</w:t>
      </w:r>
    </w:p>
    <w:p w14:paraId="5E43E69F" w14:textId="77777777" w:rsidR="003342D3" w:rsidRDefault="003342D3" w:rsidP="003342D3">
      <w:pPr>
        <w:rPr>
          <w:bCs/>
          <w:iCs/>
          <w:lang w:val="sr-Cyrl-RS"/>
        </w:rPr>
      </w:pPr>
    </w:p>
    <w:p w14:paraId="5203D599" w14:textId="0339004A" w:rsidR="004231BA" w:rsidRPr="004231BA" w:rsidRDefault="004231BA" w:rsidP="004231BA">
      <w:pPr>
        <w:spacing w:after="200" w:line="276" w:lineRule="auto"/>
        <w:rPr>
          <w:b/>
          <w:lang w:val="sr-Cyrl-RS"/>
        </w:rPr>
      </w:pPr>
      <w:r w:rsidRPr="004231BA">
        <w:rPr>
          <w:b/>
          <w:lang w:val="sr-Latn-BA"/>
        </w:rPr>
        <w:t>ОПШТИ ЗАХТЕВИ</w:t>
      </w:r>
      <w:r>
        <w:rPr>
          <w:b/>
          <w:lang w:val="sr-Cyrl-RS"/>
        </w:rPr>
        <w:t>:</w:t>
      </w:r>
    </w:p>
    <w:p w14:paraId="7826329C" w14:textId="77777777" w:rsidR="004231BA" w:rsidRDefault="004231BA" w:rsidP="004231BA">
      <w:pPr>
        <w:ind w:firstLine="720"/>
        <w:jc w:val="both"/>
        <w:rPr>
          <w:lang w:val="sr-Latn-BA"/>
        </w:rPr>
      </w:pPr>
      <w:r>
        <w:rPr>
          <w:lang w:val="sr-Latn-BA"/>
        </w:rPr>
        <w:t>Сви модул</w:t>
      </w:r>
      <w:r>
        <w:rPr>
          <w:lang w:val="sr-Cyrl-BA"/>
        </w:rPr>
        <w:t>и</w:t>
      </w:r>
      <w:r>
        <w:rPr>
          <w:lang w:val="sr-Latn-BA"/>
        </w:rPr>
        <w:t xml:space="preserve"> Клиничког информационог система, као и систем</w:t>
      </w:r>
      <w:r>
        <w:rPr>
          <w:lang w:val="sr-Cyrl-RS"/>
        </w:rPr>
        <w:t>а</w:t>
      </w:r>
      <w:r>
        <w:rPr>
          <w:lang w:val="sr-Latn-BA"/>
        </w:rPr>
        <w:t xml:space="preserve"> у целини, морају да испуне с</w:t>
      </w:r>
      <w:r>
        <w:rPr>
          <w:lang w:val="sr-Cyrl-BA"/>
        </w:rPr>
        <w:t>л</w:t>
      </w:r>
      <w:r>
        <w:rPr>
          <w:lang w:val="sr-Latn-BA"/>
        </w:rPr>
        <w:t>едеће захтеве:</w:t>
      </w:r>
    </w:p>
    <w:p w14:paraId="6C707751" w14:textId="77777777" w:rsidR="004231BA" w:rsidRDefault="004231BA" w:rsidP="004231BA">
      <w:pPr>
        <w:pStyle w:val="ListParagraph"/>
        <w:numPr>
          <w:ilvl w:val="0"/>
          <w:numId w:val="25"/>
        </w:numPr>
        <w:spacing w:after="200" w:line="276" w:lineRule="auto"/>
        <w:jc w:val="both"/>
        <w:rPr>
          <w:lang w:val="sr-Latn-BA"/>
        </w:rPr>
      </w:pPr>
      <w:r>
        <w:rPr>
          <w:lang w:val="sr-Latn-BA"/>
        </w:rPr>
        <w:t xml:space="preserve">Систем </w:t>
      </w:r>
      <w:r>
        <w:rPr>
          <w:lang w:val="sr-Cyrl-RS"/>
        </w:rPr>
        <w:t>који је и</w:t>
      </w:r>
      <w:r>
        <w:rPr>
          <w:lang w:val="sr-Latn-BA"/>
        </w:rPr>
        <w:t xml:space="preserve">мплементиран на свим клиникама, центрима и службама, </w:t>
      </w:r>
      <w:r>
        <w:rPr>
          <w:lang w:val="sr-Cyrl-RS"/>
        </w:rPr>
        <w:t xml:space="preserve">мора да у сваком моменту </w:t>
      </w:r>
      <w:r>
        <w:rPr>
          <w:lang w:val="sr-Latn-BA"/>
        </w:rPr>
        <w:t>уважава</w:t>
      </w:r>
      <w:r>
        <w:rPr>
          <w:lang w:val="sr-Cyrl-RS"/>
        </w:rPr>
        <w:t xml:space="preserve"> све</w:t>
      </w:r>
      <w:r>
        <w:rPr>
          <w:lang w:val="sr-Latn-BA"/>
        </w:rPr>
        <w:t xml:space="preserve"> специфичне захтеве свих </w:t>
      </w:r>
      <w:r>
        <w:rPr>
          <w:lang w:val="sr-Cyrl-RS"/>
        </w:rPr>
        <w:t xml:space="preserve">ОЈ </w:t>
      </w:r>
      <w:r>
        <w:rPr>
          <w:lang w:val="sr-Latn-BA"/>
        </w:rPr>
        <w:t>појединачно али и Клиничког центра у целини,</w:t>
      </w:r>
    </w:p>
    <w:p w14:paraId="319E46CD" w14:textId="33BCEB2B" w:rsidR="004231BA" w:rsidRDefault="004231BA" w:rsidP="004231BA">
      <w:pPr>
        <w:pStyle w:val="ListParagraph"/>
        <w:numPr>
          <w:ilvl w:val="0"/>
          <w:numId w:val="25"/>
        </w:numPr>
        <w:spacing w:after="200" w:line="276" w:lineRule="auto"/>
        <w:jc w:val="both"/>
        <w:rPr>
          <w:lang w:val="sr-Latn-BA"/>
        </w:rPr>
      </w:pPr>
      <w:r>
        <w:rPr>
          <w:lang w:val="sr-Latn-BA"/>
        </w:rPr>
        <w:t xml:space="preserve">Уколико на истима </w:t>
      </w:r>
      <w:r w:rsidR="00005756">
        <w:rPr>
          <w:lang w:val="sr-Cyrl-RS"/>
        </w:rPr>
        <w:t xml:space="preserve">раније већ </w:t>
      </w:r>
      <w:r>
        <w:rPr>
          <w:lang w:val="sr-Latn-BA"/>
        </w:rPr>
        <w:t>постој</w:t>
      </w:r>
      <w:r>
        <w:rPr>
          <w:lang w:val="sr-Cyrl-RS"/>
        </w:rPr>
        <w:t>ао</w:t>
      </w:r>
      <w:r>
        <w:rPr>
          <w:lang w:val="sr-Latn-BA"/>
        </w:rPr>
        <w:t xml:space="preserve"> информациони систем потребно је да се сви подаци из </w:t>
      </w:r>
      <w:r w:rsidR="00005756">
        <w:rPr>
          <w:lang w:val="sr-Cyrl-RS"/>
        </w:rPr>
        <w:t xml:space="preserve">старог </w:t>
      </w:r>
      <w:r>
        <w:rPr>
          <w:lang w:val="sr-Latn-BA"/>
        </w:rPr>
        <w:t>информационог система пребаце у нови информациони систем</w:t>
      </w:r>
      <w:r>
        <w:rPr>
          <w:lang w:val="sr-Cyrl-RS"/>
        </w:rPr>
        <w:t xml:space="preserve"> до граница техничких могућности</w:t>
      </w:r>
      <w:r>
        <w:rPr>
          <w:lang w:val="sr-Latn-BA"/>
        </w:rPr>
        <w:t>. Ово се не односи на поједине центре попут Центра за радиологију и Центра за лабораторијску медицину у којима систем већ постоји те је потребно само повезивање, тако да систем представља једну целину,</w:t>
      </w:r>
    </w:p>
    <w:p w14:paraId="200F015D" w14:textId="77777777" w:rsidR="004231BA" w:rsidRDefault="004231BA" w:rsidP="004231BA">
      <w:pPr>
        <w:pStyle w:val="ListParagraph"/>
        <w:numPr>
          <w:ilvl w:val="0"/>
          <w:numId w:val="25"/>
        </w:numPr>
        <w:spacing w:after="200" w:line="276" w:lineRule="auto"/>
        <w:jc w:val="both"/>
        <w:rPr>
          <w:lang w:val="sr-Latn-BA"/>
        </w:rPr>
      </w:pPr>
      <w:r>
        <w:rPr>
          <w:lang w:val="sr-Cyrl-RS"/>
        </w:rPr>
        <w:t>Реализовати</w:t>
      </w:r>
      <w:r>
        <w:rPr>
          <w:lang w:val="sr-Latn-BA"/>
        </w:rPr>
        <w:t xml:space="preserve"> размену података и интерекцију са другим интерним системима (ЛИС, РИС/ПАЦС, финансије...) или екстерним системима (РФЗО, Министарство здравља, агенције, институти…) за којима се укаже потреба,</w:t>
      </w:r>
    </w:p>
    <w:p w14:paraId="7AB40CEC" w14:textId="77777777" w:rsidR="004231BA" w:rsidRDefault="004231BA" w:rsidP="004231BA">
      <w:pPr>
        <w:pStyle w:val="ListParagraph"/>
        <w:numPr>
          <w:ilvl w:val="0"/>
          <w:numId w:val="25"/>
        </w:numPr>
        <w:spacing w:after="200" w:line="276" w:lineRule="auto"/>
        <w:jc w:val="both"/>
        <w:rPr>
          <w:lang w:val="sr-Latn-BA"/>
        </w:rPr>
      </w:pPr>
      <w:r>
        <w:rPr>
          <w:lang w:val="sr-Latn-BA"/>
        </w:rPr>
        <w:t>Повезати медицинске уређаје (размена података и интеракција) где је то могуће са информационим системом,</w:t>
      </w:r>
    </w:p>
    <w:p w14:paraId="6860A627" w14:textId="77777777" w:rsidR="004231BA" w:rsidRDefault="004231BA" w:rsidP="004231BA">
      <w:pPr>
        <w:pStyle w:val="ListParagraph"/>
        <w:numPr>
          <w:ilvl w:val="0"/>
          <w:numId w:val="25"/>
        </w:numPr>
        <w:spacing w:after="200" w:line="276" w:lineRule="auto"/>
        <w:jc w:val="both"/>
        <w:rPr>
          <w:lang w:val="sr-Latn-BA"/>
        </w:rPr>
      </w:pPr>
      <w:r>
        <w:rPr>
          <w:lang w:val="sr-Latn-BA"/>
        </w:rPr>
        <w:t xml:space="preserve">Систем мора да </w:t>
      </w:r>
      <w:r>
        <w:rPr>
          <w:lang w:val="sr-Cyrl-RS"/>
        </w:rPr>
        <w:t>у сваком моменту обезбеђује</w:t>
      </w:r>
      <w:r>
        <w:rPr>
          <w:lang w:val="sr-Latn-BA"/>
        </w:rPr>
        <w:t xml:space="preserve"> потпуну аутоматизацију медицинских пословних процеса, као и евентуалних других процеса који про</w:t>
      </w:r>
      <w:r>
        <w:rPr>
          <w:lang w:val="sr-Cyrl-RS"/>
        </w:rPr>
        <w:t>и</w:t>
      </w:r>
      <w:r>
        <w:rPr>
          <w:lang w:val="sr-Latn-BA"/>
        </w:rPr>
        <w:t>зилазе из закона,</w:t>
      </w:r>
    </w:p>
    <w:p w14:paraId="5ED32013" w14:textId="1413E1DB" w:rsidR="004231BA" w:rsidRPr="00005756" w:rsidRDefault="004231BA" w:rsidP="00005756">
      <w:pPr>
        <w:pStyle w:val="ListParagraph"/>
        <w:numPr>
          <w:ilvl w:val="0"/>
          <w:numId w:val="26"/>
        </w:numPr>
        <w:spacing w:after="200" w:line="276" w:lineRule="auto"/>
        <w:jc w:val="both"/>
        <w:rPr>
          <w:lang w:val="sr-Latn-BA"/>
        </w:rPr>
      </w:pPr>
      <w:r>
        <w:rPr>
          <w:lang w:val="sr-Latn-BA"/>
        </w:rPr>
        <w:t>Систем</w:t>
      </w:r>
      <w:r>
        <w:rPr>
          <w:lang w:val="sr-Cyrl-RS"/>
        </w:rPr>
        <w:t xml:space="preserve"> корисничке </w:t>
      </w:r>
      <w:r>
        <w:rPr>
          <w:lang w:val="sr-Latn-BA"/>
        </w:rPr>
        <w:t>помоћ</w:t>
      </w:r>
      <w:r>
        <w:rPr>
          <w:lang w:val="sr-Cyrl-RS"/>
        </w:rPr>
        <w:t>и</w:t>
      </w:r>
      <w:r>
        <w:rPr>
          <w:lang w:val="sr-Latn-BA"/>
        </w:rPr>
        <w:t xml:space="preserve"> (</w:t>
      </w:r>
      <w:r>
        <w:rPr>
          <w:lang w:val="sr-Cyrl-RS"/>
        </w:rPr>
        <w:t>''</w:t>
      </w:r>
      <w:r>
        <w:rPr>
          <w:lang w:val="sr-Latn-BA"/>
        </w:rPr>
        <w:t>on-line help</w:t>
      </w:r>
      <w:r>
        <w:rPr>
          <w:lang w:val="sr-Cyrl-RS"/>
        </w:rPr>
        <w:t>''</w:t>
      </w:r>
      <w:r>
        <w:rPr>
          <w:lang w:val="sr-Latn-BA"/>
        </w:rPr>
        <w:t>)</w:t>
      </w:r>
      <w:r>
        <w:rPr>
          <w:lang w:val="sr-Cyrl-RS"/>
        </w:rPr>
        <w:t xml:space="preserve"> који се налази у систему</w:t>
      </w:r>
      <w:r>
        <w:rPr>
          <w:lang w:val="sr-Latn-BA"/>
        </w:rPr>
        <w:t xml:space="preserve"> </w:t>
      </w:r>
      <w:r>
        <w:rPr>
          <w:lang w:val="sr-Cyrl-RS"/>
        </w:rPr>
        <w:t xml:space="preserve">мора да се </w:t>
      </w:r>
      <w:r>
        <w:rPr>
          <w:lang w:val="sr-Latn-BA"/>
        </w:rPr>
        <w:t>организ</w:t>
      </w:r>
      <w:r>
        <w:rPr>
          <w:lang w:val="sr-Cyrl-RS"/>
        </w:rPr>
        <w:t>ује</w:t>
      </w:r>
      <w:r>
        <w:rPr>
          <w:lang w:val="sr-Latn-BA"/>
        </w:rPr>
        <w:t xml:space="preserve"> на два начина: (</w:t>
      </w:r>
      <w:r w:rsidR="00005756">
        <w:rPr>
          <w:lang w:val="en-US"/>
        </w:rPr>
        <w:t>I</w:t>
      </w:r>
      <w:r>
        <w:rPr>
          <w:lang w:val="sr-Latn-BA"/>
        </w:rPr>
        <w:t>) преко кључних речи и елемената интерфејса и</w:t>
      </w:r>
      <w:r w:rsidR="00005756">
        <w:rPr>
          <w:lang w:val="sr-Latn-BA"/>
        </w:rPr>
        <w:t xml:space="preserve"> </w:t>
      </w:r>
      <w:r w:rsidRPr="00005756">
        <w:rPr>
          <w:lang w:val="sr-Latn-BA"/>
        </w:rPr>
        <w:t>(</w:t>
      </w:r>
      <w:r w:rsidR="00005756" w:rsidRPr="00005756">
        <w:rPr>
          <w:lang w:val="sr-Latn-BA"/>
        </w:rPr>
        <w:t>II</w:t>
      </w:r>
      <w:r w:rsidRPr="00005756">
        <w:rPr>
          <w:lang w:val="sr-Latn-BA"/>
        </w:rPr>
        <w:t xml:space="preserve">) преко описа процеса </w:t>
      </w:r>
      <w:r w:rsidRPr="00005756">
        <w:rPr>
          <w:lang w:val="sr-Cyrl-BA"/>
        </w:rPr>
        <w:t>и исти мора бити ажуриран након сваке измене у систему,</w:t>
      </w:r>
    </w:p>
    <w:p w14:paraId="6482670C" w14:textId="77777777" w:rsidR="004231BA" w:rsidRDefault="004231BA" w:rsidP="004231BA">
      <w:pPr>
        <w:pStyle w:val="ListParagraph"/>
        <w:numPr>
          <w:ilvl w:val="0"/>
          <w:numId w:val="26"/>
        </w:numPr>
        <w:spacing w:after="200" w:line="276" w:lineRule="auto"/>
        <w:jc w:val="both"/>
        <w:rPr>
          <w:lang w:val="sr-Latn-BA"/>
        </w:rPr>
      </w:pPr>
      <w:r>
        <w:rPr>
          <w:lang w:val="sr-Latn-BA"/>
        </w:rPr>
        <w:t>Систем треба</w:t>
      </w:r>
      <w:r>
        <w:rPr>
          <w:lang w:val="sr-Cyrl-RS"/>
        </w:rPr>
        <w:t xml:space="preserve"> да</w:t>
      </w:r>
      <w:r>
        <w:rPr>
          <w:lang w:val="sr-Latn-BA"/>
        </w:rPr>
        <w:t xml:space="preserve"> омогући једноставно учење како се ради са </w:t>
      </w:r>
      <w:r>
        <w:rPr>
          <w:lang w:val="sr-Cyrl-BA"/>
        </w:rPr>
        <w:t>изменама у систему</w:t>
      </w:r>
      <w:r>
        <w:rPr>
          <w:lang w:val="sr-Latn-BA"/>
        </w:rPr>
        <w:t>, те се мора извршити обука корисника за употребу система након сваке измене</w:t>
      </w:r>
      <w:r>
        <w:rPr>
          <w:lang w:val="sr-Cyrl-BA"/>
        </w:rPr>
        <w:t>,</w:t>
      </w:r>
    </w:p>
    <w:p w14:paraId="79B811A5" w14:textId="0DD4019F" w:rsidR="004231BA" w:rsidRDefault="00005756" w:rsidP="004231BA">
      <w:pPr>
        <w:pStyle w:val="ListParagraph"/>
        <w:numPr>
          <w:ilvl w:val="0"/>
          <w:numId w:val="26"/>
        </w:numPr>
        <w:spacing w:after="200" w:line="276" w:lineRule="auto"/>
        <w:jc w:val="both"/>
        <w:rPr>
          <w:lang w:val="sr-Latn-BA"/>
        </w:rPr>
      </w:pPr>
      <w:r>
        <w:rPr>
          <w:lang w:val="sr-Cyrl-RS"/>
        </w:rPr>
        <w:t>Ради минимализације б</w:t>
      </w:r>
      <w:r w:rsidR="004231BA">
        <w:rPr>
          <w:lang w:val="sr-Latn-BA"/>
        </w:rPr>
        <w:t>рој</w:t>
      </w:r>
      <w:r>
        <w:rPr>
          <w:lang w:val="sr-Cyrl-RS"/>
        </w:rPr>
        <w:t>а</w:t>
      </w:r>
      <w:r w:rsidR="004231BA">
        <w:rPr>
          <w:lang w:val="sr-Latn-BA"/>
        </w:rPr>
        <w:t xml:space="preserve"> и озбиљност</w:t>
      </w:r>
      <w:r>
        <w:rPr>
          <w:lang w:val="sr-Cyrl-RS"/>
        </w:rPr>
        <w:t>и</w:t>
      </w:r>
      <w:r w:rsidR="004231BA">
        <w:rPr>
          <w:lang w:val="sr-Latn-BA"/>
        </w:rPr>
        <w:t xml:space="preserve"> грешака које корисници праве</w:t>
      </w:r>
      <w:r w:rsidR="004231BA">
        <w:rPr>
          <w:lang w:val="sr-Cyrl-BA"/>
        </w:rPr>
        <w:t>,</w:t>
      </w:r>
      <w:r w:rsidR="004231BA">
        <w:rPr>
          <w:lang w:val="sr-Latn-BA"/>
        </w:rPr>
        <w:t xml:space="preserve"> </w:t>
      </w:r>
      <w:r w:rsidR="004231BA">
        <w:rPr>
          <w:lang w:val="sr-Cyrl-BA"/>
        </w:rPr>
        <w:t xml:space="preserve">одржавање </w:t>
      </w:r>
      <w:r w:rsidR="004231BA">
        <w:rPr>
          <w:lang w:val="sr-Latn-BA"/>
        </w:rPr>
        <w:t>систем</w:t>
      </w:r>
      <w:r w:rsidR="004231BA">
        <w:rPr>
          <w:lang w:val="sr-Cyrl-BA"/>
        </w:rPr>
        <w:t>а</w:t>
      </w:r>
      <w:r w:rsidR="004231BA">
        <w:rPr>
          <w:lang w:val="sr-Latn-BA"/>
        </w:rPr>
        <w:t xml:space="preserve"> мора </w:t>
      </w:r>
      <w:r>
        <w:rPr>
          <w:lang w:val="sr-Cyrl-RS"/>
        </w:rPr>
        <w:t xml:space="preserve">да </w:t>
      </w:r>
      <w:r w:rsidR="004231BA">
        <w:rPr>
          <w:lang w:val="sr-Cyrl-BA"/>
        </w:rPr>
        <w:t>садрж</w:t>
      </w:r>
      <w:r>
        <w:rPr>
          <w:lang w:val="sr-Cyrl-BA"/>
        </w:rPr>
        <w:t>и помоћ и инструисање за</w:t>
      </w:r>
      <w:r w:rsidR="004231BA">
        <w:rPr>
          <w:lang w:val="sr-Cyrl-BA"/>
        </w:rPr>
        <w:t xml:space="preserve"> отклањањ</w:t>
      </w:r>
      <w:r>
        <w:rPr>
          <w:lang w:val="sr-Cyrl-BA"/>
        </w:rPr>
        <w:t>е</w:t>
      </w:r>
      <w:r w:rsidR="004231BA">
        <w:rPr>
          <w:lang w:val="sr-Latn-BA"/>
        </w:rPr>
        <w:t xml:space="preserve"> грешака,</w:t>
      </w:r>
    </w:p>
    <w:p w14:paraId="2589E26D" w14:textId="68D85FAE" w:rsidR="004231BA" w:rsidRDefault="004231BA" w:rsidP="004231BA">
      <w:pPr>
        <w:pStyle w:val="ListParagraph"/>
        <w:numPr>
          <w:ilvl w:val="0"/>
          <w:numId w:val="27"/>
        </w:numPr>
        <w:spacing w:after="200" w:line="276" w:lineRule="auto"/>
        <w:jc w:val="both"/>
        <w:rPr>
          <w:lang w:val="sr-Latn-BA"/>
        </w:rPr>
      </w:pPr>
      <w:r>
        <w:rPr>
          <w:lang w:val="sr-Latn-BA"/>
        </w:rPr>
        <w:t xml:space="preserve">Након </w:t>
      </w:r>
      <w:r>
        <w:rPr>
          <w:lang w:val="sr-Cyrl-BA"/>
        </w:rPr>
        <w:t>значајнијих измена у систему,</w:t>
      </w:r>
      <w:r>
        <w:rPr>
          <w:lang w:val="sr-Latn-BA"/>
        </w:rPr>
        <w:t xml:space="preserve"> </w:t>
      </w:r>
      <w:r>
        <w:rPr>
          <w:lang w:val="sr-Cyrl-BA"/>
        </w:rPr>
        <w:t xml:space="preserve">изабрани понуђач услуге одржавања </w:t>
      </w:r>
      <w:r>
        <w:rPr>
          <w:lang w:val="sr-Latn-BA"/>
        </w:rPr>
        <w:t xml:space="preserve">мора доставити детаљну документацију о </w:t>
      </w:r>
      <w:r>
        <w:rPr>
          <w:lang w:val="sr-Cyrl-BA"/>
        </w:rPr>
        <w:t xml:space="preserve">изменама </w:t>
      </w:r>
      <w:r>
        <w:rPr>
          <w:lang w:val="sr-Latn-BA"/>
        </w:rPr>
        <w:t>систем</w:t>
      </w:r>
      <w:r w:rsidR="002B0DBB">
        <w:rPr>
          <w:lang w:val="sr-Cyrl-RS"/>
        </w:rPr>
        <w:t>а,</w:t>
      </w:r>
      <w:r>
        <w:rPr>
          <w:lang w:val="sr-Latn-BA"/>
        </w:rPr>
        <w:t xml:space="preserve"> </w:t>
      </w:r>
    </w:p>
    <w:p w14:paraId="104869D2" w14:textId="4FDB9763" w:rsidR="003342D3" w:rsidRPr="002B0DBB" w:rsidRDefault="004231BA" w:rsidP="002B0DBB">
      <w:pPr>
        <w:pStyle w:val="ListParagraph"/>
        <w:numPr>
          <w:ilvl w:val="0"/>
          <w:numId w:val="27"/>
        </w:numPr>
        <w:jc w:val="both"/>
        <w:rPr>
          <w:bCs/>
          <w:iCs/>
          <w:lang w:val="sr-Cyrl-RS"/>
        </w:rPr>
      </w:pPr>
      <w:r w:rsidRPr="004231BA">
        <w:rPr>
          <w:lang w:val="sr-Latn-BA"/>
        </w:rPr>
        <w:t>Захтев за</w:t>
      </w:r>
      <w:r w:rsidRPr="004231BA">
        <w:rPr>
          <w:lang w:val="sr-Cyrl-RS"/>
        </w:rPr>
        <w:t xml:space="preserve"> б</w:t>
      </w:r>
      <w:r>
        <w:rPr>
          <w:lang w:val="sr-Cyrl-RS"/>
        </w:rPr>
        <w:t>ило каквом изменом софтвера ће н</w:t>
      </w:r>
      <w:r w:rsidRPr="004231BA">
        <w:rPr>
          <w:lang w:val="sr-Cyrl-RS"/>
        </w:rPr>
        <w:t xml:space="preserve">аручиоцу бити </w:t>
      </w:r>
      <w:r w:rsidRPr="004231BA">
        <w:rPr>
          <w:lang w:val="sr-Latn-BA"/>
        </w:rPr>
        <w:t xml:space="preserve"> достављен од стране </w:t>
      </w:r>
      <w:r w:rsidRPr="004231BA">
        <w:rPr>
          <w:lang w:val="sr-Cyrl-RS"/>
        </w:rPr>
        <w:t>овлашћеног лица КЦВ,</w:t>
      </w:r>
      <w:r w:rsidRPr="004231BA">
        <w:rPr>
          <w:lang w:val="sr-Latn-BA"/>
        </w:rPr>
        <w:t xml:space="preserve"> а </w:t>
      </w:r>
      <w:r w:rsidRPr="004231BA">
        <w:rPr>
          <w:lang w:val="sr-Cyrl-BA"/>
        </w:rPr>
        <w:t xml:space="preserve">након тога </w:t>
      </w:r>
      <w:r w:rsidRPr="004231BA">
        <w:rPr>
          <w:lang w:val="sr-Cyrl-RS"/>
        </w:rPr>
        <w:t xml:space="preserve">ће се </w:t>
      </w:r>
      <w:r w:rsidRPr="004231BA">
        <w:rPr>
          <w:lang w:val="sr-Latn-BA"/>
        </w:rPr>
        <w:t>дефинисати рокови за имплементацију истога.</w:t>
      </w:r>
    </w:p>
    <w:p w14:paraId="364B9080" w14:textId="77777777" w:rsidR="002B0DBB" w:rsidRPr="002B0DBB" w:rsidRDefault="002B0DBB" w:rsidP="002B0DBB">
      <w:pPr>
        <w:jc w:val="both"/>
        <w:rPr>
          <w:bCs/>
          <w:iCs/>
          <w:lang w:val="sr-Cyrl-RS"/>
        </w:rPr>
      </w:pPr>
    </w:p>
    <w:p w14:paraId="2A372EFC" w14:textId="14CF503B" w:rsidR="009A6FD6" w:rsidRPr="009A6FD6" w:rsidRDefault="009A6FD6" w:rsidP="009A6FD6">
      <w:pPr>
        <w:jc w:val="both"/>
        <w:rPr>
          <w:b/>
          <w:noProof/>
          <w:lang w:val="sr-Cyrl-RS"/>
        </w:rPr>
      </w:pPr>
      <w:r w:rsidRPr="009A6FD6">
        <w:rPr>
          <w:b/>
          <w:noProof/>
          <w:lang w:val="sr-Cyrl-RS"/>
        </w:rPr>
        <w:t>ОСТАЛИ ЗАХТЕВИ</w:t>
      </w:r>
      <w:r>
        <w:rPr>
          <w:b/>
          <w:noProof/>
          <w:lang w:val="sr-Cyrl-RS"/>
        </w:rPr>
        <w:t>:</w:t>
      </w:r>
    </w:p>
    <w:p w14:paraId="22124C45" w14:textId="77777777" w:rsidR="009A6FD6" w:rsidRPr="009A6FD6" w:rsidRDefault="009A6FD6" w:rsidP="009A6FD6">
      <w:pPr>
        <w:jc w:val="both"/>
        <w:rPr>
          <w:noProof/>
          <w:lang w:val="sr-Cyrl-RS"/>
        </w:rPr>
      </w:pPr>
    </w:p>
    <w:p w14:paraId="3304BAEC" w14:textId="292CE1F9" w:rsidR="009A6FD6" w:rsidRPr="009A6FD6" w:rsidRDefault="009A6FD6" w:rsidP="009A6FD6">
      <w:pPr>
        <w:jc w:val="both"/>
        <w:rPr>
          <w:b/>
          <w:noProof/>
          <w:u w:val="single"/>
          <w:lang w:val="sr-Cyrl-RS"/>
        </w:rPr>
      </w:pPr>
      <w:r w:rsidRPr="009A6FD6">
        <w:rPr>
          <w:b/>
          <w:noProof/>
          <w:u w:val="single"/>
          <w:lang w:val="sr-Cyrl-RS"/>
        </w:rPr>
        <w:t>Отпорност на грешке</w:t>
      </w:r>
      <w:r>
        <w:rPr>
          <w:b/>
          <w:noProof/>
          <w:u w:val="single"/>
          <w:lang w:val="sr-Cyrl-RS"/>
        </w:rPr>
        <w:t>:</w:t>
      </w:r>
    </w:p>
    <w:p w14:paraId="76F57145" w14:textId="77777777" w:rsidR="009A6FD6" w:rsidRPr="009A6FD6" w:rsidRDefault="009A6FD6" w:rsidP="009A6FD6">
      <w:pPr>
        <w:jc w:val="both"/>
        <w:rPr>
          <w:noProof/>
          <w:lang w:val="sr-Cyrl-RS"/>
        </w:rPr>
      </w:pPr>
      <w:r w:rsidRPr="009A6FD6">
        <w:rPr>
          <w:noProof/>
          <w:lang w:val="sr-Cyrl-RS"/>
        </w:rPr>
        <w:t xml:space="preserve">Основни механизам за постизање отпорности на грешке је увођење редундантности у систем, посебно за критичне елементе система. Редундантност се може увести и за хардверске и за софтверске компоненте система. Обавеза Понуђача услуге одржавања система је да обезбеди софтверску редудантност система за све критичне сервисе, за </w:t>
      </w:r>
      <w:r w:rsidRPr="009A6FD6">
        <w:rPr>
          <w:noProof/>
          <w:lang w:val="sr-Cyrl-RS"/>
        </w:rPr>
        <w:lastRenderedPageBreak/>
        <w:t>шта ће бити обезбеђен хардвер. При томе је дозвољено да систем ради са смањеним перформансама за време опоравка.</w:t>
      </w:r>
    </w:p>
    <w:p w14:paraId="41074B78" w14:textId="77777777" w:rsidR="009A6FD6" w:rsidRPr="009A6FD6" w:rsidRDefault="009A6FD6" w:rsidP="009A6FD6">
      <w:pPr>
        <w:jc w:val="both"/>
        <w:rPr>
          <w:noProof/>
          <w:lang w:val="sr-Cyrl-RS"/>
        </w:rPr>
      </w:pPr>
    </w:p>
    <w:p w14:paraId="4FE7078B" w14:textId="02306606" w:rsidR="009A6FD6" w:rsidRDefault="00171C48" w:rsidP="009A6FD6">
      <w:pPr>
        <w:jc w:val="both"/>
        <w:rPr>
          <w:b/>
          <w:noProof/>
          <w:u w:val="single"/>
          <w:lang w:val="sr-Cyrl-RS"/>
        </w:rPr>
      </w:pPr>
      <w:r w:rsidRPr="00171C48">
        <w:rPr>
          <w:b/>
          <w:noProof/>
          <w:u w:val="single"/>
          <w:lang w:val="sr-Cyrl-RS"/>
        </w:rPr>
        <w:t>Резервна копија ''</w:t>
      </w:r>
      <w:r w:rsidRPr="00171C48">
        <w:rPr>
          <w:b/>
          <w:noProof/>
          <w:u w:val="single"/>
          <w:lang w:val="en-US"/>
        </w:rPr>
        <w:t>Back u</w:t>
      </w:r>
      <w:r w:rsidR="00756AC6">
        <w:rPr>
          <w:b/>
          <w:noProof/>
          <w:u w:val="single"/>
          <w:lang w:val="en-US"/>
        </w:rPr>
        <w:t>p</w:t>
      </w:r>
      <w:r w:rsidRPr="00171C48">
        <w:rPr>
          <w:b/>
          <w:noProof/>
          <w:u w:val="single"/>
          <w:lang w:val="sr-Cyrl-RS"/>
        </w:rPr>
        <w:t>''</w:t>
      </w:r>
      <w:r>
        <w:rPr>
          <w:b/>
          <w:noProof/>
          <w:u w:val="single"/>
          <w:lang w:val="sr-Cyrl-RS"/>
        </w:rPr>
        <w:t>:</w:t>
      </w:r>
    </w:p>
    <w:p w14:paraId="7E7173F0" w14:textId="77777777" w:rsidR="00171C48" w:rsidRPr="00171C48" w:rsidRDefault="00171C48" w:rsidP="009A6FD6">
      <w:pPr>
        <w:jc w:val="both"/>
        <w:rPr>
          <w:b/>
          <w:noProof/>
          <w:u w:val="single"/>
          <w:lang w:val="sr-Cyrl-RS"/>
        </w:rPr>
      </w:pPr>
    </w:p>
    <w:p w14:paraId="6D194E3D" w14:textId="5FB7790A" w:rsidR="009A6FD6" w:rsidRPr="009A6FD6" w:rsidRDefault="00171C48" w:rsidP="009A6FD6">
      <w:pPr>
        <w:jc w:val="both"/>
        <w:rPr>
          <w:noProof/>
          <w:lang w:val="sr-Cyrl-RS"/>
        </w:rPr>
      </w:pPr>
      <w:r>
        <w:rPr>
          <w:noProof/>
          <w:lang w:val="sr-Cyrl-RS"/>
        </w:rPr>
        <w:t>Изабрани п</w:t>
      </w:r>
      <w:r w:rsidR="009A6FD6" w:rsidRPr="009A6FD6">
        <w:rPr>
          <w:noProof/>
          <w:lang w:val="sr-Cyrl-RS"/>
        </w:rPr>
        <w:t xml:space="preserve">онуђач услуге треба да континуирано обезбеђује надзор над постојећим </w:t>
      </w:r>
      <w:r w:rsidR="00756AC6">
        <w:rPr>
          <w:noProof/>
          <w:lang w:val="sr-Cyrl-RS"/>
        </w:rPr>
        <w:t>''</w:t>
      </w:r>
      <w:r w:rsidR="00756AC6">
        <w:rPr>
          <w:noProof/>
          <w:lang w:val="en-US"/>
        </w:rPr>
        <w:t>backup</w:t>
      </w:r>
      <w:r w:rsidR="00756AC6">
        <w:rPr>
          <w:noProof/>
          <w:lang w:val="sr-Cyrl-RS"/>
        </w:rPr>
        <w:t>''</w:t>
      </w:r>
      <w:r w:rsidR="009A6FD6" w:rsidRPr="009A6FD6">
        <w:rPr>
          <w:noProof/>
          <w:lang w:val="sr-Cyrl-RS"/>
        </w:rPr>
        <w:t xml:space="preserve"> и </w:t>
      </w:r>
      <w:r w:rsidR="00756AC6">
        <w:rPr>
          <w:noProof/>
          <w:lang w:val="sr-Cyrl-RS"/>
        </w:rPr>
        <w:t>''</w:t>
      </w:r>
      <w:r w:rsidR="00756AC6" w:rsidRPr="00756AC6">
        <w:rPr>
          <w:noProof/>
          <w:lang w:val="sr-Cyrl-RS"/>
        </w:rPr>
        <w:t>restore</w:t>
      </w:r>
      <w:r w:rsidR="00756AC6">
        <w:rPr>
          <w:noProof/>
          <w:lang w:val="sr-Cyrl-RS"/>
        </w:rPr>
        <w:t>''</w:t>
      </w:r>
      <w:r w:rsidR="009A6FD6" w:rsidRPr="009A6FD6">
        <w:rPr>
          <w:noProof/>
          <w:lang w:val="sr-Cyrl-RS"/>
        </w:rPr>
        <w:t xml:space="preserve"> механизмима над базом података и изворним кодом, као и </w:t>
      </w:r>
      <w:r w:rsidR="00756AC6">
        <w:rPr>
          <w:noProof/>
          <w:lang w:val="sr-Cyrl-RS"/>
        </w:rPr>
        <w:t>''</w:t>
      </w:r>
      <w:r w:rsidR="009A6FD6" w:rsidRPr="009A6FD6">
        <w:rPr>
          <w:noProof/>
          <w:lang w:val="sr-Cyrl-RS"/>
        </w:rPr>
        <w:t>logging</w:t>
      </w:r>
      <w:r w:rsidR="00756AC6">
        <w:rPr>
          <w:noProof/>
          <w:lang w:val="sr-Cyrl-RS"/>
        </w:rPr>
        <w:t>''</w:t>
      </w:r>
      <w:r w:rsidR="009A6FD6" w:rsidRPr="009A6FD6">
        <w:rPr>
          <w:noProof/>
          <w:lang w:val="sr-Cyrl-RS"/>
        </w:rPr>
        <w:t xml:space="preserve"> механизмима и механизмима руковања изузецима те архивирања претходно наведених са тачним временима активности.</w:t>
      </w:r>
    </w:p>
    <w:p w14:paraId="7EDB65D4" w14:textId="39E5E25A" w:rsidR="009A6FD6" w:rsidRPr="009A6FD6" w:rsidRDefault="009A6FD6" w:rsidP="009A6FD6">
      <w:pPr>
        <w:jc w:val="both"/>
        <w:rPr>
          <w:noProof/>
          <w:lang w:val="sr-Cyrl-RS"/>
        </w:rPr>
      </w:pPr>
      <w:r w:rsidRPr="009A6FD6">
        <w:rPr>
          <w:noProof/>
          <w:lang w:val="sr-Cyrl-RS"/>
        </w:rPr>
        <w:t xml:space="preserve">Измене плана </w:t>
      </w:r>
      <w:r w:rsidR="00756AC6">
        <w:rPr>
          <w:noProof/>
          <w:lang w:val="sr-Cyrl-RS"/>
        </w:rPr>
        <w:t>''</w:t>
      </w:r>
      <w:r w:rsidR="00756AC6">
        <w:rPr>
          <w:noProof/>
          <w:lang w:val="en-US"/>
        </w:rPr>
        <w:t>backup</w:t>
      </w:r>
      <w:r w:rsidR="00756AC6">
        <w:rPr>
          <w:noProof/>
          <w:lang w:val="sr-Cyrl-RS"/>
        </w:rPr>
        <w:t>''-а</w:t>
      </w:r>
      <w:r w:rsidRPr="009A6FD6">
        <w:rPr>
          <w:noProof/>
          <w:lang w:val="sr-Cyrl-RS"/>
        </w:rPr>
        <w:t xml:space="preserve"> и тип </w:t>
      </w:r>
      <w:r w:rsidR="00756AC6">
        <w:rPr>
          <w:noProof/>
          <w:lang w:val="sr-Cyrl-RS"/>
        </w:rPr>
        <w:t>''</w:t>
      </w:r>
      <w:r w:rsidR="00756AC6">
        <w:rPr>
          <w:noProof/>
          <w:lang w:val="en-US"/>
        </w:rPr>
        <w:t>backup</w:t>
      </w:r>
      <w:r w:rsidR="00756AC6">
        <w:rPr>
          <w:noProof/>
          <w:lang w:val="sr-Cyrl-RS"/>
        </w:rPr>
        <w:t>''-а</w:t>
      </w:r>
      <w:r w:rsidRPr="009A6FD6">
        <w:rPr>
          <w:noProof/>
          <w:lang w:val="sr-Cyrl-RS"/>
        </w:rPr>
        <w:t xml:space="preserve"> на дневном, недељном, месечном нивоу те повра</w:t>
      </w:r>
      <w:r w:rsidR="00756AC6">
        <w:rPr>
          <w:noProof/>
          <w:lang w:val="sr-Cyrl-RS"/>
        </w:rPr>
        <w:t>так система у активно стање ће н</w:t>
      </w:r>
      <w:r w:rsidRPr="009A6FD6">
        <w:rPr>
          <w:noProof/>
          <w:lang w:val="sr-Cyrl-RS"/>
        </w:rPr>
        <w:t xml:space="preserve">аручилац по потреби дефинисати. </w:t>
      </w:r>
      <w:r w:rsidR="00756AC6">
        <w:rPr>
          <w:noProof/>
          <w:lang w:val="sr-Cyrl-RS"/>
        </w:rPr>
        <w:t>Изабрани п</w:t>
      </w:r>
      <w:r w:rsidRPr="009A6FD6">
        <w:rPr>
          <w:noProof/>
          <w:lang w:val="sr-Cyrl-RS"/>
        </w:rPr>
        <w:t xml:space="preserve">онуђач је у обавези да надзире и по потреби асистира </w:t>
      </w:r>
      <w:r w:rsidR="006E39C2">
        <w:rPr>
          <w:noProof/>
          <w:lang w:val="sr-Cyrl-RS"/>
        </w:rPr>
        <w:t>''</w:t>
      </w:r>
      <w:r w:rsidR="006E39C2">
        <w:rPr>
          <w:noProof/>
          <w:lang w:val="en-US"/>
        </w:rPr>
        <w:t>backup</w:t>
      </w:r>
      <w:r w:rsidR="006E39C2">
        <w:rPr>
          <w:noProof/>
          <w:lang w:val="sr-Cyrl-RS"/>
        </w:rPr>
        <w:t>''</w:t>
      </w:r>
      <w:r w:rsidRPr="009A6FD6">
        <w:rPr>
          <w:noProof/>
          <w:lang w:val="sr-Cyrl-RS"/>
        </w:rPr>
        <w:t xml:space="preserve"> података и повратак система у активно стање, а у вези са информационим системом који је испоручен, према плану који ће му бити достављен</w:t>
      </w:r>
      <w:r w:rsidR="002B0DBB">
        <w:rPr>
          <w:noProof/>
          <w:lang w:val="sr-Cyrl-RS"/>
        </w:rPr>
        <w:t xml:space="preserve"> на основу закљученог уговора</w:t>
      </w:r>
      <w:r w:rsidRPr="009A6FD6">
        <w:rPr>
          <w:noProof/>
          <w:lang w:val="sr-Cyrl-RS"/>
        </w:rPr>
        <w:t xml:space="preserve">. </w:t>
      </w:r>
    </w:p>
    <w:p w14:paraId="41DE76F8" w14:textId="77777777" w:rsidR="009A6FD6" w:rsidRPr="009A6FD6" w:rsidRDefault="009A6FD6" w:rsidP="009A6FD6">
      <w:pPr>
        <w:jc w:val="both"/>
        <w:rPr>
          <w:noProof/>
          <w:lang w:val="sr-Cyrl-RS"/>
        </w:rPr>
      </w:pPr>
    </w:p>
    <w:p w14:paraId="0E86D2CD" w14:textId="11ABE1B3" w:rsidR="009A6FD6" w:rsidRPr="006E39C2" w:rsidRDefault="009A6FD6" w:rsidP="009A6FD6">
      <w:pPr>
        <w:jc w:val="both"/>
        <w:rPr>
          <w:b/>
          <w:noProof/>
          <w:u w:val="single"/>
          <w:lang w:val="sr-Cyrl-RS"/>
        </w:rPr>
      </w:pPr>
      <w:r w:rsidRPr="006E39C2">
        <w:rPr>
          <w:b/>
          <w:noProof/>
          <w:u w:val="single"/>
          <w:lang w:val="sr-Cyrl-RS"/>
        </w:rPr>
        <w:t>Подршка у раду система</w:t>
      </w:r>
      <w:r w:rsidR="006E39C2" w:rsidRPr="006E39C2">
        <w:rPr>
          <w:b/>
          <w:noProof/>
          <w:u w:val="single"/>
          <w:lang w:val="sr-Cyrl-RS"/>
        </w:rPr>
        <w:t>:</w:t>
      </w:r>
    </w:p>
    <w:p w14:paraId="6551B99E" w14:textId="77777777" w:rsidR="009A6FD6" w:rsidRPr="009A6FD6" w:rsidRDefault="009A6FD6" w:rsidP="009A6FD6">
      <w:pPr>
        <w:jc w:val="both"/>
        <w:rPr>
          <w:noProof/>
          <w:lang w:val="sr-Cyrl-RS"/>
        </w:rPr>
      </w:pPr>
    </w:p>
    <w:p w14:paraId="0B4AD69E" w14:textId="77777777" w:rsidR="009A6FD6" w:rsidRPr="009A6FD6" w:rsidRDefault="009A6FD6" w:rsidP="009A6FD6">
      <w:pPr>
        <w:jc w:val="both"/>
        <w:rPr>
          <w:noProof/>
          <w:lang w:val="sr-Cyrl-RS"/>
        </w:rPr>
      </w:pPr>
      <w:r w:rsidRPr="009A6FD6">
        <w:rPr>
          <w:noProof/>
          <w:lang w:val="sr-Cyrl-RS"/>
        </w:rPr>
        <w:t>Могућност подржавања рада система (engl. supportability) обухвата различите елементе подршке и одржавања коју треба пружати за време експлоатације система. Елементи подршке које је потребно осигурати су:</w:t>
      </w:r>
    </w:p>
    <w:p w14:paraId="5118144F" w14:textId="77777777" w:rsidR="009A6FD6" w:rsidRPr="009A6FD6" w:rsidRDefault="009A6FD6" w:rsidP="009A6FD6">
      <w:pPr>
        <w:jc w:val="both"/>
        <w:rPr>
          <w:noProof/>
          <w:lang w:val="sr-Cyrl-RS"/>
        </w:rPr>
      </w:pPr>
      <w:r w:rsidRPr="009A6FD6">
        <w:rPr>
          <w:noProof/>
          <w:lang w:val="sr-Cyrl-RS"/>
        </w:rPr>
        <w:t>1.</w:t>
      </w:r>
      <w:r w:rsidRPr="009A6FD6">
        <w:rPr>
          <w:noProof/>
          <w:lang w:val="sr-Cyrl-RS"/>
        </w:rPr>
        <w:tab/>
      </w:r>
      <w:r w:rsidRPr="00370352">
        <w:rPr>
          <w:noProof/>
          <w:u w:val="single"/>
          <w:lang w:val="sr-Cyrl-RS"/>
        </w:rPr>
        <w:t>Продукциона подршка:</w:t>
      </w:r>
    </w:p>
    <w:p w14:paraId="23CFFB49"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инсталација, конфигурација и надзор рада система,</w:t>
      </w:r>
    </w:p>
    <w:p w14:paraId="7CE7D829"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едукација корисника,</w:t>
      </w:r>
    </w:p>
    <w:p w14:paraId="655CA962"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подршка корисницима у раду са системом.</w:t>
      </w:r>
    </w:p>
    <w:p w14:paraId="2EDB049F" w14:textId="77777777" w:rsidR="009A6FD6" w:rsidRPr="009A6FD6" w:rsidRDefault="009A6FD6" w:rsidP="009A6FD6">
      <w:pPr>
        <w:jc w:val="both"/>
        <w:rPr>
          <w:noProof/>
          <w:lang w:val="sr-Cyrl-RS"/>
        </w:rPr>
      </w:pPr>
    </w:p>
    <w:p w14:paraId="234D1072" w14:textId="77777777" w:rsidR="009A6FD6" w:rsidRPr="009A6FD6" w:rsidRDefault="009A6FD6" w:rsidP="009A6FD6">
      <w:pPr>
        <w:jc w:val="both"/>
        <w:rPr>
          <w:noProof/>
          <w:lang w:val="sr-Cyrl-RS"/>
        </w:rPr>
      </w:pPr>
      <w:r w:rsidRPr="009A6FD6">
        <w:rPr>
          <w:noProof/>
          <w:lang w:val="sr-Cyrl-RS"/>
        </w:rPr>
        <w:t>2.</w:t>
      </w:r>
      <w:r w:rsidRPr="009A6FD6">
        <w:rPr>
          <w:noProof/>
          <w:lang w:val="sr-Cyrl-RS"/>
        </w:rPr>
        <w:tab/>
      </w:r>
      <w:r w:rsidRPr="00370352">
        <w:rPr>
          <w:noProof/>
          <w:u w:val="single"/>
          <w:lang w:val="sr-Cyrl-RS"/>
        </w:rPr>
        <w:t>Корисничка подршка:</w:t>
      </w:r>
    </w:p>
    <w:p w14:paraId="5E7CA03B" w14:textId="26A6F6C4" w:rsidR="009A6FD6" w:rsidRDefault="009A6FD6" w:rsidP="009A6FD6">
      <w:pPr>
        <w:jc w:val="both"/>
        <w:rPr>
          <w:noProof/>
          <w:lang w:val="sr-Cyrl-RS"/>
        </w:rPr>
      </w:pPr>
      <w:r w:rsidRPr="009A6FD6">
        <w:rPr>
          <w:noProof/>
          <w:lang w:val="sr-Cyrl-RS"/>
        </w:rPr>
        <w:t>•</w:t>
      </w:r>
      <w:r w:rsidRPr="009A6FD6">
        <w:rPr>
          <w:noProof/>
          <w:lang w:val="sr-Cyrl-RS"/>
        </w:rPr>
        <w:tab/>
        <w:t>Путем унапред јасно дефинисаних бр. тел</w:t>
      </w:r>
      <w:r w:rsidR="002B0DBB">
        <w:rPr>
          <w:noProof/>
          <w:lang w:val="sr-Cyrl-RS"/>
        </w:rPr>
        <w:t>ефона, е-поште</w:t>
      </w:r>
      <w:r w:rsidRPr="009A6FD6">
        <w:rPr>
          <w:noProof/>
          <w:lang w:val="sr-Cyrl-RS"/>
        </w:rPr>
        <w:t xml:space="preserve">, </w:t>
      </w:r>
      <w:r w:rsidR="00370352">
        <w:rPr>
          <w:noProof/>
          <w:lang w:val="sr-Cyrl-RS"/>
        </w:rPr>
        <w:t>''</w:t>
      </w:r>
      <w:r w:rsidRPr="009A6FD6">
        <w:rPr>
          <w:noProof/>
          <w:lang w:val="sr-Cyrl-RS"/>
        </w:rPr>
        <w:t>on-line help</w:t>
      </w:r>
      <w:r w:rsidR="00370352">
        <w:rPr>
          <w:noProof/>
          <w:lang w:val="sr-Cyrl-RS"/>
        </w:rPr>
        <w:t>''</w:t>
      </w:r>
      <w:r w:rsidRPr="009A6FD6">
        <w:rPr>
          <w:noProof/>
          <w:lang w:val="sr-Cyrl-RS"/>
        </w:rPr>
        <w:t xml:space="preserve"> и слично</w:t>
      </w:r>
    </w:p>
    <w:p w14:paraId="6E1BE7D3" w14:textId="0FB060FB" w:rsidR="009A6FD6" w:rsidRPr="009A6FD6" w:rsidRDefault="009A6FD6" w:rsidP="009A6FD6">
      <w:pPr>
        <w:jc w:val="both"/>
        <w:rPr>
          <w:noProof/>
          <w:lang w:val="sr-Cyrl-RS"/>
        </w:rPr>
      </w:pPr>
      <w:r w:rsidRPr="009A6FD6">
        <w:rPr>
          <w:noProof/>
          <w:lang w:val="sr-Cyrl-RS"/>
        </w:rPr>
        <w:t xml:space="preserve">Функције </w:t>
      </w:r>
      <w:r w:rsidR="00370352">
        <w:rPr>
          <w:noProof/>
          <w:lang w:val="sr-Cyrl-RS"/>
        </w:rPr>
        <w:t>''</w:t>
      </w:r>
      <w:r w:rsidRPr="009A6FD6">
        <w:rPr>
          <w:noProof/>
          <w:lang w:val="sr-Cyrl-RS"/>
        </w:rPr>
        <w:t>on-line help</w:t>
      </w:r>
      <w:r w:rsidR="00370352">
        <w:rPr>
          <w:noProof/>
          <w:lang w:val="sr-Cyrl-RS"/>
        </w:rPr>
        <w:t>''</w:t>
      </w:r>
      <w:r w:rsidRPr="009A6FD6">
        <w:rPr>
          <w:noProof/>
          <w:lang w:val="sr-Cyrl-RS"/>
        </w:rPr>
        <w:t xml:space="preserve"> морају бити:</w:t>
      </w:r>
    </w:p>
    <w:p w14:paraId="3F99752D" w14:textId="72686F9A" w:rsidR="009A6FD6" w:rsidRPr="009A6FD6" w:rsidRDefault="009A6FD6" w:rsidP="009A6FD6">
      <w:pPr>
        <w:jc w:val="both"/>
        <w:rPr>
          <w:noProof/>
          <w:lang w:val="sr-Cyrl-RS"/>
        </w:rPr>
      </w:pPr>
      <w:r w:rsidRPr="009A6FD6">
        <w:rPr>
          <w:noProof/>
          <w:lang w:val="sr-Cyrl-RS"/>
        </w:rPr>
        <w:t>•</w:t>
      </w:r>
      <w:r w:rsidRPr="009A6FD6">
        <w:rPr>
          <w:noProof/>
          <w:lang w:val="sr-Cyrl-RS"/>
        </w:rPr>
        <w:tab/>
        <w:t>Регистровање свих порука</w:t>
      </w:r>
      <w:r w:rsidR="002B0DBB">
        <w:rPr>
          <w:noProof/>
          <w:lang w:val="sr-Cyrl-RS"/>
        </w:rPr>
        <w:t>/</w:t>
      </w:r>
      <w:r w:rsidRPr="009A6FD6">
        <w:rPr>
          <w:noProof/>
          <w:lang w:val="sr-Cyrl-RS"/>
        </w:rPr>
        <w:t>инцидената, те примарна помоћ за њихово решавање,</w:t>
      </w:r>
    </w:p>
    <w:p w14:paraId="7D310BFF"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Регистровање нових корисничких захтева (ЦРФ),</w:t>
      </w:r>
    </w:p>
    <w:p w14:paraId="5DA62EDF"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Праћење рада и извештавање о стању,</w:t>
      </w:r>
    </w:p>
    <w:p w14:paraId="4B60F6CE" w14:textId="11EF84EE" w:rsidR="009A6FD6" w:rsidRPr="009A6FD6" w:rsidRDefault="009A6FD6" w:rsidP="009A6FD6">
      <w:pPr>
        <w:jc w:val="both"/>
        <w:rPr>
          <w:noProof/>
          <w:lang w:val="sr-Cyrl-RS"/>
        </w:rPr>
      </w:pPr>
      <w:r w:rsidRPr="009A6FD6">
        <w:rPr>
          <w:noProof/>
          <w:lang w:val="sr-Cyrl-RS"/>
        </w:rPr>
        <w:t>•</w:t>
      </w:r>
      <w:r w:rsidRPr="009A6FD6">
        <w:rPr>
          <w:noProof/>
          <w:lang w:val="sr-Cyrl-RS"/>
        </w:rPr>
        <w:tab/>
        <w:t>Струч</w:t>
      </w:r>
      <w:r w:rsidR="002B0DBB">
        <w:rPr>
          <w:noProof/>
          <w:lang w:val="sr-Cyrl-RS"/>
        </w:rPr>
        <w:t>на мишљења и предлози побољшања.</w:t>
      </w:r>
    </w:p>
    <w:p w14:paraId="61E915D9" w14:textId="77777777" w:rsidR="009A6FD6" w:rsidRPr="009A6FD6" w:rsidRDefault="009A6FD6" w:rsidP="009A6FD6">
      <w:pPr>
        <w:jc w:val="both"/>
        <w:rPr>
          <w:noProof/>
          <w:lang w:val="sr-Cyrl-RS"/>
        </w:rPr>
      </w:pPr>
    </w:p>
    <w:p w14:paraId="45F81DF1" w14:textId="77777777" w:rsidR="009A6FD6" w:rsidRPr="009A6FD6" w:rsidRDefault="009A6FD6" w:rsidP="009A6FD6">
      <w:pPr>
        <w:jc w:val="both"/>
        <w:rPr>
          <w:noProof/>
          <w:lang w:val="sr-Cyrl-RS"/>
        </w:rPr>
      </w:pPr>
      <w:r w:rsidRPr="009A6FD6">
        <w:rPr>
          <w:noProof/>
          <w:lang w:val="sr-Cyrl-RS"/>
        </w:rPr>
        <w:t>3.</w:t>
      </w:r>
      <w:r w:rsidRPr="009A6FD6">
        <w:rPr>
          <w:noProof/>
          <w:lang w:val="sr-Cyrl-RS"/>
        </w:rPr>
        <w:tab/>
      </w:r>
      <w:r w:rsidRPr="00370352">
        <w:rPr>
          <w:noProof/>
          <w:u w:val="single"/>
          <w:lang w:val="sr-Cyrl-RS"/>
        </w:rPr>
        <w:t>Превентивно одржавање:</w:t>
      </w:r>
    </w:p>
    <w:p w14:paraId="5AA186E8"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праћење догађаја у раду система,</w:t>
      </w:r>
    </w:p>
    <w:p w14:paraId="01C162C1"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идентификација и извештавање о ванредним догађајима у раду система,</w:t>
      </w:r>
    </w:p>
    <w:p w14:paraId="72F62BE0"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системско одржавање, одржавање база података, одржавање апликација,</w:t>
      </w:r>
    </w:p>
    <w:p w14:paraId="68FE1F32"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упозорење за превентивну замену хардвера и системског софтвера.</w:t>
      </w:r>
    </w:p>
    <w:p w14:paraId="77FFA471" w14:textId="77777777" w:rsidR="009A6FD6" w:rsidRPr="009A6FD6" w:rsidRDefault="009A6FD6" w:rsidP="009A6FD6">
      <w:pPr>
        <w:jc w:val="both"/>
        <w:rPr>
          <w:noProof/>
          <w:lang w:val="sr-Cyrl-RS"/>
        </w:rPr>
      </w:pPr>
    </w:p>
    <w:p w14:paraId="255476BE" w14:textId="77777777" w:rsidR="009A6FD6" w:rsidRPr="009A6FD6" w:rsidRDefault="009A6FD6" w:rsidP="009A6FD6">
      <w:pPr>
        <w:jc w:val="both"/>
        <w:rPr>
          <w:noProof/>
          <w:lang w:val="sr-Cyrl-RS"/>
        </w:rPr>
      </w:pPr>
      <w:r w:rsidRPr="009A6FD6">
        <w:rPr>
          <w:noProof/>
          <w:lang w:val="sr-Cyrl-RS"/>
        </w:rPr>
        <w:t>4.</w:t>
      </w:r>
      <w:r w:rsidRPr="009A6FD6">
        <w:rPr>
          <w:noProof/>
          <w:lang w:val="sr-Cyrl-RS"/>
        </w:rPr>
        <w:tab/>
      </w:r>
      <w:r w:rsidRPr="00370352">
        <w:rPr>
          <w:noProof/>
          <w:u w:val="single"/>
          <w:lang w:val="sr-Cyrl-RS"/>
        </w:rPr>
        <w:t>Корективно одржавање:</w:t>
      </w:r>
    </w:p>
    <w:p w14:paraId="345C1BE2"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исправљање грешака и уклањање кварова.</w:t>
      </w:r>
    </w:p>
    <w:p w14:paraId="4CA6842B" w14:textId="77777777" w:rsidR="009A6FD6" w:rsidRPr="009A6FD6" w:rsidRDefault="009A6FD6" w:rsidP="009A6FD6">
      <w:pPr>
        <w:jc w:val="both"/>
        <w:rPr>
          <w:noProof/>
          <w:lang w:val="sr-Cyrl-RS"/>
        </w:rPr>
      </w:pPr>
    </w:p>
    <w:p w14:paraId="2B294202" w14:textId="77777777" w:rsidR="009A6FD6" w:rsidRPr="009A6FD6" w:rsidRDefault="009A6FD6" w:rsidP="009A6FD6">
      <w:pPr>
        <w:jc w:val="both"/>
        <w:rPr>
          <w:noProof/>
          <w:lang w:val="sr-Cyrl-RS"/>
        </w:rPr>
      </w:pPr>
      <w:r w:rsidRPr="009A6FD6">
        <w:rPr>
          <w:noProof/>
          <w:lang w:val="sr-Cyrl-RS"/>
        </w:rPr>
        <w:t>5.</w:t>
      </w:r>
      <w:r w:rsidRPr="009A6FD6">
        <w:rPr>
          <w:noProof/>
          <w:lang w:val="sr-Cyrl-RS"/>
        </w:rPr>
        <w:tab/>
      </w:r>
      <w:r w:rsidRPr="00370352">
        <w:rPr>
          <w:noProof/>
          <w:u w:val="single"/>
          <w:lang w:val="sr-Cyrl-RS"/>
        </w:rPr>
        <w:t>Технолошко одржавање:</w:t>
      </w:r>
    </w:p>
    <w:p w14:paraId="68D61F24" w14:textId="2CCB5D41" w:rsidR="009A6FD6" w:rsidRPr="009A6FD6" w:rsidRDefault="009A6FD6" w:rsidP="009A6FD6">
      <w:pPr>
        <w:jc w:val="both"/>
        <w:rPr>
          <w:noProof/>
          <w:lang w:val="sr-Cyrl-RS"/>
        </w:rPr>
      </w:pPr>
      <w:r w:rsidRPr="009A6FD6">
        <w:rPr>
          <w:noProof/>
          <w:lang w:val="sr-Cyrl-RS"/>
        </w:rPr>
        <w:t>•</w:t>
      </w:r>
      <w:r w:rsidRPr="009A6FD6">
        <w:rPr>
          <w:noProof/>
          <w:lang w:val="sr-Cyrl-RS"/>
        </w:rPr>
        <w:tab/>
        <w:t>замена апликационих програмских подсистема новим верзијама,</w:t>
      </w:r>
    </w:p>
    <w:p w14:paraId="79758ECD"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прилагођавање апликационих програмских подсистема и података новим верзијама програмских алата.</w:t>
      </w:r>
    </w:p>
    <w:p w14:paraId="2DF44FCD" w14:textId="77777777" w:rsidR="009A6FD6" w:rsidRPr="009A6FD6" w:rsidRDefault="009A6FD6" w:rsidP="009A6FD6">
      <w:pPr>
        <w:jc w:val="both"/>
        <w:rPr>
          <w:noProof/>
          <w:lang w:val="sr-Cyrl-RS"/>
        </w:rPr>
      </w:pPr>
    </w:p>
    <w:p w14:paraId="10A63295" w14:textId="77777777" w:rsidR="009A6FD6" w:rsidRPr="009A6FD6" w:rsidRDefault="009A6FD6" w:rsidP="009A6FD6">
      <w:pPr>
        <w:jc w:val="both"/>
        <w:rPr>
          <w:noProof/>
          <w:lang w:val="sr-Cyrl-RS"/>
        </w:rPr>
      </w:pPr>
      <w:r w:rsidRPr="009A6FD6">
        <w:rPr>
          <w:noProof/>
          <w:lang w:val="sr-Cyrl-RS"/>
        </w:rPr>
        <w:t>6.</w:t>
      </w:r>
      <w:r w:rsidRPr="009A6FD6">
        <w:rPr>
          <w:noProof/>
          <w:lang w:val="sr-Cyrl-RS"/>
        </w:rPr>
        <w:tab/>
      </w:r>
      <w:r w:rsidRPr="00370352">
        <w:rPr>
          <w:noProof/>
          <w:u w:val="single"/>
          <w:lang w:val="sr-Cyrl-RS"/>
        </w:rPr>
        <w:t>Прилагођења и надоградње система према захтевима корисника, промени регулативе и пословних процеса (Адаптивно одржавање):</w:t>
      </w:r>
    </w:p>
    <w:p w14:paraId="52EF4011"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подршка у дефинисању и анализи захтева,</w:t>
      </w:r>
    </w:p>
    <w:p w14:paraId="3F79A005"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имплементација надоградње и прилагођења.</w:t>
      </w:r>
    </w:p>
    <w:p w14:paraId="37FCC379" w14:textId="77777777" w:rsidR="009A6FD6" w:rsidRPr="009A6FD6" w:rsidRDefault="009A6FD6" w:rsidP="009A6FD6">
      <w:pPr>
        <w:jc w:val="both"/>
        <w:rPr>
          <w:noProof/>
          <w:lang w:val="sr-Cyrl-RS"/>
        </w:rPr>
      </w:pPr>
    </w:p>
    <w:p w14:paraId="407CB183" w14:textId="77777777" w:rsidR="002B0DBB" w:rsidRDefault="002B0DBB" w:rsidP="009A6FD6">
      <w:pPr>
        <w:jc w:val="both"/>
        <w:rPr>
          <w:noProof/>
          <w:lang w:val="sr-Cyrl-RS"/>
        </w:rPr>
      </w:pPr>
    </w:p>
    <w:p w14:paraId="76E3C2C2" w14:textId="77777777" w:rsidR="009A6FD6" w:rsidRPr="009A6FD6" w:rsidRDefault="009A6FD6" w:rsidP="009A6FD6">
      <w:pPr>
        <w:jc w:val="both"/>
        <w:rPr>
          <w:noProof/>
          <w:lang w:val="sr-Cyrl-RS"/>
        </w:rPr>
      </w:pPr>
      <w:r w:rsidRPr="009A6FD6">
        <w:rPr>
          <w:noProof/>
          <w:lang w:val="sr-Cyrl-RS"/>
        </w:rPr>
        <w:t>7.</w:t>
      </w:r>
      <w:r w:rsidRPr="009A6FD6">
        <w:rPr>
          <w:noProof/>
          <w:lang w:val="sr-Cyrl-RS"/>
        </w:rPr>
        <w:tab/>
      </w:r>
      <w:r w:rsidRPr="009F7EAF">
        <w:rPr>
          <w:noProof/>
          <w:u w:val="single"/>
          <w:lang w:val="sr-Cyrl-RS"/>
        </w:rPr>
        <w:t>Одржавање ради усавршавања:</w:t>
      </w:r>
      <w:r w:rsidRPr="009A6FD6">
        <w:rPr>
          <w:noProof/>
          <w:lang w:val="sr-Cyrl-RS"/>
        </w:rPr>
        <w:t xml:space="preserve"> </w:t>
      </w:r>
    </w:p>
    <w:p w14:paraId="1AB38976"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све промене у програму које побољшавају неки аспект система иако нису последица грешке.</w:t>
      </w:r>
    </w:p>
    <w:p w14:paraId="0AB2C762" w14:textId="77777777" w:rsidR="002B0DBB" w:rsidRDefault="002B0DBB" w:rsidP="009A6FD6">
      <w:pPr>
        <w:jc w:val="both"/>
        <w:rPr>
          <w:noProof/>
          <w:lang w:val="sr-Cyrl-RS"/>
        </w:rPr>
      </w:pPr>
    </w:p>
    <w:p w14:paraId="74AD2671" w14:textId="77777777" w:rsidR="009A6FD6" w:rsidRPr="009A6FD6" w:rsidRDefault="009A6FD6" w:rsidP="009A6FD6">
      <w:pPr>
        <w:jc w:val="both"/>
        <w:rPr>
          <w:noProof/>
          <w:lang w:val="sr-Cyrl-RS"/>
        </w:rPr>
      </w:pPr>
      <w:r w:rsidRPr="009A6FD6">
        <w:rPr>
          <w:noProof/>
          <w:lang w:val="sr-Cyrl-RS"/>
        </w:rPr>
        <w:t>8.</w:t>
      </w:r>
      <w:r w:rsidRPr="009A6FD6">
        <w:rPr>
          <w:noProof/>
          <w:lang w:val="sr-Cyrl-RS"/>
        </w:rPr>
        <w:tab/>
      </w:r>
      <w:r w:rsidRPr="00454A5A">
        <w:rPr>
          <w:noProof/>
          <w:u w:val="single"/>
          <w:lang w:val="sr-Cyrl-RS"/>
        </w:rPr>
        <w:t>Документација:</w:t>
      </w:r>
    </w:p>
    <w:p w14:paraId="31A8AE32" w14:textId="77777777" w:rsidR="009A6FD6" w:rsidRPr="009A6FD6" w:rsidRDefault="009A6FD6" w:rsidP="009A6FD6">
      <w:pPr>
        <w:jc w:val="both"/>
        <w:rPr>
          <w:noProof/>
          <w:lang w:val="sr-Cyrl-RS"/>
        </w:rPr>
      </w:pPr>
      <w:r w:rsidRPr="009A6FD6">
        <w:rPr>
          <w:noProof/>
          <w:lang w:val="sr-Cyrl-RS"/>
        </w:rPr>
        <w:t>•</w:t>
      </w:r>
      <w:r w:rsidRPr="009A6FD6">
        <w:rPr>
          <w:noProof/>
          <w:lang w:val="sr-Cyrl-RS"/>
        </w:rPr>
        <w:tab/>
        <w:t>техничка и корисничка документација.</w:t>
      </w:r>
    </w:p>
    <w:p w14:paraId="50249E42" w14:textId="77777777" w:rsidR="00ED5BBB" w:rsidRPr="00F20A13" w:rsidRDefault="00ED5BBB" w:rsidP="009A6FD6">
      <w:pPr>
        <w:jc w:val="both"/>
        <w:rPr>
          <w:noProof/>
          <w:lang w:val="en-US"/>
        </w:rPr>
      </w:pPr>
    </w:p>
    <w:p w14:paraId="13FBBD1E" w14:textId="10B555F3" w:rsidR="009A6FD6" w:rsidRDefault="009A6FD6" w:rsidP="009A6FD6">
      <w:pPr>
        <w:jc w:val="both"/>
        <w:rPr>
          <w:b/>
          <w:noProof/>
          <w:u w:val="single"/>
          <w:lang w:val="sr-Cyrl-RS"/>
        </w:rPr>
      </w:pPr>
      <w:r w:rsidRPr="009A6FD6">
        <w:rPr>
          <w:noProof/>
          <w:lang w:val="sr-Cyrl-RS"/>
        </w:rPr>
        <w:t xml:space="preserve"> </w:t>
      </w:r>
      <w:r w:rsidRPr="00454A5A">
        <w:rPr>
          <w:b/>
          <w:noProof/>
          <w:u w:val="single"/>
          <w:lang w:val="sr-Cyrl-RS"/>
        </w:rPr>
        <w:t>Доступност</w:t>
      </w:r>
      <w:r w:rsidR="00454A5A">
        <w:rPr>
          <w:b/>
          <w:noProof/>
          <w:u w:val="single"/>
          <w:lang w:val="sr-Cyrl-RS"/>
        </w:rPr>
        <w:t>:</w:t>
      </w:r>
    </w:p>
    <w:p w14:paraId="17AF0C8B" w14:textId="77777777" w:rsidR="00454A5A" w:rsidRPr="00454A5A" w:rsidRDefault="00454A5A" w:rsidP="009A6FD6">
      <w:pPr>
        <w:jc w:val="both"/>
        <w:rPr>
          <w:b/>
          <w:noProof/>
          <w:u w:val="single"/>
          <w:lang w:val="sr-Cyrl-RS"/>
        </w:rPr>
      </w:pPr>
    </w:p>
    <w:p w14:paraId="3B92DE99" w14:textId="77777777" w:rsidR="009A6FD6" w:rsidRPr="009A6FD6" w:rsidRDefault="009A6FD6" w:rsidP="009A6FD6">
      <w:pPr>
        <w:jc w:val="both"/>
        <w:rPr>
          <w:noProof/>
          <w:lang w:val="sr-Cyrl-RS"/>
        </w:rPr>
      </w:pPr>
      <w:r w:rsidRPr="009A6FD6">
        <w:rPr>
          <w:noProof/>
          <w:lang w:val="sr-Cyrl-RS"/>
        </w:rPr>
        <w:t>Доступност (engl. availability) говори о томе колико времена је одређена услуга доступна у неком периоду (нпр. 100/168 сати – 100 сати недељно), односно у колико посто случајева је доступна када је позовемо (нпр. веза се мора остварити у 99,8% случајева).</w:t>
      </w:r>
      <w:r w:rsidRPr="009A6FD6">
        <w:rPr>
          <w:noProof/>
          <w:lang w:val="sr-Cyrl-RS"/>
        </w:rPr>
        <w:cr/>
      </w:r>
    </w:p>
    <w:p w14:paraId="1A8C748D" w14:textId="64BEB2E8" w:rsidR="009A6FD6" w:rsidRPr="009A6FD6" w:rsidRDefault="009A6FD6" w:rsidP="002B0DBB">
      <w:pPr>
        <w:ind w:firstLine="720"/>
        <w:jc w:val="both"/>
        <w:rPr>
          <w:noProof/>
          <w:lang w:val="sr-Cyrl-RS"/>
        </w:rPr>
      </w:pPr>
      <w:r w:rsidRPr="009A6FD6">
        <w:rPr>
          <w:noProof/>
          <w:lang w:val="sr-Cyrl-RS"/>
        </w:rPr>
        <w:t>Отклањање</w:t>
      </w:r>
      <w:r w:rsidR="002B0DBB">
        <w:rPr>
          <w:noProof/>
          <w:lang w:val="sr-Cyrl-RS"/>
        </w:rPr>
        <w:t xml:space="preserve"> </w:t>
      </w:r>
      <w:r w:rsidRPr="009A6FD6">
        <w:rPr>
          <w:noProof/>
          <w:lang w:val="sr-Cyrl-RS"/>
        </w:rPr>
        <w:t>кварова је потребно организовати према следећој табели са временима одзива: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25"/>
        <w:gridCol w:w="2790"/>
      </w:tblGrid>
      <w:tr w:rsidR="008338CB" w14:paraId="1F6100F7" w14:textId="77777777" w:rsidTr="008338CB">
        <w:tc>
          <w:tcPr>
            <w:tcW w:w="33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03B4DC" w14:textId="6860945F" w:rsidR="008338CB" w:rsidRPr="008338CB" w:rsidRDefault="008338CB" w:rsidP="008338CB">
            <w:pPr>
              <w:jc w:val="center"/>
              <w:rPr>
                <w:lang w:val="sr-Cyrl-RS"/>
              </w:rPr>
            </w:pPr>
            <w:r w:rsidRPr="008338CB">
              <w:rPr>
                <w:lang w:val="sr-Cyrl-RS"/>
              </w:rPr>
              <w:t>Назив</w:t>
            </w:r>
          </w:p>
        </w:tc>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3E3517" w14:textId="676ECE95" w:rsidR="008338CB" w:rsidRPr="008338CB" w:rsidRDefault="008338CB" w:rsidP="008338CB">
            <w:pPr>
              <w:jc w:val="center"/>
              <w:rPr>
                <w:lang w:val="sr-Cyrl-RS"/>
              </w:rPr>
            </w:pPr>
            <w:r w:rsidRPr="008338CB">
              <w:rPr>
                <w:lang w:val="sr-Cyrl-RS"/>
              </w:rPr>
              <w:t>Опис проблема</w:t>
            </w:r>
          </w:p>
        </w:tc>
        <w:tc>
          <w:tcPr>
            <w:tcW w:w="28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876CAE" w14:textId="20F81594" w:rsidR="008338CB" w:rsidRPr="002B0DBB" w:rsidRDefault="008338CB" w:rsidP="008338CB">
            <w:pPr>
              <w:jc w:val="center"/>
              <w:rPr>
                <w:lang w:val="sr-Cyrl-BA"/>
              </w:rPr>
            </w:pPr>
            <w:r w:rsidRPr="002B0DBB">
              <w:rPr>
                <w:lang w:val="sr-Cyrl-BA"/>
              </w:rPr>
              <w:t>Рок одзива решавања проблема</w:t>
            </w:r>
          </w:p>
        </w:tc>
      </w:tr>
      <w:tr w:rsidR="00A032FB" w14:paraId="04933773" w14:textId="77777777" w:rsidTr="00A032FB">
        <w:tc>
          <w:tcPr>
            <w:tcW w:w="3376" w:type="dxa"/>
            <w:tcBorders>
              <w:top w:val="single" w:sz="4" w:space="0" w:color="auto"/>
              <w:left w:val="single" w:sz="4" w:space="0" w:color="auto"/>
              <w:bottom w:val="single" w:sz="4" w:space="0" w:color="auto"/>
              <w:right w:val="single" w:sz="4" w:space="0" w:color="auto"/>
            </w:tcBorders>
            <w:vAlign w:val="center"/>
            <w:hideMark/>
          </w:tcPr>
          <w:p w14:paraId="5011E1EA" w14:textId="77777777" w:rsidR="00A032FB" w:rsidRDefault="00A032FB">
            <w:pPr>
              <w:rPr>
                <w:b/>
                <w:lang w:val="sr-Latn-BA"/>
              </w:rPr>
            </w:pPr>
            <w:r>
              <w:rPr>
                <w:b/>
                <w:lang w:val="sr-Latn-BA"/>
              </w:rPr>
              <w:t>Потпуни пад система</w:t>
            </w:r>
          </w:p>
        </w:tc>
        <w:tc>
          <w:tcPr>
            <w:tcW w:w="3332" w:type="dxa"/>
            <w:tcBorders>
              <w:top w:val="single" w:sz="4" w:space="0" w:color="auto"/>
              <w:left w:val="single" w:sz="4" w:space="0" w:color="auto"/>
              <w:bottom w:val="single" w:sz="4" w:space="0" w:color="auto"/>
              <w:right w:val="single" w:sz="4" w:space="0" w:color="auto"/>
            </w:tcBorders>
            <w:vAlign w:val="center"/>
            <w:hideMark/>
          </w:tcPr>
          <w:p w14:paraId="5914AFF0" w14:textId="77777777" w:rsidR="00A032FB" w:rsidRDefault="00A032FB">
            <w:pPr>
              <w:rPr>
                <w:lang w:val="sr-Latn-BA"/>
              </w:rPr>
            </w:pPr>
            <w:r>
              <w:rPr>
                <w:lang w:val="sr-Latn-BA"/>
              </w:rPr>
              <w:t>Пословни процес је у потпуности стао</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9AE738A" w14:textId="32EB6917" w:rsidR="00A032FB" w:rsidRPr="002B0DBB" w:rsidRDefault="00A032FB" w:rsidP="002B0DBB">
            <w:pPr>
              <w:rPr>
                <w:lang w:val="sr-Latn-BA"/>
              </w:rPr>
            </w:pPr>
            <w:r w:rsidRPr="002B0DBB">
              <w:rPr>
                <w:lang w:val="sr-Cyrl-BA"/>
              </w:rPr>
              <w:t>Приступити р</w:t>
            </w:r>
            <w:r w:rsidRPr="002B0DBB">
              <w:rPr>
                <w:lang w:val="sr-Latn-BA"/>
              </w:rPr>
              <w:t>еш</w:t>
            </w:r>
            <w:r w:rsidRPr="002B0DBB">
              <w:rPr>
                <w:lang w:val="sr-Cyrl-BA"/>
              </w:rPr>
              <w:t>авању</w:t>
            </w:r>
            <w:r w:rsidRPr="002B0DBB">
              <w:rPr>
                <w:lang w:val="sr-Latn-BA"/>
              </w:rPr>
              <w:t xml:space="preserve"> одмах по пријави </w:t>
            </w:r>
          </w:p>
        </w:tc>
      </w:tr>
      <w:tr w:rsidR="00A032FB" w14:paraId="33B5CD1F" w14:textId="77777777" w:rsidTr="00A032FB">
        <w:tc>
          <w:tcPr>
            <w:tcW w:w="3376" w:type="dxa"/>
            <w:tcBorders>
              <w:top w:val="single" w:sz="4" w:space="0" w:color="auto"/>
              <w:left w:val="single" w:sz="4" w:space="0" w:color="auto"/>
              <w:bottom w:val="single" w:sz="4" w:space="0" w:color="auto"/>
              <w:right w:val="single" w:sz="4" w:space="0" w:color="auto"/>
            </w:tcBorders>
            <w:vAlign w:val="center"/>
            <w:hideMark/>
          </w:tcPr>
          <w:p w14:paraId="1EC2E0BD" w14:textId="77777777" w:rsidR="00A032FB" w:rsidRDefault="00A032FB">
            <w:pPr>
              <w:rPr>
                <w:b/>
                <w:lang w:val="sr-Latn-BA"/>
              </w:rPr>
            </w:pPr>
            <w:r>
              <w:rPr>
                <w:b/>
                <w:lang w:val="sr-Latn-BA"/>
              </w:rPr>
              <w:t>Дел</w:t>
            </w:r>
            <w:r>
              <w:rPr>
                <w:b/>
                <w:lang w:val="sr-Cyrl-RS"/>
              </w:rPr>
              <w:t>и</w:t>
            </w:r>
            <w:r>
              <w:rPr>
                <w:b/>
                <w:lang w:val="sr-Latn-BA"/>
              </w:rPr>
              <w:t>мични пад система</w:t>
            </w:r>
          </w:p>
        </w:tc>
        <w:tc>
          <w:tcPr>
            <w:tcW w:w="3332" w:type="dxa"/>
            <w:tcBorders>
              <w:top w:val="single" w:sz="4" w:space="0" w:color="auto"/>
              <w:left w:val="single" w:sz="4" w:space="0" w:color="auto"/>
              <w:bottom w:val="single" w:sz="4" w:space="0" w:color="auto"/>
              <w:right w:val="single" w:sz="4" w:space="0" w:color="auto"/>
            </w:tcBorders>
            <w:vAlign w:val="center"/>
            <w:hideMark/>
          </w:tcPr>
          <w:p w14:paraId="353481B6" w14:textId="77777777" w:rsidR="00A032FB" w:rsidRDefault="00A032FB">
            <w:pPr>
              <w:rPr>
                <w:lang w:val="sr-Latn-BA"/>
              </w:rPr>
            </w:pPr>
            <w:r>
              <w:rPr>
                <w:lang w:val="sr-Latn-BA"/>
              </w:rPr>
              <w:t>Пословни процес је у функцији али знатно отежан</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A60EECC" w14:textId="0A234C7A" w:rsidR="00A032FB" w:rsidRPr="002B0DBB" w:rsidRDefault="00A032FB" w:rsidP="002B0DBB">
            <w:pPr>
              <w:rPr>
                <w:lang w:val="sr-Latn-BA"/>
              </w:rPr>
            </w:pPr>
            <w:r w:rsidRPr="002B0DBB">
              <w:rPr>
                <w:lang w:val="sr-Cyrl-RS"/>
              </w:rPr>
              <w:t>Приступити р</w:t>
            </w:r>
            <w:r w:rsidRPr="002B0DBB">
              <w:rPr>
                <w:lang w:val="sr-Latn-BA"/>
              </w:rPr>
              <w:t>еш</w:t>
            </w:r>
            <w:r w:rsidRPr="002B0DBB">
              <w:rPr>
                <w:lang w:val="sr-Cyrl-RS"/>
              </w:rPr>
              <w:t>авању</w:t>
            </w:r>
            <w:r w:rsidRPr="002B0DBB">
              <w:rPr>
                <w:lang w:val="sr-Latn-BA"/>
              </w:rPr>
              <w:t xml:space="preserve"> у року од сат времена након пријаве </w:t>
            </w:r>
          </w:p>
        </w:tc>
      </w:tr>
      <w:tr w:rsidR="00A032FB" w14:paraId="52F0AA81" w14:textId="77777777" w:rsidTr="00A032FB">
        <w:tc>
          <w:tcPr>
            <w:tcW w:w="3376" w:type="dxa"/>
            <w:tcBorders>
              <w:top w:val="single" w:sz="4" w:space="0" w:color="auto"/>
              <w:left w:val="single" w:sz="4" w:space="0" w:color="auto"/>
              <w:bottom w:val="single" w:sz="4" w:space="0" w:color="auto"/>
              <w:right w:val="single" w:sz="4" w:space="0" w:color="auto"/>
            </w:tcBorders>
            <w:vAlign w:val="center"/>
            <w:hideMark/>
          </w:tcPr>
          <w:p w14:paraId="608ADCE6" w14:textId="77777777" w:rsidR="00A032FB" w:rsidRDefault="00A032FB">
            <w:pPr>
              <w:rPr>
                <w:b/>
                <w:lang w:val="sr-Latn-BA"/>
              </w:rPr>
            </w:pPr>
            <w:r>
              <w:rPr>
                <w:b/>
                <w:lang w:val="sr-Latn-BA"/>
              </w:rPr>
              <w:t>Значајни утицај</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A495E10" w14:textId="77777777" w:rsidR="00A032FB" w:rsidRDefault="00A032FB">
            <w:pPr>
              <w:rPr>
                <w:lang w:val="sr-Latn-BA"/>
              </w:rPr>
            </w:pPr>
            <w:r>
              <w:rPr>
                <w:lang w:val="sr-Latn-BA"/>
              </w:rPr>
              <w:t>Пословни процес је угрожен али у функцији</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BAA64F9" w14:textId="7E965234" w:rsidR="00A032FB" w:rsidRPr="002B0DBB" w:rsidRDefault="00A032FB">
            <w:pPr>
              <w:rPr>
                <w:lang w:val="sr-Cyrl-RS"/>
              </w:rPr>
            </w:pPr>
            <w:r w:rsidRPr="002B0DBB">
              <w:rPr>
                <w:lang w:val="sr-Cyrl-RS"/>
              </w:rPr>
              <w:t>Приступити р</w:t>
            </w:r>
            <w:r w:rsidRPr="002B0DBB">
              <w:rPr>
                <w:lang w:val="sr-Latn-BA"/>
              </w:rPr>
              <w:t>еш</w:t>
            </w:r>
            <w:r w:rsidRPr="002B0DBB">
              <w:rPr>
                <w:lang w:val="sr-Cyrl-RS"/>
              </w:rPr>
              <w:t>авању</w:t>
            </w:r>
            <w:r w:rsidRPr="002B0DBB">
              <w:rPr>
                <w:lang w:val="sr-Latn-BA"/>
              </w:rPr>
              <w:t xml:space="preserve"> у року од 24 часа</w:t>
            </w:r>
            <w:r w:rsidR="008338CB" w:rsidRPr="002B0DBB">
              <w:rPr>
                <w:lang w:val="sr-Cyrl-RS"/>
              </w:rPr>
              <w:t xml:space="preserve"> од пријаве проблема</w:t>
            </w:r>
          </w:p>
        </w:tc>
      </w:tr>
      <w:tr w:rsidR="00A032FB" w14:paraId="72F8AAA7" w14:textId="77777777" w:rsidTr="00A032FB">
        <w:tc>
          <w:tcPr>
            <w:tcW w:w="3376" w:type="dxa"/>
            <w:tcBorders>
              <w:top w:val="single" w:sz="4" w:space="0" w:color="auto"/>
              <w:left w:val="single" w:sz="4" w:space="0" w:color="auto"/>
              <w:bottom w:val="single" w:sz="4" w:space="0" w:color="auto"/>
              <w:right w:val="single" w:sz="4" w:space="0" w:color="auto"/>
            </w:tcBorders>
            <w:vAlign w:val="center"/>
            <w:hideMark/>
          </w:tcPr>
          <w:p w14:paraId="75C9EF0D" w14:textId="77777777" w:rsidR="00A032FB" w:rsidRDefault="00A032FB">
            <w:pPr>
              <w:rPr>
                <w:b/>
                <w:lang w:val="sr-Latn-BA"/>
              </w:rPr>
            </w:pPr>
            <w:r>
              <w:rPr>
                <w:b/>
                <w:lang w:val="sr-Latn-BA"/>
              </w:rPr>
              <w:t>Ограничен утицај</w:t>
            </w:r>
          </w:p>
        </w:tc>
        <w:tc>
          <w:tcPr>
            <w:tcW w:w="3332" w:type="dxa"/>
            <w:tcBorders>
              <w:top w:val="single" w:sz="4" w:space="0" w:color="auto"/>
              <w:left w:val="single" w:sz="4" w:space="0" w:color="auto"/>
              <w:bottom w:val="single" w:sz="4" w:space="0" w:color="auto"/>
              <w:right w:val="single" w:sz="4" w:space="0" w:color="auto"/>
            </w:tcBorders>
            <w:vAlign w:val="center"/>
            <w:hideMark/>
          </w:tcPr>
          <w:p w14:paraId="5EE4BDE8" w14:textId="77777777" w:rsidR="00A032FB" w:rsidRDefault="00A032FB">
            <w:pPr>
              <w:rPr>
                <w:lang w:val="sr-Latn-BA"/>
              </w:rPr>
            </w:pPr>
            <w:r>
              <w:rPr>
                <w:lang w:val="sr-Latn-BA"/>
              </w:rPr>
              <w:t>Потребан је надзор понашања система</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856549C" w14:textId="7D33B3C0" w:rsidR="00A032FB" w:rsidRPr="002B0DBB" w:rsidRDefault="00A032FB">
            <w:pPr>
              <w:rPr>
                <w:lang w:val="sr-Cyrl-RS"/>
              </w:rPr>
            </w:pPr>
            <w:r w:rsidRPr="002B0DBB">
              <w:rPr>
                <w:lang w:val="sr-Cyrl-RS"/>
              </w:rPr>
              <w:t>Приступити р</w:t>
            </w:r>
            <w:r w:rsidRPr="002B0DBB">
              <w:rPr>
                <w:lang w:val="sr-Latn-BA"/>
              </w:rPr>
              <w:t>еш</w:t>
            </w:r>
            <w:r w:rsidRPr="002B0DBB">
              <w:rPr>
                <w:lang w:val="sr-Cyrl-RS"/>
              </w:rPr>
              <w:t>авању</w:t>
            </w:r>
            <w:r w:rsidRPr="002B0DBB">
              <w:rPr>
                <w:lang w:val="sr-Latn-BA"/>
              </w:rPr>
              <w:t xml:space="preserve"> у року од 48 часова</w:t>
            </w:r>
            <w:r w:rsidR="008338CB" w:rsidRPr="002B0DBB">
              <w:rPr>
                <w:lang w:val="sr-Cyrl-RS"/>
              </w:rPr>
              <w:t xml:space="preserve"> од пријаве проблема</w:t>
            </w:r>
          </w:p>
        </w:tc>
      </w:tr>
    </w:tbl>
    <w:p w14:paraId="48B7BB88" w14:textId="77777777" w:rsidR="00A032FB" w:rsidRDefault="00A032FB" w:rsidP="00A032FB">
      <w:pPr>
        <w:ind w:firstLine="720"/>
        <w:jc w:val="both"/>
        <w:rPr>
          <w:lang w:val="sr-Latn-BA"/>
        </w:rPr>
      </w:pPr>
    </w:p>
    <w:p w14:paraId="4A7A6C1C" w14:textId="44F7D43A" w:rsidR="009A6FD6" w:rsidRDefault="00A032FB" w:rsidP="00A032FB">
      <w:pPr>
        <w:jc w:val="both"/>
        <w:rPr>
          <w:lang w:val="sr-Cyrl-BA"/>
        </w:rPr>
      </w:pPr>
      <w:r>
        <w:rPr>
          <w:lang w:val="sr-Latn-BA"/>
        </w:rPr>
        <w:t xml:space="preserve">Одзиви су дефинисани за зону одговорности </w:t>
      </w:r>
      <w:r w:rsidR="002B0DBB">
        <w:rPr>
          <w:lang w:val="sr-Cyrl-RS"/>
        </w:rPr>
        <w:t>п</w:t>
      </w:r>
      <w:r>
        <w:rPr>
          <w:lang w:val="sr-Cyrl-RS"/>
        </w:rPr>
        <w:t>онуђача</w:t>
      </w:r>
      <w:r>
        <w:rPr>
          <w:lang w:val="sr-Cyrl-BA"/>
        </w:rPr>
        <w:t xml:space="preserve"> услуге одржавања</w:t>
      </w:r>
      <w:r>
        <w:rPr>
          <w:lang w:val="sr-Latn-BA"/>
        </w:rPr>
        <w:t xml:space="preserve">, тј. </w:t>
      </w:r>
      <w:r>
        <w:rPr>
          <w:lang w:val="sr-Cyrl-BA"/>
        </w:rPr>
        <w:t xml:space="preserve">Софтверски део </w:t>
      </w:r>
      <w:r>
        <w:rPr>
          <w:lang w:val="sr-Latn-BA"/>
        </w:rPr>
        <w:t>информационог систем</w:t>
      </w:r>
      <w:r>
        <w:rPr>
          <w:lang w:val="sr-Cyrl-BA"/>
        </w:rPr>
        <w:t>а,</w:t>
      </w:r>
      <w:r>
        <w:rPr>
          <w:lang w:val="sr-Latn-BA"/>
        </w:rPr>
        <w:t xml:space="preserve"> а не хардвер или рачунарску мрежу који могу бити узрок престанка рада система</w:t>
      </w:r>
      <w:r>
        <w:rPr>
          <w:lang w:val="sr-Cyrl-BA"/>
        </w:rPr>
        <w:t>.</w:t>
      </w:r>
    </w:p>
    <w:p w14:paraId="5592434A" w14:textId="77777777" w:rsidR="009A6FD6" w:rsidRPr="009A6FD6" w:rsidRDefault="009A6FD6" w:rsidP="009A6FD6">
      <w:pPr>
        <w:jc w:val="both"/>
        <w:rPr>
          <w:noProof/>
          <w:lang w:val="sr-Cyrl-RS"/>
        </w:rPr>
      </w:pPr>
    </w:p>
    <w:p w14:paraId="672C54E8" w14:textId="7DB605C0" w:rsidR="009A6FD6" w:rsidRPr="00A032FB" w:rsidRDefault="009A6FD6" w:rsidP="009A6FD6">
      <w:pPr>
        <w:jc w:val="both"/>
        <w:rPr>
          <w:b/>
          <w:noProof/>
          <w:u w:val="single"/>
          <w:lang w:val="sr-Cyrl-RS"/>
        </w:rPr>
      </w:pPr>
      <w:r w:rsidRPr="00A032FB">
        <w:rPr>
          <w:b/>
          <w:noProof/>
          <w:u w:val="single"/>
          <w:lang w:val="sr-Cyrl-RS"/>
        </w:rPr>
        <w:t>Тестирање</w:t>
      </w:r>
      <w:r w:rsidR="00A032FB" w:rsidRPr="00A032FB">
        <w:rPr>
          <w:b/>
          <w:noProof/>
          <w:u w:val="single"/>
          <w:lang w:val="sr-Cyrl-RS"/>
        </w:rPr>
        <w:t>:</w:t>
      </w:r>
    </w:p>
    <w:p w14:paraId="2AC23F1E" w14:textId="77777777" w:rsidR="009A6FD6" w:rsidRPr="009A6FD6" w:rsidRDefault="009A6FD6" w:rsidP="009A6FD6">
      <w:pPr>
        <w:jc w:val="both"/>
        <w:rPr>
          <w:noProof/>
          <w:lang w:val="sr-Cyrl-RS"/>
        </w:rPr>
      </w:pPr>
    </w:p>
    <w:p w14:paraId="78FC3EE2" w14:textId="185814F9" w:rsidR="009A6FD6" w:rsidRPr="009A6FD6" w:rsidRDefault="009A6FD6" w:rsidP="009A6FD6">
      <w:pPr>
        <w:jc w:val="both"/>
        <w:rPr>
          <w:noProof/>
          <w:lang w:val="sr-Cyrl-RS"/>
        </w:rPr>
      </w:pPr>
      <w:r w:rsidRPr="009A6FD6">
        <w:rPr>
          <w:noProof/>
          <w:lang w:val="sr-Cyrl-RS"/>
        </w:rPr>
        <w:t>У случају увођења нових функцио</w:t>
      </w:r>
      <w:r w:rsidR="002B0DBB">
        <w:rPr>
          <w:noProof/>
          <w:lang w:val="sr-Cyrl-RS"/>
        </w:rPr>
        <w:t>нал</w:t>
      </w:r>
      <w:r w:rsidRPr="009A6FD6">
        <w:rPr>
          <w:noProof/>
          <w:lang w:val="sr-Cyrl-RS"/>
        </w:rPr>
        <w:t xml:space="preserve">ности у оквиру система дефинисана процедура тестирања и прихватања система која укључује тестове компоненти, тестове интеграције (функционалне тестове, тестове компатибилности, тестове перформанси, тестове под нормалним и вршним оптерећењем), тестове прихватљивости је активност која се предлаже </w:t>
      </w:r>
      <w:r w:rsidR="001A687C">
        <w:rPr>
          <w:noProof/>
          <w:lang w:val="sr-Cyrl-RS"/>
        </w:rPr>
        <w:t>изабраном п</w:t>
      </w:r>
      <w:r w:rsidRPr="009A6FD6">
        <w:rPr>
          <w:noProof/>
          <w:lang w:val="sr-Cyrl-RS"/>
        </w:rPr>
        <w:t>онуђачу.</w:t>
      </w:r>
    </w:p>
    <w:p w14:paraId="6CD1E8AD" w14:textId="77777777" w:rsidR="002B0DBB" w:rsidRDefault="002B0DBB" w:rsidP="009A6FD6">
      <w:pPr>
        <w:jc w:val="both"/>
        <w:rPr>
          <w:noProof/>
          <w:lang w:val="sr-Cyrl-RS"/>
        </w:rPr>
      </w:pPr>
    </w:p>
    <w:p w14:paraId="00054DE8" w14:textId="0A9AD936" w:rsidR="009A6FD6" w:rsidRPr="009A6FD6" w:rsidRDefault="009A6FD6" w:rsidP="009A6FD6">
      <w:pPr>
        <w:jc w:val="both"/>
        <w:rPr>
          <w:noProof/>
          <w:lang w:val="sr-Cyrl-RS"/>
        </w:rPr>
      </w:pPr>
      <w:r w:rsidRPr="009A6FD6">
        <w:rPr>
          <w:noProof/>
          <w:lang w:val="sr-Cyrl-RS"/>
        </w:rPr>
        <w:t xml:space="preserve">Међутим, уколико крајњи корисник уочи грешке и недостатке приликом употребе информационог система, обавеза </w:t>
      </w:r>
      <w:r w:rsidR="002B0DBB">
        <w:rPr>
          <w:noProof/>
          <w:lang w:val="sr-Cyrl-RS"/>
        </w:rPr>
        <w:t>ј</w:t>
      </w:r>
      <w:r w:rsidRPr="009A6FD6">
        <w:rPr>
          <w:noProof/>
          <w:lang w:val="sr-Cyrl-RS"/>
        </w:rPr>
        <w:t xml:space="preserve">е да </w:t>
      </w:r>
      <w:r w:rsidR="002B0DBB">
        <w:rPr>
          <w:noProof/>
          <w:lang w:val="sr-Cyrl-RS"/>
        </w:rPr>
        <w:t xml:space="preserve">се </w:t>
      </w:r>
      <w:r w:rsidRPr="009A6FD6">
        <w:rPr>
          <w:noProof/>
          <w:lang w:val="sr-Cyrl-RS"/>
        </w:rPr>
        <w:t>уклон</w:t>
      </w:r>
      <w:r w:rsidR="002B0DBB">
        <w:rPr>
          <w:noProof/>
          <w:lang w:val="sr-Cyrl-RS"/>
        </w:rPr>
        <w:t>е</w:t>
      </w:r>
      <w:r w:rsidRPr="009A6FD6">
        <w:rPr>
          <w:noProof/>
          <w:lang w:val="sr-Cyrl-RS"/>
        </w:rPr>
        <w:t xml:space="preserve"> наведен</w:t>
      </w:r>
      <w:r w:rsidR="002B0DBB">
        <w:rPr>
          <w:noProof/>
          <w:lang w:val="sr-Cyrl-RS"/>
        </w:rPr>
        <w:t>и</w:t>
      </w:r>
      <w:r w:rsidRPr="009A6FD6">
        <w:rPr>
          <w:noProof/>
          <w:lang w:val="sr-Cyrl-RS"/>
        </w:rPr>
        <w:t xml:space="preserve"> недоста</w:t>
      </w:r>
      <w:r w:rsidR="002B0DBB">
        <w:rPr>
          <w:noProof/>
          <w:lang w:val="sr-Cyrl-RS"/>
        </w:rPr>
        <w:t>ци</w:t>
      </w:r>
      <w:r w:rsidRPr="009A6FD6">
        <w:rPr>
          <w:noProof/>
          <w:lang w:val="sr-Cyrl-RS"/>
        </w:rPr>
        <w:t xml:space="preserve"> у задатом року.</w:t>
      </w:r>
    </w:p>
    <w:p w14:paraId="6C9009B9" w14:textId="77777777" w:rsidR="002B0DBB" w:rsidRDefault="002B0DBB" w:rsidP="009A6FD6">
      <w:pPr>
        <w:jc w:val="both"/>
        <w:rPr>
          <w:noProof/>
          <w:lang w:val="sr-Cyrl-RS"/>
        </w:rPr>
      </w:pPr>
    </w:p>
    <w:p w14:paraId="668A5CAD" w14:textId="77777777" w:rsidR="009A6FD6" w:rsidRPr="009A6FD6" w:rsidRDefault="009A6FD6" w:rsidP="009A6FD6">
      <w:pPr>
        <w:jc w:val="both"/>
        <w:rPr>
          <w:noProof/>
          <w:lang w:val="sr-Cyrl-RS"/>
        </w:rPr>
      </w:pPr>
      <w:r w:rsidRPr="002B0DBB">
        <w:rPr>
          <w:noProof/>
          <w:lang w:val="sr-Cyrl-RS"/>
        </w:rPr>
        <w:t>У процедури тестирања и прихватања система се препоручује да књигу тестирања оверава наручилац, да наручилац надзире и оверава резултате тестова, учествује у интеграционим тестовима и проводи тестове прихватљивости система како би се заједничким радом уклонили потенцијални недостаци система пре продукционе верзије.</w:t>
      </w:r>
    </w:p>
    <w:p w14:paraId="651236CF" w14:textId="77777777" w:rsidR="009A6FD6" w:rsidRPr="009A6FD6" w:rsidRDefault="009A6FD6" w:rsidP="009A6FD6">
      <w:pPr>
        <w:jc w:val="both"/>
        <w:rPr>
          <w:noProof/>
          <w:lang w:val="sr-Cyrl-RS"/>
        </w:rPr>
      </w:pPr>
    </w:p>
    <w:p w14:paraId="045AC4C6" w14:textId="77777777" w:rsidR="002B0DBB" w:rsidRDefault="002B0DBB" w:rsidP="009A6FD6">
      <w:pPr>
        <w:jc w:val="both"/>
        <w:rPr>
          <w:noProof/>
          <w:lang w:val="sr-Cyrl-RS"/>
        </w:rPr>
      </w:pPr>
    </w:p>
    <w:p w14:paraId="06CD825D" w14:textId="293B87F1" w:rsidR="009A6FD6" w:rsidRPr="004A1AF8" w:rsidRDefault="009A6FD6" w:rsidP="009A6FD6">
      <w:pPr>
        <w:jc w:val="both"/>
        <w:rPr>
          <w:b/>
          <w:noProof/>
          <w:u w:val="single"/>
          <w:lang w:val="sr-Cyrl-RS"/>
        </w:rPr>
      </w:pPr>
      <w:r w:rsidRPr="004A1AF8">
        <w:rPr>
          <w:b/>
          <w:noProof/>
          <w:u w:val="single"/>
          <w:lang w:val="sr-Cyrl-RS"/>
        </w:rPr>
        <w:t>Усклађеност са правном регулативом</w:t>
      </w:r>
      <w:r w:rsidR="00CF2EE6" w:rsidRPr="004A1AF8">
        <w:rPr>
          <w:b/>
          <w:noProof/>
          <w:u w:val="single"/>
          <w:lang w:val="sr-Cyrl-RS"/>
        </w:rPr>
        <w:t>:</w:t>
      </w:r>
    </w:p>
    <w:p w14:paraId="150ED120" w14:textId="77777777" w:rsidR="009A6FD6" w:rsidRPr="004A1AF8" w:rsidRDefault="009A6FD6" w:rsidP="009A6FD6">
      <w:pPr>
        <w:jc w:val="both"/>
        <w:rPr>
          <w:noProof/>
          <w:lang w:val="sr-Cyrl-RS"/>
        </w:rPr>
      </w:pPr>
    </w:p>
    <w:p w14:paraId="747979F6" w14:textId="77777777" w:rsidR="009A6FD6" w:rsidRPr="004A1AF8" w:rsidRDefault="009A6FD6" w:rsidP="009A6FD6">
      <w:pPr>
        <w:jc w:val="both"/>
        <w:rPr>
          <w:noProof/>
          <w:lang w:val="sr-Cyrl-RS"/>
        </w:rPr>
      </w:pPr>
      <w:r w:rsidRPr="004A1AF8">
        <w:rPr>
          <w:noProof/>
          <w:lang w:val="sr-Cyrl-RS"/>
        </w:rPr>
        <w:t>Константно усклађивање система са правном регулативом Републике Србије, односно са свим законима из области електронског пословања, тајности података, законима из области здравства и свим другим законима који би утицали на систем.</w:t>
      </w:r>
    </w:p>
    <w:p w14:paraId="7348BB30" w14:textId="11DD755E" w:rsidR="009A6FD6" w:rsidRPr="004A1AF8" w:rsidRDefault="00CF2EE6" w:rsidP="009A6FD6">
      <w:pPr>
        <w:jc w:val="both"/>
        <w:rPr>
          <w:noProof/>
          <w:lang w:val="sr-Cyrl-RS"/>
        </w:rPr>
      </w:pPr>
      <w:r w:rsidRPr="004A1AF8">
        <w:rPr>
          <w:noProof/>
          <w:lang w:val="sr-Cyrl-RS"/>
        </w:rPr>
        <w:t>Изабрани п</w:t>
      </w:r>
      <w:r w:rsidR="009A6FD6" w:rsidRPr="004A1AF8">
        <w:rPr>
          <w:noProof/>
          <w:lang w:val="sr-Cyrl-RS"/>
        </w:rPr>
        <w:t>онуђач треба да обезбеди консултантске услуге у примени законске регулативе која се односи на области у којима се примењује информациони систем.</w:t>
      </w:r>
    </w:p>
    <w:p w14:paraId="48422523" w14:textId="77777777" w:rsidR="009A6FD6" w:rsidRPr="004A1AF8" w:rsidRDefault="009A6FD6" w:rsidP="009A6FD6">
      <w:pPr>
        <w:jc w:val="both"/>
        <w:rPr>
          <w:noProof/>
          <w:lang w:val="sr-Cyrl-RS"/>
        </w:rPr>
      </w:pPr>
    </w:p>
    <w:p w14:paraId="2C977D91" w14:textId="2F1BC504" w:rsidR="009A6FD6" w:rsidRPr="004A1AF8" w:rsidRDefault="009A6FD6" w:rsidP="009A6FD6">
      <w:pPr>
        <w:jc w:val="both"/>
        <w:rPr>
          <w:b/>
          <w:noProof/>
          <w:u w:val="single"/>
          <w:lang w:val="sr-Cyrl-RS"/>
        </w:rPr>
      </w:pPr>
      <w:r w:rsidRPr="004A1AF8">
        <w:rPr>
          <w:noProof/>
          <w:lang w:val="sr-Cyrl-RS"/>
        </w:rPr>
        <w:t xml:space="preserve"> </w:t>
      </w:r>
      <w:r w:rsidRPr="004A1AF8">
        <w:rPr>
          <w:b/>
          <w:noProof/>
          <w:u w:val="single"/>
          <w:lang w:val="sr-Cyrl-RS"/>
        </w:rPr>
        <w:t>Управљање променама и конфигурацијама</w:t>
      </w:r>
      <w:r w:rsidR="00CF2EE6" w:rsidRPr="004A1AF8">
        <w:rPr>
          <w:b/>
          <w:noProof/>
          <w:u w:val="single"/>
          <w:lang w:val="sr-Cyrl-RS"/>
        </w:rPr>
        <w:t>:</w:t>
      </w:r>
    </w:p>
    <w:p w14:paraId="4AB8F2F3" w14:textId="77777777" w:rsidR="009A6FD6" w:rsidRPr="004A1AF8" w:rsidRDefault="009A6FD6" w:rsidP="009A6FD6">
      <w:pPr>
        <w:jc w:val="both"/>
        <w:rPr>
          <w:noProof/>
          <w:lang w:val="sr-Cyrl-RS"/>
        </w:rPr>
      </w:pPr>
    </w:p>
    <w:p w14:paraId="344D34DC" w14:textId="5A63FAC6" w:rsidR="009A6FD6" w:rsidRPr="004A1AF8" w:rsidRDefault="00CF2EE6" w:rsidP="009A6FD6">
      <w:pPr>
        <w:jc w:val="both"/>
        <w:rPr>
          <w:noProof/>
          <w:lang w:val="sr-Cyrl-RS"/>
        </w:rPr>
      </w:pPr>
      <w:r w:rsidRPr="004A1AF8">
        <w:rPr>
          <w:noProof/>
          <w:lang w:val="sr-Cyrl-RS"/>
        </w:rPr>
        <w:t>Изабрани понуђач</w:t>
      </w:r>
      <w:r w:rsidR="009A6FD6" w:rsidRPr="004A1AF8">
        <w:rPr>
          <w:noProof/>
          <w:lang w:val="sr-Cyrl-RS"/>
        </w:rPr>
        <w:t xml:space="preserve"> услуге одржавања и унапређења ситема </w:t>
      </w:r>
      <w:r w:rsidR="002B0DBB">
        <w:rPr>
          <w:noProof/>
          <w:lang w:val="sr-Cyrl-RS"/>
        </w:rPr>
        <w:t xml:space="preserve">мора </w:t>
      </w:r>
      <w:r w:rsidR="009A6FD6" w:rsidRPr="004A1AF8">
        <w:rPr>
          <w:noProof/>
          <w:lang w:val="sr-Cyrl-RS"/>
        </w:rPr>
        <w:t xml:space="preserve">активно </w:t>
      </w:r>
      <w:r w:rsidR="002B0DBB">
        <w:rPr>
          <w:noProof/>
          <w:lang w:val="sr-Cyrl-RS"/>
        </w:rPr>
        <w:t xml:space="preserve">да </w:t>
      </w:r>
      <w:r w:rsidR="009A6FD6" w:rsidRPr="004A1AF8">
        <w:rPr>
          <w:noProof/>
          <w:lang w:val="sr-Cyrl-RS"/>
        </w:rPr>
        <w:t xml:space="preserve">учествује у </w:t>
      </w:r>
      <w:r w:rsidR="002B0DBB">
        <w:rPr>
          <w:noProof/>
          <w:lang w:val="sr-Cyrl-RS"/>
        </w:rPr>
        <w:t>следећем</w:t>
      </w:r>
      <w:r w:rsidR="009A6FD6" w:rsidRPr="004A1AF8">
        <w:rPr>
          <w:noProof/>
          <w:lang w:val="sr-Cyrl-RS"/>
        </w:rPr>
        <w:t>:</w:t>
      </w:r>
    </w:p>
    <w:p w14:paraId="10F1BAEF" w14:textId="1D6E561F" w:rsidR="009A6FD6" w:rsidRPr="004A1AF8" w:rsidRDefault="009A6FD6" w:rsidP="009A6FD6">
      <w:pPr>
        <w:jc w:val="both"/>
        <w:rPr>
          <w:noProof/>
          <w:lang w:val="sr-Cyrl-RS"/>
        </w:rPr>
      </w:pPr>
      <w:r w:rsidRPr="004A1AF8">
        <w:rPr>
          <w:noProof/>
          <w:lang w:val="sr-Cyrl-RS"/>
        </w:rPr>
        <w:t>•</w:t>
      </w:r>
      <w:r w:rsidRPr="004A1AF8">
        <w:rPr>
          <w:noProof/>
          <w:lang w:val="sr-Cyrl-RS"/>
        </w:rPr>
        <w:tab/>
      </w:r>
      <w:r w:rsidR="002B0DBB">
        <w:rPr>
          <w:noProof/>
          <w:lang w:val="sr-Cyrl-RS"/>
        </w:rPr>
        <w:t xml:space="preserve">да се </w:t>
      </w:r>
      <w:r w:rsidRPr="004A1AF8">
        <w:rPr>
          <w:noProof/>
          <w:lang w:val="sr-Cyrl-RS"/>
        </w:rPr>
        <w:t>во</w:t>
      </w:r>
      <w:r w:rsidR="002B0DBB">
        <w:rPr>
          <w:noProof/>
          <w:lang w:val="sr-Cyrl-RS"/>
        </w:rPr>
        <w:t xml:space="preserve">ди </w:t>
      </w:r>
      <w:r w:rsidRPr="004A1AF8">
        <w:rPr>
          <w:noProof/>
          <w:lang w:val="sr-Cyrl-RS"/>
        </w:rPr>
        <w:t>запис о свим захтевима за промене,</w:t>
      </w:r>
    </w:p>
    <w:p w14:paraId="249D2297" w14:textId="33176F08" w:rsidR="009A6FD6" w:rsidRPr="004A1AF8" w:rsidRDefault="009A6FD6" w:rsidP="009A6FD6">
      <w:pPr>
        <w:jc w:val="both"/>
        <w:rPr>
          <w:noProof/>
          <w:lang w:val="sr-Cyrl-RS"/>
        </w:rPr>
      </w:pPr>
      <w:r w:rsidRPr="004A1AF8">
        <w:rPr>
          <w:noProof/>
          <w:lang w:val="sr-Cyrl-RS"/>
        </w:rPr>
        <w:t>•</w:t>
      </w:r>
      <w:r w:rsidRPr="004A1AF8">
        <w:rPr>
          <w:noProof/>
          <w:lang w:val="sr-Cyrl-RS"/>
        </w:rPr>
        <w:tab/>
        <w:t>да се захтеви за промене достављају на службене адресе уговорних страна,</w:t>
      </w:r>
    </w:p>
    <w:p w14:paraId="3B44C470" w14:textId="77777777" w:rsidR="009A6FD6" w:rsidRPr="004A1AF8" w:rsidRDefault="009A6FD6" w:rsidP="009A6FD6">
      <w:pPr>
        <w:jc w:val="both"/>
        <w:rPr>
          <w:noProof/>
          <w:lang w:val="sr-Cyrl-RS"/>
        </w:rPr>
      </w:pPr>
      <w:r w:rsidRPr="004A1AF8">
        <w:rPr>
          <w:noProof/>
          <w:lang w:val="sr-Cyrl-RS"/>
        </w:rPr>
        <w:t>•</w:t>
      </w:r>
      <w:r w:rsidRPr="004A1AF8">
        <w:rPr>
          <w:noProof/>
          <w:lang w:val="sr-Cyrl-RS"/>
        </w:rPr>
        <w:tab/>
        <w:t>да захтеви за промене садрже све потребне информације за одлучивање,</w:t>
      </w:r>
    </w:p>
    <w:p w14:paraId="5830BE66" w14:textId="77777777" w:rsidR="009A6FD6" w:rsidRPr="004A1AF8" w:rsidRDefault="009A6FD6" w:rsidP="009A6FD6">
      <w:pPr>
        <w:jc w:val="both"/>
        <w:rPr>
          <w:noProof/>
          <w:lang w:val="sr-Cyrl-RS"/>
        </w:rPr>
      </w:pPr>
      <w:r w:rsidRPr="004A1AF8">
        <w:rPr>
          <w:noProof/>
          <w:lang w:val="sr-Cyrl-RS"/>
        </w:rPr>
        <w:t>•</w:t>
      </w:r>
      <w:r w:rsidRPr="004A1AF8">
        <w:rPr>
          <w:noProof/>
          <w:lang w:val="sr-Cyrl-RS"/>
        </w:rPr>
        <w:tab/>
        <w:t>да се анализирају последице сваког захтева на опсег, рокове, трошкове, квалитет и друге аспекте система,</w:t>
      </w:r>
    </w:p>
    <w:p w14:paraId="6105345B" w14:textId="18EA3EE5" w:rsidR="009A6FD6" w:rsidRPr="004A1AF8" w:rsidRDefault="009A6FD6" w:rsidP="009A6FD6">
      <w:pPr>
        <w:jc w:val="both"/>
        <w:rPr>
          <w:noProof/>
          <w:lang w:val="sr-Cyrl-RS"/>
        </w:rPr>
      </w:pPr>
      <w:r w:rsidRPr="004A1AF8">
        <w:rPr>
          <w:noProof/>
          <w:lang w:val="sr-Cyrl-RS"/>
        </w:rPr>
        <w:t>•</w:t>
      </w:r>
      <w:r w:rsidRPr="004A1AF8">
        <w:rPr>
          <w:noProof/>
          <w:lang w:val="sr-Cyrl-RS"/>
        </w:rPr>
        <w:tab/>
        <w:t>да се донесе одлука о прихватању захтева на одговарајућ</w:t>
      </w:r>
      <w:r w:rsidR="002B0DBB">
        <w:rPr>
          <w:noProof/>
          <w:lang w:val="sr-Cyrl-RS"/>
        </w:rPr>
        <w:t>ем</w:t>
      </w:r>
      <w:r w:rsidRPr="004A1AF8">
        <w:rPr>
          <w:noProof/>
          <w:lang w:val="sr-Cyrl-RS"/>
        </w:rPr>
        <w:t xml:space="preserve"> нивоу управљања,</w:t>
      </w:r>
    </w:p>
    <w:p w14:paraId="1FB67714" w14:textId="77777777" w:rsidR="009A6FD6" w:rsidRPr="004A1AF8" w:rsidRDefault="009A6FD6" w:rsidP="009A6FD6">
      <w:pPr>
        <w:jc w:val="both"/>
        <w:rPr>
          <w:noProof/>
          <w:lang w:val="sr-Cyrl-RS"/>
        </w:rPr>
      </w:pPr>
      <w:r w:rsidRPr="004A1AF8">
        <w:rPr>
          <w:noProof/>
          <w:lang w:val="sr-Cyrl-RS"/>
        </w:rPr>
        <w:t>•</w:t>
      </w:r>
      <w:r w:rsidRPr="004A1AF8">
        <w:rPr>
          <w:noProof/>
          <w:lang w:val="sr-Cyrl-RS"/>
        </w:rPr>
        <w:tab/>
        <w:t>да се о промени информишу све заинтересоване стране,</w:t>
      </w:r>
    </w:p>
    <w:p w14:paraId="360302F2" w14:textId="77777777" w:rsidR="009A6FD6" w:rsidRPr="004A1AF8" w:rsidRDefault="009A6FD6" w:rsidP="009A6FD6">
      <w:pPr>
        <w:jc w:val="both"/>
        <w:rPr>
          <w:noProof/>
          <w:lang w:val="sr-Cyrl-RS"/>
        </w:rPr>
      </w:pPr>
      <w:r w:rsidRPr="004A1AF8">
        <w:rPr>
          <w:noProof/>
          <w:lang w:val="sr-Cyrl-RS"/>
        </w:rPr>
        <w:t>•</w:t>
      </w:r>
      <w:r w:rsidRPr="004A1AF8">
        <w:rPr>
          <w:noProof/>
          <w:lang w:val="sr-Cyrl-RS"/>
        </w:rPr>
        <w:tab/>
        <w:t>да се прати реализација промене,</w:t>
      </w:r>
    </w:p>
    <w:p w14:paraId="2C94DF19" w14:textId="77777777" w:rsidR="009A6FD6" w:rsidRPr="004A1AF8" w:rsidRDefault="009A6FD6" w:rsidP="009A6FD6">
      <w:pPr>
        <w:jc w:val="both"/>
        <w:rPr>
          <w:noProof/>
          <w:lang w:val="sr-Cyrl-RS"/>
        </w:rPr>
      </w:pPr>
      <w:r w:rsidRPr="004A1AF8">
        <w:rPr>
          <w:noProof/>
          <w:lang w:val="sr-Cyrl-RS"/>
        </w:rPr>
        <w:t>•</w:t>
      </w:r>
      <w:r w:rsidRPr="004A1AF8">
        <w:rPr>
          <w:noProof/>
          <w:lang w:val="sr-Cyrl-RS"/>
        </w:rPr>
        <w:tab/>
        <w:t>да се води записник о свим променама конфигурације система.</w:t>
      </w:r>
    </w:p>
    <w:p w14:paraId="663F8C1C" w14:textId="77777777" w:rsidR="009A6FD6" w:rsidRPr="004A1AF8" w:rsidRDefault="009A6FD6" w:rsidP="009A6FD6">
      <w:pPr>
        <w:jc w:val="both"/>
        <w:rPr>
          <w:noProof/>
          <w:lang w:val="sr-Cyrl-RS"/>
        </w:rPr>
      </w:pPr>
    </w:p>
    <w:p w14:paraId="51101B96" w14:textId="36CB9C12" w:rsidR="00E27C53" w:rsidRPr="004A1AF8" w:rsidRDefault="009A6FD6" w:rsidP="00E65B91">
      <w:pPr>
        <w:ind w:firstLine="720"/>
        <w:jc w:val="both"/>
        <w:rPr>
          <w:noProof/>
          <w:lang w:val="sr-Cyrl-RS"/>
        </w:rPr>
      </w:pPr>
      <w:r w:rsidRPr="004A1AF8">
        <w:rPr>
          <w:noProof/>
          <w:lang w:val="sr-Cyrl-RS"/>
        </w:rPr>
        <w:t>За</w:t>
      </w:r>
      <w:r w:rsidR="00E65B91">
        <w:rPr>
          <w:noProof/>
          <w:lang w:val="sr-Cyrl-RS"/>
        </w:rPr>
        <w:t xml:space="preserve"> </w:t>
      </w:r>
      <w:r w:rsidRPr="004A1AF8">
        <w:rPr>
          <w:noProof/>
          <w:lang w:val="sr-Cyrl-RS"/>
        </w:rPr>
        <w:t xml:space="preserve">све захтеве корисника се морају унапред дефинисати рокови имплементације и евентуални трошкови за </w:t>
      </w:r>
      <w:r w:rsidR="00CF2EE6" w:rsidRPr="004A1AF8">
        <w:rPr>
          <w:noProof/>
          <w:lang w:val="sr-Cyrl-RS"/>
        </w:rPr>
        <w:t>н</w:t>
      </w:r>
      <w:r w:rsidRPr="004A1AF8">
        <w:rPr>
          <w:noProof/>
          <w:lang w:val="sr-Cyrl-RS"/>
        </w:rPr>
        <w:t>аручиоца који се морају испоштовати.</w:t>
      </w:r>
    </w:p>
    <w:p w14:paraId="71FF38E8" w14:textId="49ABF953" w:rsidR="00E27C53" w:rsidRPr="004A1AF8" w:rsidRDefault="00E27C53" w:rsidP="00E27C53">
      <w:pPr>
        <w:jc w:val="both"/>
        <w:rPr>
          <w:noProof/>
        </w:rPr>
      </w:pPr>
    </w:p>
    <w:p w14:paraId="6737204E" w14:textId="77777777" w:rsidR="00E27C53" w:rsidRPr="00CF357A" w:rsidRDefault="00E27C53" w:rsidP="00E27C53">
      <w:pPr>
        <w:jc w:val="both"/>
        <w:rPr>
          <w:bCs/>
          <w:iCs/>
          <w:highlight w:val="yellow"/>
        </w:rPr>
      </w:pPr>
    </w:p>
    <w:p w14:paraId="42824873" w14:textId="4452C528" w:rsidR="00E27C53" w:rsidRPr="00B84472" w:rsidRDefault="00E27C53" w:rsidP="00E27C53">
      <w:pPr>
        <w:jc w:val="both"/>
      </w:pPr>
      <w:bookmarkStart w:id="28" w:name="_Toc389030812"/>
      <w:bookmarkStart w:id="29" w:name="_Toc375826005"/>
      <w:bookmarkStart w:id="30" w:name="_Toc448222236"/>
      <w:r>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9146216"/>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CBA0967" w:rsidR="00E27C53" w:rsidRPr="00A20802"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20"/>
        <w:gridCol w:w="4664"/>
      </w:tblGrid>
      <w:tr w:rsidR="00680404" w:rsidRPr="00AE1407" w14:paraId="13EA95B3" w14:textId="77777777" w:rsidTr="00A20802">
        <w:trPr>
          <w:trHeight w:val="972"/>
        </w:trPr>
        <w:tc>
          <w:tcPr>
            <w:tcW w:w="0" w:type="auto"/>
            <w:vAlign w:val="center"/>
          </w:tcPr>
          <w:p w14:paraId="185CE42A" w14:textId="77777777" w:rsidR="00A20802" w:rsidRPr="00AE1407" w:rsidRDefault="00A20802" w:rsidP="005B3304">
            <w:pPr>
              <w:jc w:val="center"/>
              <w:rPr>
                <w:noProof/>
              </w:rPr>
            </w:pPr>
            <w:r w:rsidRPr="00AE1407">
              <w:rPr>
                <w:noProof/>
              </w:rPr>
              <w:t>Бр.</w:t>
            </w:r>
          </w:p>
        </w:tc>
        <w:tc>
          <w:tcPr>
            <w:tcW w:w="0" w:type="auto"/>
            <w:vAlign w:val="center"/>
          </w:tcPr>
          <w:p w14:paraId="3EA9E910" w14:textId="77777777" w:rsidR="00A20802" w:rsidRPr="00AE1407" w:rsidRDefault="00A20802" w:rsidP="005B3304">
            <w:pPr>
              <w:jc w:val="center"/>
              <w:rPr>
                <w:noProof/>
              </w:rPr>
            </w:pPr>
            <w:r w:rsidRPr="00AE1407">
              <w:rPr>
                <w:noProof/>
              </w:rPr>
              <w:t>УСЛОВИ</w:t>
            </w:r>
          </w:p>
        </w:tc>
        <w:tc>
          <w:tcPr>
            <w:tcW w:w="0" w:type="auto"/>
            <w:vAlign w:val="center"/>
          </w:tcPr>
          <w:p w14:paraId="175EE16F" w14:textId="77777777" w:rsidR="00A20802" w:rsidRPr="00AE1407" w:rsidRDefault="00A20802" w:rsidP="005B3304">
            <w:pPr>
              <w:jc w:val="center"/>
              <w:rPr>
                <w:noProof/>
              </w:rPr>
            </w:pPr>
            <w:r w:rsidRPr="00AE1407">
              <w:rPr>
                <w:noProof/>
              </w:rPr>
              <w:t>ДОКАЗИ</w:t>
            </w:r>
          </w:p>
        </w:tc>
      </w:tr>
      <w:tr w:rsidR="00A20802" w:rsidRPr="00AE1407" w14:paraId="57750AA2" w14:textId="77777777" w:rsidTr="00A20802">
        <w:trPr>
          <w:trHeight w:val="505"/>
        </w:trPr>
        <w:tc>
          <w:tcPr>
            <w:tcW w:w="0" w:type="auto"/>
            <w:gridSpan w:val="3"/>
          </w:tcPr>
          <w:p w14:paraId="547A07AB" w14:textId="77777777" w:rsidR="00E65B91" w:rsidRDefault="00A20802" w:rsidP="00E65B91">
            <w:pPr>
              <w:jc w:val="center"/>
              <w:rPr>
                <w:b/>
                <w:noProof/>
              </w:rPr>
            </w:pPr>
            <w:r w:rsidRPr="00AE1407">
              <w:rPr>
                <w:b/>
                <w:noProof/>
              </w:rPr>
              <w:t>ОБАВЕЗНИ УСЛОВИ ЗА УЧЕШЋЕ У ПОСТУПКУ ЈАВНЕ НАБАВКЕ</w:t>
            </w:r>
          </w:p>
          <w:p w14:paraId="297DB225" w14:textId="6885070E" w:rsidR="00A20802" w:rsidRPr="00AE1407" w:rsidRDefault="00A20802" w:rsidP="00E65B91">
            <w:pPr>
              <w:jc w:val="center"/>
              <w:rPr>
                <w:b/>
                <w:noProof/>
              </w:rPr>
            </w:pPr>
            <w:r w:rsidRPr="00AE1407">
              <w:rPr>
                <w:b/>
                <w:noProof/>
              </w:rPr>
              <w:t>ИЗ ЧЛАНА 75. ЗАКОНА</w:t>
            </w:r>
          </w:p>
        </w:tc>
      </w:tr>
      <w:tr w:rsidR="00680404" w:rsidRPr="00AE1407" w14:paraId="113FD09F" w14:textId="77777777" w:rsidTr="00A20802">
        <w:trPr>
          <w:trHeight w:val="505"/>
        </w:trPr>
        <w:tc>
          <w:tcPr>
            <w:tcW w:w="0" w:type="auto"/>
            <w:vAlign w:val="center"/>
          </w:tcPr>
          <w:p w14:paraId="4025C5EA" w14:textId="77777777" w:rsidR="00A20802" w:rsidRPr="00AE1407" w:rsidRDefault="00A20802" w:rsidP="002576AA">
            <w:pPr>
              <w:pStyle w:val="ListParagraph"/>
              <w:numPr>
                <w:ilvl w:val="0"/>
                <w:numId w:val="11"/>
              </w:numPr>
              <w:rPr>
                <w:noProof/>
              </w:rPr>
            </w:pPr>
          </w:p>
        </w:tc>
        <w:tc>
          <w:tcPr>
            <w:tcW w:w="0" w:type="auto"/>
          </w:tcPr>
          <w:p w14:paraId="04266C6A" w14:textId="77777777" w:rsidR="00A20802" w:rsidRPr="00AE1407" w:rsidRDefault="00A20802"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A20802" w:rsidRDefault="00A20802"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20802" w:rsidRPr="00B741B2" w:rsidRDefault="00A20802"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20802" w:rsidRPr="009937B8" w:rsidRDefault="00A2080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20802" w:rsidRPr="00B741B2" w:rsidRDefault="00A20802"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80404" w:rsidRPr="00AE1407" w14:paraId="4FD9DAA7" w14:textId="77777777" w:rsidTr="00A20802">
        <w:trPr>
          <w:trHeight w:val="458"/>
        </w:trPr>
        <w:tc>
          <w:tcPr>
            <w:tcW w:w="0" w:type="auto"/>
            <w:vAlign w:val="center"/>
          </w:tcPr>
          <w:p w14:paraId="5833271F" w14:textId="77777777" w:rsidR="00A20802" w:rsidRPr="00AE1407" w:rsidRDefault="00A20802" w:rsidP="002576AA">
            <w:pPr>
              <w:pStyle w:val="ListParagraph"/>
              <w:numPr>
                <w:ilvl w:val="0"/>
                <w:numId w:val="11"/>
              </w:numPr>
              <w:rPr>
                <w:noProof/>
              </w:rPr>
            </w:pPr>
          </w:p>
        </w:tc>
        <w:tc>
          <w:tcPr>
            <w:tcW w:w="0" w:type="auto"/>
          </w:tcPr>
          <w:p w14:paraId="3D70B56A" w14:textId="77777777" w:rsidR="00A20802" w:rsidRPr="00AE1407" w:rsidRDefault="00A20802"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A20802" w:rsidRPr="009937B8" w:rsidRDefault="00A2080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9CF3BB3" w:rsidR="00A20802" w:rsidRPr="000738FF" w:rsidRDefault="00A20802" w:rsidP="005B3304">
            <w:pPr>
              <w:pStyle w:val="Default"/>
              <w:jc w:val="both"/>
              <w:rPr>
                <w:rFonts w:ascii="Times New Roman" w:hAnsi="Times New Roman" w:cs="Times New Roman"/>
                <w:color w:val="auto"/>
                <w:lang w:val="sr-Cyrl-RS"/>
              </w:rPr>
            </w:pPr>
            <w:r>
              <w:rPr>
                <w:rFonts w:ascii="Times New Roman" w:hAnsi="Times New Roman" w:cs="Times New Roman"/>
                <w:color w:val="auto"/>
              </w:rPr>
              <w:t>1.</w:t>
            </w:r>
            <w:r w:rsidR="00E65B91">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3C2F3349" w:rsidR="00A20802" w:rsidRPr="00AE1407" w:rsidRDefault="00A20802"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00E65B91">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1E324D79" w:rsidR="00A20802" w:rsidRPr="005B07C0" w:rsidRDefault="00A20802"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00E65B91">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20802" w:rsidRPr="009937B8" w:rsidRDefault="00A20802"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20802" w:rsidRPr="0028014B" w:rsidRDefault="00A20802"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80404" w:rsidRPr="00AE1407" w14:paraId="6CF4DF9E" w14:textId="77777777" w:rsidTr="00A20802">
        <w:trPr>
          <w:trHeight w:val="789"/>
        </w:trPr>
        <w:tc>
          <w:tcPr>
            <w:tcW w:w="0" w:type="auto"/>
            <w:vAlign w:val="center"/>
          </w:tcPr>
          <w:p w14:paraId="73A61DE5" w14:textId="77777777" w:rsidR="00A20802" w:rsidRPr="00AE1407" w:rsidRDefault="00A20802" w:rsidP="002576AA">
            <w:pPr>
              <w:pStyle w:val="ListParagraph"/>
              <w:numPr>
                <w:ilvl w:val="0"/>
                <w:numId w:val="11"/>
              </w:numPr>
              <w:rPr>
                <w:noProof/>
              </w:rPr>
            </w:pPr>
          </w:p>
        </w:tc>
        <w:tc>
          <w:tcPr>
            <w:tcW w:w="0" w:type="auto"/>
          </w:tcPr>
          <w:p w14:paraId="46D5DA3E" w14:textId="77777777" w:rsidR="00A20802" w:rsidRPr="00AE1407" w:rsidRDefault="00A20802"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A20802" w:rsidRPr="00AE1407" w:rsidRDefault="00A20802"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20802" w:rsidRPr="00753D5C" w:rsidRDefault="00A20802"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20802" w:rsidRPr="00AE1407" w14:paraId="239070FE" w14:textId="77777777" w:rsidTr="00561F8B">
        <w:trPr>
          <w:trHeight w:val="1072"/>
        </w:trPr>
        <w:tc>
          <w:tcPr>
            <w:tcW w:w="0" w:type="auto"/>
            <w:gridSpan w:val="3"/>
            <w:vAlign w:val="center"/>
          </w:tcPr>
          <w:p w14:paraId="2C2CA4F6" w14:textId="77777777" w:rsidR="00E65B91" w:rsidRDefault="00A20802" w:rsidP="00E65B91">
            <w:pPr>
              <w:jc w:val="center"/>
              <w:rPr>
                <w:b/>
                <w:noProof/>
              </w:rPr>
            </w:pPr>
            <w:r w:rsidRPr="006B735B">
              <w:rPr>
                <w:b/>
                <w:noProof/>
              </w:rPr>
              <w:t>ДОДАТНИ УСЛОВИ ЗА УЧЕШЋЕ У ПОСТУПКУ ЈАВНЕ НАБАВКЕ</w:t>
            </w:r>
          </w:p>
          <w:p w14:paraId="65B46B97" w14:textId="47C14A15" w:rsidR="00A20802" w:rsidRPr="00E65B91" w:rsidRDefault="00A20802" w:rsidP="00E65B91">
            <w:pPr>
              <w:jc w:val="center"/>
              <w:rPr>
                <w:b/>
                <w:noProof/>
                <w:lang w:val="sr-Latn-RS"/>
              </w:rPr>
            </w:pPr>
            <w:r w:rsidRPr="006B735B">
              <w:rPr>
                <w:b/>
                <w:noProof/>
              </w:rPr>
              <w:t>ИЗ ЧЛАНА 76. ЗАКОНА</w:t>
            </w:r>
          </w:p>
        </w:tc>
      </w:tr>
      <w:tr w:rsidR="00680404" w:rsidRPr="00AE1407" w14:paraId="332B4CC3" w14:textId="77777777" w:rsidTr="00A20802">
        <w:trPr>
          <w:trHeight w:val="848"/>
        </w:trPr>
        <w:tc>
          <w:tcPr>
            <w:tcW w:w="0" w:type="auto"/>
            <w:shd w:val="clear" w:color="auto" w:fill="auto"/>
            <w:vAlign w:val="center"/>
          </w:tcPr>
          <w:p w14:paraId="774B958A" w14:textId="77777777" w:rsidR="00A20802" w:rsidRPr="006B735B" w:rsidRDefault="00A20802" w:rsidP="002576AA">
            <w:pPr>
              <w:pStyle w:val="ListParagraph"/>
              <w:numPr>
                <w:ilvl w:val="0"/>
                <w:numId w:val="13"/>
              </w:numPr>
              <w:rPr>
                <w:noProof/>
              </w:rPr>
            </w:pPr>
          </w:p>
        </w:tc>
        <w:tc>
          <w:tcPr>
            <w:tcW w:w="0" w:type="auto"/>
            <w:shd w:val="clear" w:color="auto" w:fill="auto"/>
          </w:tcPr>
          <w:p w14:paraId="29B4C419" w14:textId="5BA779DA" w:rsidR="00A20802" w:rsidRPr="00776123" w:rsidRDefault="00903804" w:rsidP="0048788B">
            <w:pPr>
              <w:jc w:val="both"/>
              <w:rPr>
                <w:noProof/>
                <w:lang w:val="sr-Cyrl-RS"/>
              </w:rPr>
            </w:pPr>
            <w:r>
              <w:rPr>
                <w:lang w:val="sr-Cyrl-RS"/>
              </w:rPr>
              <w:t>П</w:t>
            </w:r>
            <w:r w:rsidR="006B735B" w:rsidRPr="00776123">
              <w:rPr>
                <w:lang w:val="sr-Latn-BA"/>
              </w:rPr>
              <w:t>онуђач мора д</w:t>
            </w:r>
            <w:r w:rsidR="00776123" w:rsidRPr="00776123">
              <w:rPr>
                <w:lang w:val="sr-Cyrl-RS"/>
              </w:rPr>
              <w:t xml:space="preserve">а буде у могућности </w:t>
            </w:r>
            <w:r w:rsidR="006B735B" w:rsidRPr="00776123">
              <w:rPr>
                <w:lang w:val="sr-Latn-BA"/>
              </w:rPr>
              <w:t xml:space="preserve">да врши </w:t>
            </w:r>
            <w:r w:rsidR="00776123" w:rsidRPr="00776123">
              <w:rPr>
                <w:lang w:val="sr-Cyrl-RS"/>
              </w:rPr>
              <w:t xml:space="preserve">одржавање, модификацију и надоградњу </w:t>
            </w:r>
            <w:r w:rsidR="006B735B" w:rsidRPr="00776123">
              <w:rPr>
                <w:lang w:val="sr-Latn-BA"/>
              </w:rPr>
              <w:t>систем</w:t>
            </w:r>
            <w:r w:rsidR="00776123" w:rsidRPr="00776123">
              <w:rPr>
                <w:lang w:val="sr-Cyrl-RS"/>
              </w:rPr>
              <w:t>а</w:t>
            </w:r>
            <w:r w:rsidR="006B735B" w:rsidRPr="00776123">
              <w:rPr>
                <w:lang w:val="sr-Latn-BA"/>
              </w:rPr>
              <w:t xml:space="preserve"> који је предмет јавне набавке без угрожавања</w:t>
            </w:r>
            <w:r w:rsidR="00CD4C16">
              <w:rPr>
                <w:lang w:val="sr-Cyrl-RS"/>
              </w:rPr>
              <w:t xml:space="preserve"> тј. у потпуности поштујући све законске одредбе</w:t>
            </w:r>
            <w:r w:rsidR="006B735B" w:rsidRPr="00776123">
              <w:rPr>
                <w:lang w:val="sr-Latn-BA"/>
              </w:rPr>
              <w:t xml:space="preserve"> ауторских </w:t>
            </w:r>
            <w:r w:rsidR="00776123" w:rsidRPr="00776123">
              <w:rPr>
                <w:lang w:val="sr-Cyrl-RS"/>
              </w:rPr>
              <w:t>и/</w:t>
            </w:r>
            <w:r w:rsidR="006B735B" w:rsidRPr="00776123">
              <w:rPr>
                <w:lang w:val="sr-Latn-BA"/>
              </w:rPr>
              <w:t>и</w:t>
            </w:r>
            <w:r w:rsidR="00776123" w:rsidRPr="00776123">
              <w:rPr>
                <w:lang w:val="sr-Latn-BA"/>
              </w:rPr>
              <w:t>ли интелектуалних права</w:t>
            </w:r>
            <w:r w:rsidR="00776123" w:rsidRPr="00776123">
              <w:rPr>
                <w:lang w:val="sr-Cyrl-RS"/>
              </w:rPr>
              <w:t>;</w:t>
            </w:r>
          </w:p>
        </w:tc>
        <w:tc>
          <w:tcPr>
            <w:tcW w:w="0" w:type="auto"/>
            <w:shd w:val="clear" w:color="auto" w:fill="auto"/>
          </w:tcPr>
          <w:p w14:paraId="16D3BB64" w14:textId="77777777" w:rsidR="00A20802" w:rsidRPr="00776123" w:rsidRDefault="00A20802" w:rsidP="005B3304">
            <w:pPr>
              <w:pStyle w:val="Default"/>
              <w:jc w:val="both"/>
              <w:rPr>
                <w:rFonts w:ascii="Times New Roman" w:hAnsi="Times New Roman" w:cs="Times New Roman"/>
                <w:b/>
                <w:iCs/>
                <w:color w:val="auto"/>
              </w:rPr>
            </w:pPr>
            <w:r w:rsidRPr="00776123">
              <w:rPr>
                <w:rFonts w:ascii="Times New Roman" w:hAnsi="Times New Roman" w:cs="Times New Roman"/>
                <w:iCs/>
                <w:color w:val="auto"/>
              </w:rPr>
              <w:t xml:space="preserve">Доказ за </w:t>
            </w:r>
            <w:r w:rsidRPr="00776123">
              <w:rPr>
                <w:rFonts w:ascii="Times New Roman" w:hAnsi="Times New Roman" w:cs="Times New Roman"/>
                <w:b/>
                <w:iCs/>
                <w:color w:val="auto"/>
              </w:rPr>
              <w:t>правна лица / предузетнике / физичка лица:</w:t>
            </w:r>
          </w:p>
          <w:p w14:paraId="53C8A9AB" w14:textId="630F8304" w:rsidR="00A20802" w:rsidRPr="00776123" w:rsidRDefault="00776123" w:rsidP="00776123">
            <w:pPr>
              <w:pStyle w:val="Default"/>
              <w:jc w:val="both"/>
              <w:rPr>
                <w:rFonts w:ascii="Times New Roman" w:hAnsi="Times New Roman" w:cs="Times New Roman"/>
                <w:noProof/>
              </w:rPr>
            </w:pPr>
            <w:r w:rsidRPr="00776123">
              <w:rPr>
                <w:rFonts w:ascii="Times New Roman" w:hAnsi="Times New Roman" w:cs="Times New Roman"/>
                <w:lang w:val="sr-Cyrl-BA"/>
              </w:rPr>
              <w:t xml:space="preserve">Званични и важећи </w:t>
            </w:r>
            <w:r w:rsidRPr="00903804">
              <w:rPr>
                <w:rFonts w:ascii="Times New Roman" w:hAnsi="Times New Roman" w:cs="Times New Roman"/>
                <w:color w:val="auto"/>
                <w:lang w:val="sr-Cyrl-BA"/>
              </w:rPr>
              <w:t>д</w:t>
            </w:r>
            <w:r w:rsidR="00903804" w:rsidRPr="00903804">
              <w:rPr>
                <w:rFonts w:ascii="Times New Roman" w:hAnsi="Times New Roman" w:cs="Times New Roman"/>
                <w:color w:val="auto"/>
                <w:lang w:val="sr-Cyrl-BA"/>
              </w:rPr>
              <w:t>о</w:t>
            </w:r>
            <w:r w:rsidR="006B735B" w:rsidRPr="00903804">
              <w:rPr>
                <w:rFonts w:ascii="Times New Roman" w:hAnsi="Times New Roman" w:cs="Times New Roman"/>
                <w:color w:val="auto"/>
                <w:lang w:val="sr-Cyrl-BA"/>
              </w:rPr>
              <w:t>кумент који</w:t>
            </w:r>
            <w:r w:rsidR="00903804" w:rsidRPr="00903804">
              <w:rPr>
                <w:rFonts w:ascii="Times New Roman" w:hAnsi="Times New Roman" w:cs="Times New Roman"/>
                <w:color w:val="auto"/>
                <w:lang w:val="sr-Cyrl-BA"/>
              </w:rPr>
              <w:t>м</w:t>
            </w:r>
            <w:r w:rsidR="006B735B" w:rsidRPr="00903804">
              <w:rPr>
                <w:rFonts w:ascii="Times New Roman" w:hAnsi="Times New Roman" w:cs="Times New Roman"/>
                <w:color w:val="auto"/>
                <w:lang w:val="sr-Cyrl-BA"/>
              </w:rPr>
              <w:t xml:space="preserve"> </w:t>
            </w:r>
            <w:r w:rsidR="00903804" w:rsidRPr="00903804">
              <w:rPr>
                <w:rFonts w:ascii="Times New Roman" w:hAnsi="Times New Roman" w:cs="Times New Roman"/>
                <w:color w:val="auto"/>
                <w:lang w:val="sr-Cyrl-BA"/>
              </w:rPr>
              <w:t xml:space="preserve">понуђач </w:t>
            </w:r>
            <w:r w:rsidR="006B735B" w:rsidRPr="00903804">
              <w:rPr>
                <w:rFonts w:ascii="Times New Roman" w:hAnsi="Times New Roman" w:cs="Times New Roman"/>
                <w:color w:val="auto"/>
                <w:lang w:val="sr-Cyrl-BA"/>
              </w:rPr>
              <w:t>потврђује аут</w:t>
            </w:r>
            <w:r w:rsidR="006B735B" w:rsidRPr="00776123">
              <w:rPr>
                <w:rFonts w:ascii="Times New Roman" w:hAnsi="Times New Roman" w:cs="Times New Roman"/>
                <w:lang w:val="sr-Cyrl-BA"/>
              </w:rPr>
              <w:t>орс</w:t>
            </w:r>
            <w:r w:rsidRPr="00776123">
              <w:rPr>
                <w:rFonts w:ascii="Times New Roman" w:hAnsi="Times New Roman" w:cs="Times New Roman"/>
                <w:lang w:val="sr-Cyrl-BA"/>
              </w:rPr>
              <w:t>ка права и/</w:t>
            </w:r>
            <w:r w:rsidR="006B735B" w:rsidRPr="00776123">
              <w:rPr>
                <w:rFonts w:ascii="Times New Roman" w:hAnsi="Times New Roman" w:cs="Times New Roman"/>
                <w:lang w:val="sr-Cyrl-BA"/>
              </w:rPr>
              <w:t>или интелектуално власништво над п</w:t>
            </w:r>
            <w:r w:rsidRPr="00776123">
              <w:rPr>
                <w:rFonts w:ascii="Times New Roman" w:hAnsi="Times New Roman" w:cs="Times New Roman"/>
                <w:lang w:val="sr-Cyrl-BA"/>
              </w:rPr>
              <w:t xml:space="preserve">редметним информационим </w:t>
            </w:r>
            <w:r w:rsidR="006B735B" w:rsidRPr="00776123">
              <w:rPr>
                <w:rFonts w:ascii="Times New Roman" w:hAnsi="Times New Roman" w:cs="Times New Roman"/>
                <w:lang w:val="sr-Cyrl-BA"/>
              </w:rPr>
              <w:t xml:space="preserve">системом </w:t>
            </w:r>
            <w:r w:rsidRPr="00776123">
              <w:rPr>
                <w:rFonts w:ascii="Times New Roman" w:hAnsi="Times New Roman" w:cs="Times New Roman"/>
                <w:lang w:val="sr-Cyrl-BA"/>
              </w:rPr>
              <w:t xml:space="preserve">за клиничке центре, </w:t>
            </w:r>
            <w:r w:rsidR="006B735B" w:rsidRPr="00776123">
              <w:rPr>
                <w:rFonts w:ascii="Times New Roman" w:hAnsi="Times New Roman" w:cs="Times New Roman"/>
                <w:lang w:val="sr-Cyrl-BA"/>
              </w:rPr>
              <w:t>или</w:t>
            </w:r>
            <w:r w:rsidRPr="00776123">
              <w:rPr>
                <w:rFonts w:ascii="Times New Roman" w:hAnsi="Times New Roman" w:cs="Times New Roman"/>
                <w:lang w:val="sr-Cyrl-BA"/>
              </w:rPr>
              <w:t xml:space="preserve"> овлашћење од носиоца ауторских права односно </w:t>
            </w:r>
            <w:r w:rsidR="006B735B" w:rsidRPr="00776123">
              <w:rPr>
                <w:rFonts w:ascii="Times New Roman" w:hAnsi="Times New Roman" w:cs="Times New Roman"/>
                <w:lang w:val="sr-Cyrl-BA"/>
              </w:rPr>
              <w:t>интелектуалног власништва</w:t>
            </w:r>
            <w:r w:rsidRPr="00776123">
              <w:rPr>
                <w:rFonts w:ascii="Times New Roman" w:hAnsi="Times New Roman" w:cs="Times New Roman"/>
                <w:lang w:val="sr-Cyrl-BA"/>
              </w:rPr>
              <w:t>.</w:t>
            </w:r>
          </w:p>
        </w:tc>
      </w:tr>
      <w:tr w:rsidR="00680404" w:rsidRPr="00AE1407" w14:paraId="53A9787E" w14:textId="77777777" w:rsidTr="00A20802">
        <w:trPr>
          <w:trHeight w:val="132"/>
        </w:trPr>
        <w:tc>
          <w:tcPr>
            <w:tcW w:w="0" w:type="auto"/>
            <w:shd w:val="clear" w:color="auto" w:fill="auto"/>
            <w:vAlign w:val="center"/>
          </w:tcPr>
          <w:p w14:paraId="1F2CB307" w14:textId="77777777" w:rsidR="00A20802" w:rsidRPr="0050424D" w:rsidRDefault="00A20802" w:rsidP="002576AA">
            <w:pPr>
              <w:pStyle w:val="ListParagraph"/>
              <w:numPr>
                <w:ilvl w:val="0"/>
                <w:numId w:val="13"/>
              </w:numPr>
              <w:rPr>
                <w:noProof/>
              </w:rPr>
            </w:pPr>
          </w:p>
        </w:tc>
        <w:tc>
          <w:tcPr>
            <w:tcW w:w="0" w:type="auto"/>
            <w:shd w:val="clear" w:color="auto" w:fill="auto"/>
          </w:tcPr>
          <w:p w14:paraId="5FA1B02E" w14:textId="77777777" w:rsidR="00CD4C16" w:rsidRDefault="00CD4C16" w:rsidP="0048788B">
            <w:pPr>
              <w:jc w:val="both"/>
              <w:rPr>
                <w:lang w:val="sr-Latn-BA"/>
              </w:rPr>
            </w:pPr>
          </w:p>
          <w:p w14:paraId="02A62727" w14:textId="0F75254F" w:rsidR="00A20802" w:rsidRPr="00705F86" w:rsidRDefault="00903804" w:rsidP="00680404">
            <w:pPr>
              <w:jc w:val="both"/>
              <w:rPr>
                <w:lang w:val="sr-Latn-CS"/>
              </w:rPr>
            </w:pPr>
            <w:r>
              <w:rPr>
                <w:lang w:val="sr-Cyrl-RS"/>
              </w:rPr>
              <w:t>П</w:t>
            </w:r>
            <w:r w:rsidR="00CD4C16">
              <w:rPr>
                <w:lang w:val="sr-Cyrl-RS"/>
              </w:rPr>
              <w:t>онуђач</w:t>
            </w:r>
            <w:r w:rsidR="0050424D" w:rsidRPr="00705F86">
              <w:rPr>
                <w:lang w:val="sr-Latn-BA"/>
              </w:rPr>
              <w:t xml:space="preserve"> </w:t>
            </w:r>
            <w:r w:rsidR="0050424D" w:rsidRPr="00705F86">
              <w:rPr>
                <w:lang w:val="sr-Cyrl-RS"/>
              </w:rPr>
              <w:t xml:space="preserve">је </w:t>
            </w:r>
            <w:r w:rsidR="0048788B">
              <w:rPr>
                <w:lang w:val="sr-Cyrl-RS"/>
              </w:rPr>
              <w:t>изврш</w:t>
            </w:r>
            <w:r>
              <w:rPr>
                <w:lang w:val="sr-Cyrl-RS"/>
              </w:rPr>
              <w:t>ио</w:t>
            </w:r>
            <w:r w:rsidR="00F20A13">
              <w:rPr>
                <w:lang w:val="en-US"/>
              </w:rPr>
              <w:t>,</w:t>
            </w:r>
            <w:r>
              <w:rPr>
                <w:lang w:val="sr-Cyrl-RS"/>
              </w:rPr>
              <w:t xml:space="preserve"> </w:t>
            </w:r>
            <w:r w:rsidR="00680404">
              <w:rPr>
                <w:lang w:val="sr-Cyrl-RS"/>
              </w:rPr>
              <w:t xml:space="preserve">односно </w:t>
            </w:r>
            <w:r w:rsidR="00680404">
              <w:rPr>
                <w:lang w:val="sr-Cyrl-RS"/>
              </w:rPr>
              <w:lastRenderedPageBreak/>
              <w:t xml:space="preserve">реализовао најмање један уговор код претходних наручиоца која потврђују </w:t>
            </w:r>
            <w:r>
              <w:rPr>
                <w:lang w:val="sr-Cyrl-RS"/>
              </w:rPr>
              <w:t>предметне услуге инсталације и/или модификације и/или</w:t>
            </w:r>
            <w:r w:rsidR="0048788B">
              <w:rPr>
                <w:lang w:val="sr-Cyrl-RS"/>
              </w:rPr>
              <w:t xml:space="preserve"> надоградње</w:t>
            </w:r>
            <w:r>
              <w:rPr>
                <w:lang w:val="sr-Cyrl-RS"/>
              </w:rPr>
              <w:t xml:space="preserve"> и/или</w:t>
            </w:r>
            <w:r w:rsidR="0048788B">
              <w:rPr>
                <w:lang w:val="sr-Cyrl-RS"/>
              </w:rPr>
              <w:t xml:space="preserve"> одржавања, </w:t>
            </w:r>
            <w:r w:rsidR="0048788B">
              <w:rPr>
                <w:lang w:val="sr-Cyrl-BA"/>
              </w:rPr>
              <w:t xml:space="preserve">као и </w:t>
            </w:r>
            <w:r w:rsidR="0048788B" w:rsidRPr="00705F86">
              <w:rPr>
                <w:lang w:val="sr-Latn-BA"/>
              </w:rPr>
              <w:t>обук</w:t>
            </w:r>
            <w:r w:rsidR="0048788B">
              <w:rPr>
                <w:lang w:val="sr-Cyrl-RS"/>
              </w:rPr>
              <w:t xml:space="preserve">е постојећих </w:t>
            </w:r>
            <w:r w:rsidR="0048788B" w:rsidRPr="00705F86">
              <w:rPr>
                <w:lang w:val="sr-Latn-BA"/>
              </w:rPr>
              <w:t>корисника</w:t>
            </w:r>
            <w:r w:rsidR="0048788B">
              <w:rPr>
                <w:lang w:val="sr-Cyrl-RS"/>
              </w:rPr>
              <w:t xml:space="preserve"> предметног </w:t>
            </w:r>
            <w:r w:rsidR="0048788B" w:rsidRPr="00705F86">
              <w:rPr>
                <w:lang w:val="sr-Latn-BA"/>
              </w:rPr>
              <w:t>информацион</w:t>
            </w:r>
            <w:r w:rsidR="0048788B">
              <w:rPr>
                <w:lang w:val="sr-Cyrl-RS"/>
              </w:rPr>
              <w:t>ог</w:t>
            </w:r>
            <w:r w:rsidR="0048788B" w:rsidRPr="00705F86">
              <w:rPr>
                <w:lang w:val="sr-Latn-BA"/>
              </w:rPr>
              <w:t xml:space="preserve"> систем</w:t>
            </w:r>
            <w:r w:rsidR="0048788B">
              <w:rPr>
                <w:lang w:val="sr-Cyrl-RS"/>
              </w:rPr>
              <w:t>а</w:t>
            </w:r>
            <w:r w:rsidR="0048788B" w:rsidRPr="00705F86">
              <w:rPr>
                <w:lang w:val="sr-Cyrl-BA"/>
              </w:rPr>
              <w:t xml:space="preserve"> </w:t>
            </w:r>
            <w:r w:rsidR="0048788B">
              <w:rPr>
                <w:lang w:val="sr-Cyrl-BA"/>
              </w:rPr>
              <w:t xml:space="preserve">за клиничке центре; </w:t>
            </w:r>
          </w:p>
        </w:tc>
        <w:tc>
          <w:tcPr>
            <w:tcW w:w="0" w:type="auto"/>
            <w:shd w:val="clear" w:color="auto" w:fill="auto"/>
            <w:vAlign w:val="center"/>
          </w:tcPr>
          <w:p w14:paraId="3B38C0C2" w14:textId="77777777" w:rsidR="00A20802" w:rsidRPr="00705F86" w:rsidRDefault="00A20802" w:rsidP="005B3304">
            <w:pPr>
              <w:pStyle w:val="Default"/>
              <w:jc w:val="both"/>
              <w:rPr>
                <w:rFonts w:ascii="Times New Roman" w:hAnsi="Times New Roman" w:cs="Times New Roman"/>
                <w:b/>
                <w:iCs/>
                <w:color w:val="auto"/>
              </w:rPr>
            </w:pPr>
            <w:r w:rsidRPr="00705F86">
              <w:rPr>
                <w:rFonts w:ascii="Times New Roman" w:hAnsi="Times New Roman" w:cs="Times New Roman"/>
                <w:iCs/>
                <w:color w:val="auto"/>
              </w:rPr>
              <w:lastRenderedPageBreak/>
              <w:t xml:space="preserve">Доказ за </w:t>
            </w:r>
            <w:r w:rsidRPr="00705F86">
              <w:rPr>
                <w:rFonts w:ascii="Times New Roman" w:hAnsi="Times New Roman" w:cs="Times New Roman"/>
                <w:b/>
                <w:iCs/>
                <w:color w:val="auto"/>
              </w:rPr>
              <w:t>правна лица / предузетнике / физичка лица:</w:t>
            </w:r>
          </w:p>
          <w:p w14:paraId="23A219BD" w14:textId="77777777" w:rsidR="00680404" w:rsidRPr="00680404" w:rsidRDefault="00680404" w:rsidP="00680404">
            <w:pPr>
              <w:jc w:val="both"/>
            </w:pPr>
            <w:r w:rsidRPr="00680404">
              <w:lastRenderedPageBreak/>
              <w:t>Попуњен, потписан и оверен образац Потврде о извршеним услугама (у наставку поглавља) и</w:t>
            </w:r>
            <w:r w:rsidRPr="00680404">
              <w:rPr>
                <w:lang w:val="sr-Cyrl-RS"/>
              </w:rPr>
              <w:t xml:space="preserve"> </w:t>
            </w:r>
            <w:r w:rsidRPr="00680404">
              <w:t>фотокопије закључених уговора са припадајућим анексима.</w:t>
            </w:r>
          </w:p>
          <w:p w14:paraId="0B47B829" w14:textId="4B849DEB" w:rsidR="00A20802" w:rsidRPr="00680404" w:rsidRDefault="00680404" w:rsidP="00680404">
            <w:pPr>
              <w:jc w:val="both"/>
              <w:rPr>
                <w:b/>
                <w:color w:val="FF0000"/>
              </w:rPr>
            </w:pPr>
            <w:r w:rsidRPr="00680404">
              <w:rPr>
                <w:lang w:val="sr-Cyrl-RS"/>
              </w:rPr>
              <w:t>П</w:t>
            </w:r>
            <w:r w:rsidR="00CD4C16" w:rsidRPr="00680404">
              <w:rPr>
                <w:lang w:val="sr-Cyrl-RS"/>
              </w:rPr>
              <w:t>отврд</w:t>
            </w:r>
            <w:r w:rsidRPr="00680404">
              <w:rPr>
                <w:lang w:val="sr-Cyrl-RS"/>
              </w:rPr>
              <w:t xml:space="preserve">ом се </w:t>
            </w:r>
            <w:r w:rsidR="00CD4C16" w:rsidRPr="00680404">
              <w:rPr>
                <w:lang w:val="sr-Cyrl-RS"/>
              </w:rPr>
              <w:t xml:space="preserve">потврђује </w:t>
            </w:r>
            <w:r w:rsidR="0050424D" w:rsidRPr="00680404">
              <w:rPr>
                <w:lang w:val="sr-Latn-BA"/>
              </w:rPr>
              <w:t xml:space="preserve">да је </w:t>
            </w:r>
            <w:r w:rsidR="00CD4C16" w:rsidRPr="00680404">
              <w:rPr>
                <w:lang w:val="sr-Cyrl-RS"/>
              </w:rPr>
              <w:t xml:space="preserve">понуђач </w:t>
            </w:r>
            <w:r w:rsidR="0050424D" w:rsidRPr="00680404">
              <w:rPr>
                <w:lang w:val="sr-Latn-BA"/>
              </w:rPr>
              <w:t>реализова</w:t>
            </w:r>
            <w:r w:rsidR="0050424D" w:rsidRPr="00680404">
              <w:rPr>
                <w:lang w:val="sr-Cyrl-BA"/>
              </w:rPr>
              <w:t>о</w:t>
            </w:r>
            <w:r w:rsidR="00CD4C16" w:rsidRPr="00680404">
              <w:rPr>
                <w:lang w:val="sr-Cyrl-BA"/>
              </w:rPr>
              <w:t xml:space="preserve"> најмање ј</w:t>
            </w:r>
            <w:r w:rsidR="0050424D" w:rsidRPr="00680404">
              <w:rPr>
                <w:lang w:val="sr-Latn-BA"/>
              </w:rPr>
              <w:t xml:space="preserve">едан уговор где је предмет била </w:t>
            </w:r>
            <w:r w:rsidR="00CD4C16" w:rsidRPr="00680404">
              <w:rPr>
                <w:lang w:val="sr-Cyrl-RS"/>
              </w:rPr>
              <w:t>инсталација</w:t>
            </w:r>
            <w:r w:rsidR="00E26089" w:rsidRPr="00680404">
              <w:rPr>
                <w:lang w:val="sr-Cyrl-RS"/>
              </w:rPr>
              <w:t xml:space="preserve"> и/или</w:t>
            </w:r>
            <w:r w:rsidR="00CD4C16" w:rsidRPr="00680404">
              <w:rPr>
                <w:lang w:val="sr-Cyrl-RS"/>
              </w:rPr>
              <w:t xml:space="preserve"> мод</w:t>
            </w:r>
            <w:r w:rsidR="00E26089" w:rsidRPr="00680404">
              <w:rPr>
                <w:lang w:val="sr-Cyrl-RS"/>
              </w:rPr>
              <w:t xml:space="preserve">ификација и/или </w:t>
            </w:r>
            <w:r w:rsidR="00CD4C16" w:rsidRPr="00680404">
              <w:rPr>
                <w:lang w:val="sr-Cyrl-RS"/>
              </w:rPr>
              <w:t>надоградња,</w:t>
            </w:r>
            <w:r w:rsidR="00F84A4C" w:rsidRPr="00680404">
              <w:rPr>
                <w:lang w:val="sr-Cyrl-RS"/>
              </w:rPr>
              <w:t xml:space="preserve"> </w:t>
            </w:r>
            <w:r w:rsidR="00E26089" w:rsidRPr="00680404">
              <w:rPr>
                <w:lang w:val="sr-Cyrl-RS"/>
              </w:rPr>
              <w:t xml:space="preserve">и/или </w:t>
            </w:r>
            <w:r w:rsidR="00F84A4C" w:rsidRPr="00680404">
              <w:rPr>
                <w:lang w:val="sr-Cyrl-RS"/>
              </w:rPr>
              <w:t>одржавање</w:t>
            </w:r>
            <w:r w:rsidR="00CD4C16" w:rsidRPr="00680404">
              <w:rPr>
                <w:lang w:val="sr-Cyrl-RS"/>
              </w:rPr>
              <w:t xml:space="preserve">, </w:t>
            </w:r>
            <w:r w:rsidR="00CD4C16" w:rsidRPr="00680404">
              <w:rPr>
                <w:lang w:val="sr-Cyrl-BA"/>
              </w:rPr>
              <w:t xml:space="preserve">као и </w:t>
            </w:r>
            <w:r w:rsidR="00CD4C16" w:rsidRPr="00680404">
              <w:rPr>
                <w:lang w:val="sr-Latn-BA"/>
              </w:rPr>
              <w:t>обука корисника</w:t>
            </w:r>
            <w:r w:rsidR="00CD4C16" w:rsidRPr="00680404">
              <w:rPr>
                <w:lang w:val="sr-Cyrl-RS"/>
              </w:rPr>
              <w:t xml:space="preserve"> предметног </w:t>
            </w:r>
            <w:r w:rsidR="0050424D" w:rsidRPr="00680404">
              <w:rPr>
                <w:lang w:val="sr-Latn-BA"/>
              </w:rPr>
              <w:t>информацион</w:t>
            </w:r>
            <w:r w:rsidR="00CD4C16" w:rsidRPr="00680404">
              <w:rPr>
                <w:lang w:val="sr-Cyrl-RS"/>
              </w:rPr>
              <w:t>ог</w:t>
            </w:r>
            <w:r w:rsidR="0050424D" w:rsidRPr="00680404">
              <w:rPr>
                <w:lang w:val="sr-Latn-BA"/>
              </w:rPr>
              <w:t xml:space="preserve"> систем</w:t>
            </w:r>
            <w:r w:rsidR="00CD4C16" w:rsidRPr="00680404">
              <w:rPr>
                <w:lang w:val="sr-Cyrl-RS"/>
              </w:rPr>
              <w:t>а</w:t>
            </w:r>
            <w:r w:rsidR="0050424D" w:rsidRPr="00680404">
              <w:rPr>
                <w:lang w:val="sr-Cyrl-BA"/>
              </w:rPr>
              <w:t xml:space="preserve"> </w:t>
            </w:r>
            <w:r w:rsidR="00CD4C16" w:rsidRPr="00680404">
              <w:rPr>
                <w:lang w:val="sr-Cyrl-BA"/>
              </w:rPr>
              <w:t>за клиничке центре.</w:t>
            </w:r>
            <w:r w:rsidR="00CD4C16">
              <w:rPr>
                <w:lang w:val="sr-Cyrl-BA"/>
              </w:rPr>
              <w:t xml:space="preserve"> </w:t>
            </w:r>
          </w:p>
        </w:tc>
      </w:tr>
      <w:tr w:rsidR="00680404" w:rsidRPr="00AE1407" w14:paraId="5FDE1F1D" w14:textId="77777777" w:rsidTr="00A20802">
        <w:trPr>
          <w:trHeight w:val="132"/>
        </w:trPr>
        <w:tc>
          <w:tcPr>
            <w:tcW w:w="0" w:type="auto"/>
            <w:shd w:val="clear" w:color="auto" w:fill="auto"/>
            <w:vAlign w:val="center"/>
          </w:tcPr>
          <w:p w14:paraId="27805DA8" w14:textId="3A9A9A4B" w:rsidR="00A20802" w:rsidRPr="00705F86" w:rsidRDefault="00A20802" w:rsidP="002576AA">
            <w:pPr>
              <w:pStyle w:val="ListParagraph"/>
              <w:numPr>
                <w:ilvl w:val="0"/>
                <w:numId w:val="13"/>
              </w:numPr>
              <w:rPr>
                <w:noProof/>
              </w:rPr>
            </w:pPr>
          </w:p>
        </w:tc>
        <w:tc>
          <w:tcPr>
            <w:tcW w:w="0" w:type="auto"/>
            <w:shd w:val="clear" w:color="auto" w:fill="auto"/>
          </w:tcPr>
          <w:p w14:paraId="0B1039B8" w14:textId="216EEE54" w:rsidR="00705F86" w:rsidRPr="00705F86" w:rsidRDefault="00CD4C16" w:rsidP="0048788B">
            <w:pPr>
              <w:jc w:val="both"/>
              <w:rPr>
                <w:noProof/>
                <w:lang w:val="sr-Cyrl-RS"/>
              </w:rPr>
            </w:pPr>
            <w:r w:rsidRPr="00705F86">
              <w:rPr>
                <w:lang w:val="sr-Latn-BA"/>
              </w:rPr>
              <w:t>По</w:t>
            </w:r>
            <w:r>
              <w:rPr>
                <w:lang w:val="sr-Cyrl-RS"/>
              </w:rPr>
              <w:t xml:space="preserve">словни </w:t>
            </w:r>
            <w:r w:rsidRPr="00776123">
              <w:rPr>
                <w:lang w:val="sr-Cyrl-RS"/>
              </w:rPr>
              <w:t>капацитет:</w:t>
            </w:r>
            <w:r>
              <w:rPr>
                <w:lang w:val="sr-Cyrl-RS"/>
              </w:rPr>
              <w:t xml:space="preserve"> д</w:t>
            </w:r>
            <w:r w:rsidR="00705F86" w:rsidRPr="00705F86">
              <w:rPr>
                <w:noProof/>
                <w:lang w:val="sr-Cyrl-RS"/>
              </w:rPr>
              <w:t>а је понуђач сертификован по захтевима стандарда:</w:t>
            </w:r>
          </w:p>
          <w:p w14:paraId="253C94AC" w14:textId="6AE3D3FA" w:rsidR="00705F86" w:rsidRPr="0048788B" w:rsidRDefault="00705F86" w:rsidP="0048788B">
            <w:pPr>
              <w:pStyle w:val="ListParagraph"/>
              <w:numPr>
                <w:ilvl w:val="0"/>
                <w:numId w:val="29"/>
              </w:numPr>
              <w:jc w:val="both"/>
              <w:rPr>
                <w:noProof/>
                <w:lang w:val="sr-Cyrl-RS"/>
              </w:rPr>
            </w:pPr>
            <w:r w:rsidRPr="0048788B">
              <w:rPr>
                <w:noProof/>
                <w:lang w:val="sr-Latn-RS"/>
              </w:rPr>
              <w:t xml:space="preserve">ISO 9001, </w:t>
            </w:r>
          </w:p>
          <w:p w14:paraId="0295AE62" w14:textId="74A25ECB" w:rsidR="00A20802" w:rsidRPr="0048788B" w:rsidRDefault="00705F86" w:rsidP="0048788B">
            <w:pPr>
              <w:pStyle w:val="ListParagraph"/>
              <w:numPr>
                <w:ilvl w:val="0"/>
                <w:numId w:val="29"/>
              </w:numPr>
              <w:jc w:val="both"/>
              <w:rPr>
                <w:lang w:val="sr-Cyrl-RS"/>
              </w:rPr>
            </w:pPr>
            <w:r w:rsidRPr="0048788B">
              <w:rPr>
                <w:noProof/>
                <w:lang w:val="sr-Latn-RS"/>
              </w:rPr>
              <w:t>ISO 27001</w:t>
            </w:r>
            <w:r w:rsidR="0048788B">
              <w:rPr>
                <w:noProof/>
                <w:lang w:val="sr-Cyrl-RS"/>
              </w:rPr>
              <w:t>;</w:t>
            </w:r>
          </w:p>
        </w:tc>
        <w:tc>
          <w:tcPr>
            <w:tcW w:w="0" w:type="auto"/>
            <w:shd w:val="clear" w:color="auto" w:fill="auto"/>
            <w:vAlign w:val="center"/>
          </w:tcPr>
          <w:p w14:paraId="434F897E" w14:textId="77777777" w:rsidR="00A20802" w:rsidRPr="00705F86" w:rsidRDefault="00A20802" w:rsidP="005B3304">
            <w:pPr>
              <w:pStyle w:val="Default"/>
              <w:jc w:val="both"/>
              <w:rPr>
                <w:rFonts w:ascii="Times New Roman" w:hAnsi="Times New Roman" w:cs="Times New Roman"/>
                <w:b/>
                <w:iCs/>
                <w:color w:val="auto"/>
              </w:rPr>
            </w:pPr>
            <w:r w:rsidRPr="00705F86">
              <w:rPr>
                <w:rFonts w:ascii="Times New Roman" w:hAnsi="Times New Roman" w:cs="Times New Roman"/>
                <w:iCs/>
                <w:color w:val="auto"/>
              </w:rPr>
              <w:t xml:space="preserve">Доказ за </w:t>
            </w:r>
            <w:r w:rsidRPr="00705F86">
              <w:rPr>
                <w:rFonts w:ascii="Times New Roman" w:hAnsi="Times New Roman" w:cs="Times New Roman"/>
                <w:b/>
                <w:iCs/>
                <w:color w:val="auto"/>
              </w:rPr>
              <w:t>правна лица / предузетнике / физичка лица:</w:t>
            </w:r>
          </w:p>
          <w:p w14:paraId="5B314667" w14:textId="4B4AC3BE" w:rsidR="00A20802" w:rsidRPr="00705F86" w:rsidRDefault="00705F86" w:rsidP="0048788B">
            <w:pPr>
              <w:jc w:val="both"/>
              <w:rPr>
                <w:lang w:val="sr-Latn-CS"/>
              </w:rPr>
            </w:pPr>
            <w:r w:rsidRPr="00705F86">
              <w:rPr>
                <w:noProof/>
                <w:lang w:val="sr-Cyrl-RS"/>
              </w:rPr>
              <w:t xml:space="preserve">Копија </w:t>
            </w:r>
            <w:r w:rsidR="0048788B">
              <w:rPr>
                <w:noProof/>
                <w:lang w:val="sr-Cyrl-RS"/>
              </w:rPr>
              <w:t>в</w:t>
            </w:r>
            <w:r w:rsidRPr="00705F86">
              <w:rPr>
                <w:noProof/>
                <w:lang w:val="sr-Cyrl-RS"/>
              </w:rPr>
              <w:t>ажећих сертификата</w:t>
            </w:r>
            <w:r w:rsidR="0048788B">
              <w:rPr>
                <w:noProof/>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110B885" w14:textId="77777777" w:rsidR="00903804" w:rsidRDefault="00903804" w:rsidP="00E27C53">
      <w:pPr>
        <w:pStyle w:val="ListParagraph"/>
        <w:numPr>
          <w:ilvl w:val="0"/>
          <w:numId w:val="1"/>
        </w:numPr>
        <w:ind w:left="405"/>
        <w:jc w:val="both"/>
        <w:rPr>
          <w:noProof/>
        </w:rPr>
      </w:pPr>
    </w:p>
    <w:p w14:paraId="22DAB0DF" w14:textId="7474992C" w:rsidR="00E27C53" w:rsidRPr="00472195" w:rsidRDefault="00E27C53" w:rsidP="00E27C53">
      <w:pPr>
        <w:pStyle w:val="ListParagraph"/>
        <w:numPr>
          <w:ilvl w:val="0"/>
          <w:numId w:val="1"/>
        </w:numPr>
        <w:ind w:left="405"/>
        <w:jc w:val="both"/>
        <w:rPr>
          <w:noProof/>
        </w:rPr>
      </w:pPr>
      <w:r w:rsidRPr="00472195">
        <w:rPr>
          <w:noProof/>
        </w:rPr>
        <w:t>ОБАВЕЗН</w:t>
      </w:r>
      <w:r w:rsidRPr="00472195">
        <w:rPr>
          <w:noProof/>
          <w:lang w:val="sr-Cyrl-CS"/>
        </w:rPr>
        <w:t>И</w:t>
      </w:r>
      <w:r w:rsidRPr="00472195">
        <w:rPr>
          <w:noProof/>
        </w:rPr>
        <w:t xml:space="preserve">  УСЛОВ</w:t>
      </w:r>
      <w:r w:rsidRPr="00472195">
        <w:rPr>
          <w:noProof/>
          <w:lang w:val="sr-Cyrl-CS"/>
        </w:rPr>
        <w:t>И</w:t>
      </w:r>
      <w:r w:rsidRPr="00472195">
        <w:rPr>
          <w:noProof/>
        </w:rPr>
        <w:t xml:space="preserve"> ЗА УЧЕШЋЕ У ПОСТУПКУ ЈАВНЕ НАБАВКЕ ИЗ ЧЛАНА 75. ЗАКОНА о ЈН: </w:t>
      </w:r>
      <w:r w:rsidRPr="00472195">
        <w:rPr>
          <w:noProof/>
          <w:lang w:val="sr-Cyrl-CS"/>
        </w:rPr>
        <w:t>И</w:t>
      </w:r>
      <w:r w:rsidRPr="00472195">
        <w:rPr>
          <w:noProof/>
        </w:rPr>
        <w:t xml:space="preserve">спуњеност услова из тачке </w:t>
      </w:r>
      <w:r w:rsidRPr="00472195">
        <w:rPr>
          <w:noProof/>
          <w:lang w:val="sr-Cyrl-CS"/>
        </w:rPr>
        <w:t>1, 2</w:t>
      </w:r>
      <w:r w:rsidR="00472195" w:rsidRPr="00472195">
        <w:rPr>
          <w:noProof/>
          <w:lang w:val="sr-Cyrl-CS"/>
        </w:rPr>
        <w:t xml:space="preserve"> и</w:t>
      </w:r>
      <w:r w:rsidRPr="00472195">
        <w:rPr>
          <w:noProof/>
          <w:lang w:val="sr-Cyrl-CS"/>
        </w:rPr>
        <w:t xml:space="preserve"> 3</w:t>
      </w:r>
      <w:r w:rsidRPr="00472195">
        <w:rPr>
          <w:noProof/>
        </w:rPr>
        <w:t xml:space="preserve"> понуђач доказује достављањем доказа наведених у табели.</w:t>
      </w:r>
    </w:p>
    <w:p w14:paraId="233E2283" w14:textId="77777777" w:rsidR="00E27C53" w:rsidRPr="00472195" w:rsidRDefault="00E27C53" w:rsidP="00472195">
      <w:pPr>
        <w:jc w:val="both"/>
        <w:rPr>
          <w:noProof/>
          <w:lang w:val="sr-Cyrl-CS"/>
        </w:rPr>
      </w:pPr>
    </w:p>
    <w:p w14:paraId="21BEC09A" w14:textId="6A9493BD" w:rsidR="00E27C53" w:rsidRPr="00472195" w:rsidRDefault="00E27C53" w:rsidP="00E27C53">
      <w:pPr>
        <w:pStyle w:val="ListParagraph"/>
        <w:numPr>
          <w:ilvl w:val="0"/>
          <w:numId w:val="1"/>
        </w:numPr>
        <w:ind w:left="405"/>
        <w:jc w:val="both"/>
        <w:rPr>
          <w:noProof/>
        </w:rPr>
      </w:pPr>
      <w:r w:rsidRPr="00472195">
        <w:rPr>
          <w:noProof/>
        </w:rPr>
        <w:t xml:space="preserve">ДОДАТНИ УСЛОВИ ЗА УЧЕШЋЕ У ПОСТУПКУ ЈАВНЕ НАБАВКЕ ИЗ ЧЛАНА 76. ЗАКОНА о ЈН: </w:t>
      </w:r>
      <w:r w:rsidRPr="00472195">
        <w:rPr>
          <w:noProof/>
          <w:lang w:val="sr-Cyrl-CS"/>
        </w:rPr>
        <w:t>И</w:t>
      </w:r>
      <w:r w:rsidRPr="00472195">
        <w:rPr>
          <w:noProof/>
        </w:rPr>
        <w:t>спуњеност услова из тачке 1, 2</w:t>
      </w:r>
      <w:r w:rsidR="00472195" w:rsidRPr="00472195">
        <w:rPr>
          <w:noProof/>
          <w:lang w:val="sr-Cyrl-RS"/>
        </w:rPr>
        <w:t xml:space="preserve"> и</w:t>
      </w:r>
      <w:r w:rsidRPr="00472195">
        <w:rPr>
          <w:noProof/>
        </w:rPr>
        <w:t xml:space="preserve"> 3 понуђач доказује достављањем доказа наведених у табели.</w:t>
      </w:r>
    </w:p>
    <w:p w14:paraId="1F7BABDA" w14:textId="77777777" w:rsidR="00E27C53" w:rsidRPr="00472195" w:rsidRDefault="00E27C53" w:rsidP="00472195">
      <w:pPr>
        <w:jc w:val="both"/>
        <w:rPr>
          <w:noProof/>
          <w:highlight w:val="yellow"/>
          <w:lang w:val="sr-Cyrl-RS"/>
        </w:rPr>
      </w:pPr>
    </w:p>
    <w:p w14:paraId="667C950C" w14:textId="6A5AF46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E5DF47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0974AB2"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40A07E84"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472195"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82261B9"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4521F76C" w14:textId="77777777" w:rsidR="00680404" w:rsidRDefault="00680404" w:rsidP="00E27C53">
      <w:pPr>
        <w:rPr>
          <w:sz w:val="28"/>
          <w:szCs w:val="28"/>
        </w:rPr>
      </w:pPr>
      <w:bookmarkStart w:id="39" w:name="_Toc375826007"/>
      <w:bookmarkStart w:id="40" w:name="_Toc389030814"/>
      <w:bookmarkStart w:id="41" w:name="_Toc448222238"/>
    </w:p>
    <w:p w14:paraId="431DB7C9" w14:textId="77777777" w:rsidR="00680404" w:rsidRDefault="00680404" w:rsidP="00E27C53">
      <w:pPr>
        <w:rPr>
          <w:sz w:val="28"/>
          <w:szCs w:val="28"/>
        </w:rPr>
      </w:pPr>
    </w:p>
    <w:p w14:paraId="662073C8" w14:textId="77777777" w:rsidR="00680404" w:rsidRDefault="00680404" w:rsidP="00E27C53">
      <w:pPr>
        <w:rPr>
          <w:sz w:val="28"/>
          <w:szCs w:val="28"/>
        </w:rPr>
      </w:pPr>
    </w:p>
    <w:p w14:paraId="0606B0BA" w14:textId="77777777" w:rsidR="00680404" w:rsidRDefault="00680404" w:rsidP="00E27C53">
      <w:pPr>
        <w:rPr>
          <w:sz w:val="28"/>
          <w:szCs w:val="28"/>
        </w:rPr>
      </w:pPr>
    </w:p>
    <w:p w14:paraId="49B686B8" w14:textId="77777777" w:rsidR="00680404" w:rsidRDefault="00680404" w:rsidP="00E27C53">
      <w:pPr>
        <w:rPr>
          <w:sz w:val="28"/>
          <w:szCs w:val="28"/>
        </w:rPr>
      </w:pPr>
    </w:p>
    <w:p w14:paraId="7A5B0EB1" w14:textId="77777777" w:rsidR="00680404" w:rsidRDefault="00680404" w:rsidP="00E27C53">
      <w:pPr>
        <w:rPr>
          <w:sz w:val="28"/>
          <w:szCs w:val="28"/>
        </w:rPr>
      </w:pPr>
    </w:p>
    <w:p w14:paraId="124F91F1" w14:textId="77777777" w:rsidR="00680404" w:rsidRDefault="00680404" w:rsidP="00E27C53">
      <w:pPr>
        <w:rPr>
          <w:sz w:val="28"/>
          <w:szCs w:val="28"/>
        </w:rPr>
      </w:pPr>
    </w:p>
    <w:p w14:paraId="119E84EC" w14:textId="77777777" w:rsidR="00680404" w:rsidRDefault="00680404" w:rsidP="00E27C53">
      <w:pPr>
        <w:rPr>
          <w:sz w:val="28"/>
          <w:szCs w:val="28"/>
        </w:rPr>
      </w:pPr>
    </w:p>
    <w:p w14:paraId="095E1852" w14:textId="77777777" w:rsidR="00680404" w:rsidRDefault="00680404" w:rsidP="00E27C53">
      <w:pPr>
        <w:rPr>
          <w:sz w:val="28"/>
          <w:szCs w:val="28"/>
        </w:rPr>
      </w:pPr>
    </w:p>
    <w:p w14:paraId="79D7B94F" w14:textId="77777777" w:rsidR="00680404" w:rsidRDefault="00680404" w:rsidP="00E27C53">
      <w:pPr>
        <w:rPr>
          <w:sz w:val="28"/>
          <w:szCs w:val="28"/>
        </w:rPr>
      </w:pPr>
    </w:p>
    <w:p w14:paraId="63ECFC64" w14:textId="77777777" w:rsidR="00680404" w:rsidRDefault="00680404" w:rsidP="00E27C53">
      <w:pPr>
        <w:rPr>
          <w:sz w:val="28"/>
          <w:szCs w:val="28"/>
        </w:rPr>
      </w:pPr>
    </w:p>
    <w:p w14:paraId="159B695D" w14:textId="77777777" w:rsidR="00680404" w:rsidRDefault="00680404" w:rsidP="00E27C53">
      <w:pPr>
        <w:rPr>
          <w:sz w:val="28"/>
          <w:szCs w:val="28"/>
        </w:rPr>
      </w:pPr>
    </w:p>
    <w:p w14:paraId="0625D0E2" w14:textId="77777777" w:rsidR="00680404" w:rsidRDefault="00680404" w:rsidP="00E27C53">
      <w:pPr>
        <w:rPr>
          <w:sz w:val="28"/>
          <w:szCs w:val="28"/>
        </w:rPr>
      </w:pPr>
    </w:p>
    <w:p w14:paraId="73CB1523" w14:textId="77777777" w:rsidR="00680404" w:rsidRDefault="00680404" w:rsidP="00E27C53">
      <w:pPr>
        <w:rPr>
          <w:sz w:val="28"/>
          <w:szCs w:val="28"/>
        </w:rPr>
      </w:pPr>
    </w:p>
    <w:p w14:paraId="50F6D1E8" w14:textId="77777777" w:rsidR="00680404" w:rsidRDefault="00680404" w:rsidP="00E27C53">
      <w:pPr>
        <w:rPr>
          <w:sz w:val="28"/>
          <w:szCs w:val="28"/>
        </w:rPr>
      </w:pPr>
    </w:p>
    <w:p w14:paraId="27DF843B" w14:textId="77777777" w:rsidR="00680404" w:rsidRDefault="00680404" w:rsidP="00E27C53">
      <w:pPr>
        <w:rPr>
          <w:sz w:val="28"/>
          <w:szCs w:val="28"/>
        </w:rPr>
      </w:pPr>
    </w:p>
    <w:p w14:paraId="1860F610" w14:textId="77777777" w:rsidR="00680404" w:rsidRDefault="00680404" w:rsidP="00E27C53">
      <w:pPr>
        <w:rPr>
          <w:sz w:val="28"/>
          <w:szCs w:val="28"/>
        </w:rPr>
      </w:pPr>
    </w:p>
    <w:p w14:paraId="5ACC794F" w14:textId="07072122" w:rsidR="00680404" w:rsidRPr="00680404" w:rsidRDefault="00680404" w:rsidP="005A031F">
      <w:pPr>
        <w:pStyle w:val="Heading1"/>
        <w:numPr>
          <w:ilvl w:val="0"/>
          <w:numId w:val="13"/>
        </w:numPr>
        <w:jc w:val="center"/>
        <w:rPr>
          <w:rStyle w:val="Heading1Char"/>
          <w:b/>
          <w:bCs/>
          <w:noProof/>
        </w:rPr>
      </w:pPr>
      <w:bookmarkStart w:id="42" w:name="_Toc503251684"/>
      <w:bookmarkStart w:id="43" w:name="_Toc498077945"/>
      <w:bookmarkStart w:id="44" w:name="_Toc386193821"/>
      <w:bookmarkStart w:id="45" w:name="_Toc382380513"/>
      <w:bookmarkStart w:id="46" w:name="_Toc378594808"/>
      <w:bookmarkStart w:id="47" w:name="_Toc495493223"/>
      <w:bookmarkStart w:id="48" w:name="_Toc525808185"/>
      <w:bookmarkStart w:id="49" w:name="_Toc18491227"/>
      <w:bookmarkStart w:id="50" w:name="_Toc39146217"/>
      <w:r w:rsidRPr="00680404">
        <w:rPr>
          <w:rStyle w:val="Heading1Char"/>
          <w:b/>
          <w:szCs w:val="28"/>
        </w:rPr>
        <w:lastRenderedPageBreak/>
        <w:t xml:space="preserve">ПОТВРДА О ИЗВРШЕНИМ </w:t>
      </w:r>
      <w:bookmarkEnd w:id="42"/>
      <w:bookmarkEnd w:id="43"/>
      <w:bookmarkEnd w:id="44"/>
      <w:bookmarkEnd w:id="45"/>
      <w:bookmarkEnd w:id="46"/>
      <w:bookmarkEnd w:id="47"/>
      <w:r w:rsidRPr="00680404">
        <w:rPr>
          <w:rStyle w:val="Heading1Char"/>
          <w:b/>
          <w:szCs w:val="28"/>
        </w:rPr>
        <w:t>УСЛУГАМА</w:t>
      </w:r>
      <w:bookmarkEnd w:id="48"/>
      <w:bookmarkEnd w:id="49"/>
      <w:bookmarkEnd w:id="50"/>
    </w:p>
    <w:p w14:paraId="7156C00F" w14:textId="77777777" w:rsidR="00680404" w:rsidRPr="00680404" w:rsidRDefault="00680404" w:rsidP="00680404">
      <w:pPr>
        <w:pStyle w:val="ListParagraph"/>
        <w:ind w:left="360"/>
        <w:jc w:val="center"/>
      </w:pPr>
    </w:p>
    <w:p w14:paraId="28130306" w14:textId="77777777" w:rsidR="00680404" w:rsidRPr="00680404" w:rsidRDefault="00680404" w:rsidP="00680404">
      <w:pPr>
        <w:jc w:val="both"/>
      </w:pPr>
      <w:r w:rsidRPr="00680404">
        <w:t>ПОДАЦИ О ПРАВНОМ ЛИЦУ/НАРУЧИОЦУ/КУПЦУ/</w:t>
      </w:r>
    </w:p>
    <w:p w14:paraId="7C67D584" w14:textId="77777777" w:rsidR="00680404" w:rsidRPr="00680404" w:rsidRDefault="00680404" w:rsidP="00680404">
      <w:pPr>
        <w:jc w:val="both"/>
      </w:pPr>
    </w:p>
    <w:p w14:paraId="36772F13" w14:textId="77777777" w:rsidR="00680404" w:rsidRPr="00680404" w:rsidRDefault="00680404" w:rsidP="00680404">
      <w:pPr>
        <w:jc w:val="both"/>
      </w:pPr>
      <w:r w:rsidRPr="00680404">
        <w:t>Н</w:t>
      </w:r>
      <w:r w:rsidRPr="00680404">
        <w:rPr>
          <w:lang w:val="hr-HR"/>
        </w:rPr>
        <w:t>азив</w:t>
      </w:r>
      <w:r w:rsidRPr="00680404">
        <w:rPr>
          <w:lang w:val="fr-FR"/>
        </w:rPr>
        <w:t>___________________</w:t>
      </w:r>
      <w:r w:rsidRPr="00680404">
        <w:t>_____________________</w:t>
      </w:r>
    </w:p>
    <w:p w14:paraId="1555CB24" w14:textId="77777777" w:rsidR="00680404" w:rsidRPr="00680404" w:rsidRDefault="00680404" w:rsidP="00680404">
      <w:pPr>
        <w:jc w:val="both"/>
      </w:pPr>
    </w:p>
    <w:p w14:paraId="175ED263" w14:textId="77777777" w:rsidR="00680404" w:rsidRPr="00680404" w:rsidRDefault="00680404" w:rsidP="00680404">
      <w:pPr>
        <w:jc w:val="both"/>
      </w:pPr>
      <w:r w:rsidRPr="00680404">
        <w:t>Седиште______________________________________</w:t>
      </w:r>
    </w:p>
    <w:p w14:paraId="2BB9DD2F" w14:textId="77777777" w:rsidR="00680404" w:rsidRPr="00680404" w:rsidRDefault="00680404" w:rsidP="00680404">
      <w:pPr>
        <w:jc w:val="both"/>
      </w:pPr>
    </w:p>
    <w:p w14:paraId="146716EA" w14:textId="77777777" w:rsidR="00680404" w:rsidRPr="00680404" w:rsidRDefault="00680404" w:rsidP="00680404">
      <w:pPr>
        <w:jc w:val="both"/>
      </w:pPr>
      <w:r w:rsidRPr="00680404">
        <w:t>Лице за контакт: _______________________________</w:t>
      </w:r>
    </w:p>
    <w:p w14:paraId="51E6C362" w14:textId="77777777" w:rsidR="00680404" w:rsidRPr="00680404" w:rsidRDefault="00680404" w:rsidP="00680404">
      <w:pPr>
        <w:jc w:val="both"/>
      </w:pPr>
    </w:p>
    <w:p w14:paraId="1CE25F2B" w14:textId="77777777" w:rsidR="00680404" w:rsidRPr="00680404" w:rsidRDefault="00680404" w:rsidP="00680404">
      <w:pPr>
        <w:jc w:val="both"/>
      </w:pPr>
      <w:r w:rsidRPr="00680404">
        <w:t>Телефон: _____________________________________</w:t>
      </w:r>
    </w:p>
    <w:p w14:paraId="3369C2EC" w14:textId="77777777" w:rsidR="00680404" w:rsidRPr="00680404" w:rsidRDefault="00680404" w:rsidP="00680404">
      <w:pPr>
        <w:jc w:val="both"/>
      </w:pPr>
    </w:p>
    <w:p w14:paraId="7B67AA74" w14:textId="77777777" w:rsidR="00680404" w:rsidRPr="00680404" w:rsidRDefault="00680404" w:rsidP="00680404">
      <w:pPr>
        <w:jc w:val="both"/>
      </w:pPr>
    </w:p>
    <w:p w14:paraId="5303125C" w14:textId="77777777" w:rsidR="00680404" w:rsidRPr="00680404" w:rsidRDefault="00680404" w:rsidP="00680404">
      <w:pPr>
        <w:ind w:firstLine="720"/>
        <w:jc w:val="both"/>
      </w:pPr>
      <w:r w:rsidRPr="00680404">
        <w:t xml:space="preserve">Потврђујем под пуном кривичном, моралном и материјалном одговорношћу да је понуђач__________________________________________________________________ </w:t>
      </w:r>
    </w:p>
    <w:p w14:paraId="37E434C1" w14:textId="77777777" w:rsidR="00680404" w:rsidRPr="00680404" w:rsidRDefault="00680404" w:rsidP="00680404">
      <w:pPr>
        <w:jc w:val="both"/>
      </w:pPr>
      <w:r w:rsidRPr="00680404">
        <w:tab/>
      </w:r>
      <w:r w:rsidRPr="00680404">
        <w:tab/>
      </w:r>
      <w:r w:rsidRPr="00680404">
        <w:tab/>
      </w:r>
      <w:r w:rsidRPr="00680404">
        <w:tab/>
        <w:t xml:space="preserve">(пуно пословно име правног лица) </w:t>
      </w:r>
    </w:p>
    <w:p w14:paraId="48C8A814" w14:textId="77777777" w:rsidR="00680404" w:rsidRPr="00680404" w:rsidRDefault="00680404" w:rsidP="00680404">
      <w:pPr>
        <w:jc w:val="both"/>
      </w:pPr>
      <w:r w:rsidRPr="00680404">
        <w:rPr>
          <w:lang w:val="sr-Cyrl-CS"/>
        </w:rPr>
        <w:t xml:space="preserve">пружао следеће  услуге  квалитетно и у уговореним роковима и на уговорени начин без примедби </w:t>
      </w:r>
      <w:r w:rsidRPr="00680404">
        <w:t>у периоду од ______________ год до_______________ год.</w:t>
      </w:r>
    </w:p>
    <w:p w14:paraId="54E4EA8B" w14:textId="77777777" w:rsidR="00680404" w:rsidRPr="00680404" w:rsidRDefault="00680404" w:rsidP="006804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680404" w:rsidRPr="00680404" w14:paraId="7B9CD78C" w14:textId="77777777" w:rsidTr="00F25E67">
        <w:tc>
          <w:tcPr>
            <w:tcW w:w="667" w:type="dxa"/>
            <w:tcBorders>
              <w:top w:val="single" w:sz="4" w:space="0" w:color="auto"/>
              <w:left w:val="single" w:sz="4" w:space="0" w:color="auto"/>
              <w:bottom w:val="single" w:sz="4" w:space="0" w:color="auto"/>
              <w:right w:val="single" w:sz="4" w:space="0" w:color="auto"/>
            </w:tcBorders>
            <w:vAlign w:val="center"/>
            <w:hideMark/>
          </w:tcPr>
          <w:p w14:paraId="6D06CA2F" w14:textId="77777777" w:rsidR="00680404" w:rsidRPr="00680404" w:rsidRDefault="00680404" w:rsidP="00F25E67">
            <w:pPr>
              <w:jc w:val="both"/>
              <w:rPr>
                <w:rFonts w:eastAsia="Batang"/>
                <w:sz w:val="22"/>
                <w:szCs w:val="22"/>
                <w:lang w:val="sr-Cyrl-CS"/>
              </w:rPr>
            </w:pPr>
            <w:r w:rsidRPr="00680404">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3887584C" w14:textId="77777777" w:rsidR="00680404" w:rsidRPr="00680404" w:rsidRDefault="00680404" w:rsidP="00F25E67">
            <w:pPr>
              <w:jc w:val="center"/>
              <w:rPr>
                <w:rFonts w:eastAsia="Batang"/>
                <w:sz w:val="22"/>
                <w:szCs w:val="22"/>
                <w:lang w:val="sr-Cyrl-CS"/>
              </w:rPr>
            </w:pPr>
            <w:r w:rsidRPr="00680404">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B5332C0" w14:textId="77777777" w:rsidR="00680404" w:rsidRPr="00680404" w:rsidRDefault="00680404" w:rsidP="00F25E67">
            <w:pPr>
              <w:jc w:val="center"/>
              <w:rPr>
                <w:rFonts w:eastAsia="Batang"/>
                <w:sz w:val="22"/>
                <w:szCs w:val="22"/>
                <w:lang w:val="sr-Cyrl-CS"/>
              </w:rPr>
            </w:pPr>
            <w:r w:rsidRPr="00680404">
              <w:rPr>
                <w:rFonts w:eastAsia="Batang"/>
                <w:sz w:val="22"/>
                <w:szCs w:val="22"/>
                <w:lang w:val="sr-Cyrl-CS"/>
              </w:rPr>
              <w:t>Број и датум уговора</w:t>
            </w:r>
          </w:p>
          <w:p w14:paraId="01CED31C" w14:textId="77777777" w:rsidR="00680404" w:rsidRPr="00680404" w:rsidRDefault="00680404" w:rsidP="00F25E67">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685871A" w14:textId="77777777" w:rsidR="00680404" w:rsidRPr="00680404" w:rsidRDefault="00680404" w:rsidP="00F25E67">
            <w:pPr>
              <w:jc w:val="center"/>
              <w:rPr>
                <w:rFonts w:eastAsia="Batang"/>
                <w:sz w:val="22"/>
                <w:szCs w:val="22"/>
                <w:lang w:val="sr-Cyrl-CS"/>
              </w:rPr>
            </w:pPr>
            <w:r w:rsidRPr="00680404">
              <w:rPr>
                <w:rFonts w:eastAsia="Batang"/>
                <w:sz w:val="22"/>
                <w:szCs w:val="22"/>
                <w:lang w:val="sr-Cyrl-CS"/>
              </w:rPr>
              <w:t>Фин.износ реализованог уговора (са ПДВ-ом)</w:t>
            </w:r>
          </w:p>
        </w:tc>
      </w:tr>
      <w:tr w:rsidR="00680404" w:rsidRPr="00680404" w14:paraId="78ED4E42" w14:textId="77777777" w:rsidTr="00F25E67">
        <w:tc>
          <w:tcPr>
            <w:tcW w:w="667" w:type="dxa"/>
            <w:tcBorders>
              <w:top w:val="single" w:sz="4" w:space="0" w:color="auto"/>
              <w:left w:val="single" w:sz="4" w:space="0" w:color="auto"/>
              <w:bottom w:val="single" w:sz="4" w:space="0" w:color="auto"/>
              <w:right w:val="single" w:sz="4" w:space="0" w:color="auto"/>
            </w:tcBorders>
            <w:vAlign w:val="center"/>
            <w:hideMark/>
          </w:tcPr>
          <w:p w14:paraId="4B060461" w14:textId="77777777" w:rsidR="00680404" w:rsidRPr="00680404" w:rsidRDefault="00680404" w:rsidP="00F25E67">
            <w:pPr>
              <w:jc w:val="center"/>
              <w:rPr>
                <w:rFonts w:eastAsia="Batang"/>
                <w:sz w:val="22"/>
                <w:szCs w:val="22"/>
                <w:lang w:val="sr-Cyrl-CS"/>
              </w:rPr>
            </w:pPr>
            <w:r w:rsidRPr="00680404">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0E2D415" w14:textId="77777777" w:rsidR="00680404" w:rsidRPr="00680404" w:rsidRDefault="00680404" w:rsidP="00F25E67">
            <w:pPr>
              <w:jc w:val="both"/>
              <w:rPr>
                <w:rFonts w:eastAsia="Batang"/>
                <w:sz w:val="22"/>
                <w:szCs w:val="22"/>
                <w:lang w:val="sr-Cyrl-CS"/>
              </w:rPr>
            </w:pPr>
          </w:p>
          <w:p w14:paraId="58EEF11C" w14:textId="77777777" w:rsidR="00680404" w:rsidRPr="00680404" w:rsidRDefault="00680404" w:rsidP="00F25E67">
            <w:pPr>
              <w:jc w:val="both"/>
              <w:rPr>
                <w:rFonts w:eastAsia="Batang"/>
                <w:sz w:val="22"/>
                <w:szCs w:val="22"/>
                <w:lang w:val="sr-Cyrl-CS"/>
              </w:rPr>
            </w:pPr>
          </w:p>
          <w:p w14:paraId="61A4A3F3" w14:textId="77777777" w:rsidR="00680404" w:rsidRPr="00680404" w:rsidRDefault="00680404" w:rsidP="00F25E6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43286E2" w14:textId="77777777" w:rsidR="00680404" w:rsidRPr="00680404" w:rsidRDefault="00680404" w:rsidP="00F25E6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16D4B45" w14:textId="77777777" w:rsidR="00680404" w:rsidRPr="00680404" w:rsidRDefault="00680404" w:rsidP="00F25E67">
            <w:pPr>
              <w:jc w:val="both"/>
              <w:rPr>
                <w:rFonts w:eastAsia="Batang"/>
                <w:sz w:val="22"/>
                <w:szCs w:val="22"/>
                <w:lang w:val="sr-Cyrl-CS"/>
              </w:rPr>
            </w:pPr>
          </w:p>
        </w:tc>
      </w:tr>
      <w:tr w:rsidR="00680404" w:rsidRPr="00680404" w14:paraId="48DAEBDF" w14:textId="77777777" w:rsidTr="00F25E67">
        <w:tc>
          <w:tcPr>
            <w:tcW w:w="667" w:type="dxa"/>
            <w:tcBorders>
              <w:top w:val="single" w:sz="4" w:space="0" w:color="auto"/>
              <w:left w:val="single" w:sz="4" w:space="0" w:color="auto"/>
              <w:bottom w:val="single" w:sz="4" w:space="0" w:color="auto"/>
              <w:right w:val="single" w:sz="4" w:space="0" w:color="auto"/>
            </w:tcBorders>
            <w:vAlign w:val="center"/>
            <w:hideMark/>
          </w:tcPr>
          <w:p w14:paraId="42E04305" w14:textId="77777777" w:rsidR="00680404" w:rsidRPr="00680404" w:rsidRDefault="00680404" w:rsidP="00F25E67">
            <w:pPr>
              <w:jc w:val="center"/>
              <w:rPr>
                <w:rFonts w:eastAsia="Batang"/>
                <w:sz w:val="22"/>
                <w:szCs w:val="22"/>
                <w:lang w:val="sr-Cyrl-CS"/>
              </w:rPr>
            </w:pPr>
            <w:r w:rsidRPr="00680404">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077F933" w14:textId="77777777" w:rsidR="00680404" w:rsidRPr="00680404" w:rsidRDefault="00680404" w:rsidP="00F25E67">
            <w:pPr>
              <w:jc w:val="both"/>
              <w:rPr>
                <w:rFonts w:eastAsia="Batang"/>
                <w:sz w:val="22"/>
                <w:szCs w:val="22"/>
                <w:lang w:val="sr-Cyrl-CS"/>
              </w:rPr>
            </w:pPr>
          </w:p>
          <w:p w14:paraId="059FDFF7" w14:textId="77777777" w:rsidR="00680404" w:rsidRPr="00680404" w:rsidRDefault="00680404" w:rsidP="00F25E67">
            <w:pPr>
              <w:jc w:val="both"/>
              <w:rPr>
                <w:rFonts w:eastAsia="Batang"/>
                <w:sz w:val="22"/>
                <w:szCs w:val="22"/>
                <w:lang w:val="sr-Cyrl-CS"/>
              </w:rPr>
            </w:pPr>
          </w:p>
          <w:p w14:paraId="615FB050" w14:textId="77777777" w:rsidR="00680404" w:rsidRPr="00680404" w:rsidRDefault="00680404" w:rsidP="00F25E6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FBE600" w14:textId="77777777" w:rsidR="00680404" w:rsidRPr="00680404" w:rsidRDefault="00680404" w:rsidP="00F25E6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0B347EC" w14:textId="77777777" w:rsidR="00680404" w:rsidRPr="00680404" w:rsidRDefault="00680404" w:rsidP="00F25E67">
            <w:pPr>
              <w:jc w:val="both"/>
              <w:rPr>
                <w:rFonts w:eastAsia="Batang"/>
                <w:sz w:val="22"/>
                <w:szCs w:val="22"/>
                <w:lang w:val="sr-Cyrl-CS"/>
              </w:rPr>
            </w:pPr>
          </w:p>
        </w:tc>
      </w:tr>
      <w:tr w:rsidR="00680404" w:rsidRPr="00680404" w14:paraId="0A33F1C0" w14:textId="77777777" w:rsidTr="00F25E67">
        <w:trPr>
          <w:trHeight w:val="727"/>
        </w:trPr>
        <w:tc>
          <w:tcPr>
            <w:tcW w:w="667" w:type="dxa"/>
            <w:tcBorders>
              <w:top w:val="single" w:sz="4" w:space="0" w:color="auto"/>
              <w:left w:val="single" w:sz="4" w:space="0" w:color="auto"/>
              <w:bottom w:val="single" w:sz="4" w:space="0" w:color="auto"/>
              <w:right w:val="single" w:sz="4" w:space="0" w:color="auto"/>
            </w:tcBorders>
            <w:vAlign w:val="center"/>
          </w:tcPr>
          <w:p w14:paraId="11979A43" w14:textId="77777777" w:rsidR="00680404" w:rsidRPr="00680404" w:rsidRDefault="00680404" w:rsidP="00F25E67">
            <w:pPr>
              <w:jc w:val="center"/>
              <w:rPr>
                <w:rFonts w:eastAsia="Batang"/>
                <w:sz w:val="22"/>
                <w:szCs w:val="22"/>
                <w:lang w:val="sr-Cyrl-CS"/>
              </w:rPr>
            </w:pPr>
            <w:r w:rsidRPr="00680404">
              <w:rPr>
                <w:rFonts w:eastAsia="Batang"/>
                <w:sz w:val="22"/>
                <w:szCs w:val="22"/>
                <w:lang w:val="sr-Cyrl-CS"/>
              </w:rPr>
              <w:t>3.</w:t>
            </w:r>
          </w:p>
          <w:p w14:paraId="0005C46D" w14:textId="77777777" w:rsidR="00680404" w:rsidRPr="00680404" w:rsidRDefault="00680404" w:rsidP="00F25E67">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84D3308" w14:textId="77777777" w:rsidR="00680404" w:rsidRPr="00680404" w:rsidRDefault="00680404" w:rsidP="00F25E6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4ABA4E8" w14:textId="77777777" w:rsidR="00680404" w:rsidRPr="00680404" w:rsidRDefault="00680404" w:rsidP="00F25E6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E22862" w14:textId="77777777" w:rsidR="00680404" w:rsidRPr="00680404" w:rsidRDefault="00680404" w:rsidP="00F25E67">
            <w:pPr>
              <w:jc w:val="both"/>
              <w:rPr>
                <w:rFonts w:eastAsia="Batang"/>
                <w:sz w:val="22"/>
                <w:szCs w:val="22"/>
                <w:lang w:val="sr-Cyrl-CS"/>
              </w:rPr>
            </w:pPr>
          </w:p>
        </w:tc>
      </w:tr>
    </w:tbl>
    <w:p w14:paraId="05CE046E" w14:textId="77777777" w:rsidR="00680404" w:rsidRPr="00680404" w:rsidRDefault="00680404" w:rsidP="00680404">
      <w:pPr>
        <w:jc w:val="both"/>
      </w:pPr>
    </w:p>
    <w:p w14:paraId="4B8CB3D8" w14:textId="77777777" w:rsidR="00680404" w:rsidRPr="00680404" w:rsidRDefault="00680404" w:rsidP="00680404">
      <w:pPr>
        <w:jc w:val="both"/>
      </w:pPr>
      <w:r w:rsidRPr="00680404">
        <w:t>Корисник треба да попуни дату табелу тако што уноси тражене податке.</w:t>
      </w:r>
    </w:p>
    <w:p w14:paraId="6FDC5509" w14:textId="77777777" w:rsidR="00680404" w:rsidRPr="00680404" w:rsidRDefault="00680404" w:rsidP="00680404">
      <w:pPr>
        <w:ind w:firstLine="720"/>
        <w:jc w:val="both"/>
      </w:pPr>
      <w:r w:rsidRPr="00680404">
        <w:t xml:space="preserve">У колону опис услуге треба навести врсту услуге које је добављач извршио, и да наведе бр. </w:t>
      </w:r>
      <w:r w:rsidRPr="00680404">
        <w:rPr>
          <w:lang w:val="sr-Cyrl-RS"/>
        </w:rPr>
        <w:t>у</w:t>
      </w:r>
      <w:r w:rsidRPr="00680404">
        <w:t>говора и датум</w:t>
      </w:r>
      <w:r w:rsidRPr="00680404">
        <w:rPr>
          <w:lang w:val="sr-Cyrl-RS"/>
        </w:rPr>
        <w:t xml:space="preserve"> </w:t>
      </w:r>
      <w:r w:rsidRPr="00680404">
        <w:t>тог уговора, као и да наведе фин.износ реализованог уговора за извршене</w:t>
      </w:r>
      <w:r w:rsidRPr="00680404">
        <w:rPr>
          <w:lang w:val="sr-Cyrl-RS"/>
        </w:rPr>
        <w:t xml:space="preserve"> </w:t>
      </w:r>
      <w:r w:rsidRPr="00680404">
        <w:t>услуге.</w:t>
      </w:r>
    </w:p>
    <w:p w14:paraId="72B725DD" w14:textId="16C74378" w:rsidR="00680404" w:rsidRPr="00680404" w:rsidRDefault="00680404" w:rsidP="00680404">
      <w:pPr>
        <w:jc w:val="both"/>
      </w:pPr>
      <w:r w:rsidRPr="00680404">
        <w:t>Потврда се издаје ради учешћа наведеног понуђача /правног лица у поступку јавне набавке 67-20-О Одржавање здравственог информационог система Клиничког центра Војводине</w:t>
      </w:r>
      <w:r w:rsidRPr="00680404">
        <w:rPr>
          <w:lang w:val="sr-Cyrl-RS"/>
        </w:rPr>
        <w:t xml:space="preserve"> </w:t>
      </w:r>
      <w:r w:rsidRPr="00680404">
        <w:t>и у друге сврхе се не може користити.</w:t>
      </w:r>
    </w:p>
    <w:p w14:paraId="77348931" w14:textId="77777777" w:rsidR="00680404" w:rsidRPr="00680404" w:rsidRDefault="00680404" w:rsidP="00680404">
      <w:pPr>
        <w:jc w:val="both"/>
      </w:pPr>
    </w:p>
    <w:p w14:paraId="35800B05" w14:textId="77777777" w:rsidR="00680404" w:rsidRPr="00680404" w:rsidRDefault="00680404" w:rsidP="00680404">
      <w:pPr>
        <w:jc w:val="both"/>
        <w:rPr>
          <w:lang w:val="sr-Latn-CS"/>
        </w:rPr>
      </w:pPr>
      <w:r w:rsidRPr="00680404">
        <w:t>у</w:t>
      </w:r>
      <w:r w:rsidRPr="00680404">
        <w:rPr>
          <w:lang w:val="sr-Latn-CS"/>
        </w:rPr>
        <w:t xml:space="preserve"> _________________, </w:t>
      </w:r>
      <w:r w:rsidRPr="00680404">
        <w:t>дана</w:t>
      </w:r>
      <w:r w:rsidRPr="00680404">
        <w:rPr>
          <w:lang w:val="sr-Latn-CS"/>
        </w:rPr>
        <w:t xml:space="preserve"> ______________.</w:t>
      </w:r>
    </w:p>
    <w:p w14:paraId="0C33A027" w14:textId="77777777" w:rsidR="00680404" w:rsidRPr="00680404" w:rsidRDefault="00680404" w:rsidP="00680404">
      <w:pPr>
        <w:jc w:val="both"/>
        <w:rPr>
          <w:lang w:val="sr-Latn-CS"/>
        </w:rPr>
      </w:pPr>
      <w:r w:rsidRPr="00680404">
        <w:rPr>
          <w:lang w:val="sr-Latn-CS"/>
        </w:rPr>
        <w:tab/>
      </w:r>
      <w:r w:rsidRPr="00680404">
        <w:rPr>
          <w:lang w:val="sr-Latn-CS"/>
        </w:rPr>
        <w:tab/>
      </w:r>
      <w:r w:rsidRPr="00680404">
        <w:rPr>
          <w:lang w:val="sr-Latn-CS"/>
        </w:rPr>
        <w:tab/>
      </w:r>
      <w:r w:rsidRPr="00680404">
        <w:rPr>
          <w:lang w:val="sr-Latn-CS"/>
        </w:rPr>
        <w:tab/>
      </w:r>
      <w:r w:rsidRPr="00680404">
        <w:rPr>
          <w:lang w:val="sr-Latn-CS"/>
        </w:rPr>
        <w:tab/>
      </w:r>
      <w:r w:rsidRPr="00680404">
        <w:rPr>
          <w:lang w:val="sr-Latn-CS"/>
        </w:rPr>
        <w:tab/>
      </w:r>
      <w:r w:rsidRPr="00680404">
        <w:rPr>
          <w:lang w:val="sr-Latn-CS"/>
        </w:rPr>
        <w:tab/>
      </w:r>
      <w:r w:rsidRPr="00680404">
        <w:rPr>
          <w:lang w:val="sr-Latn-CS"/>
        </w:rPr>
        <w:tab/>
      </w:r>
    </w:p>
    <w:p w14:paraId="3393A9C6" w14:textId="77777777" w:rsidR="00680404" w:rsidRPr="00680404" w:rsidRDefault="00680404" w:rsidP="00680404">
      <w:pPr>
        <w:ind w:left="4320"/>
        <w:jc w:val="both"/>
        <w:rPr>
          <w:lang w:val="sr-Latn-CS"/>
        </w:rPr>
      </w:pPr>
      <w:r w:rsidRPr="00680404">
        <w:t>М</w:t>
      </w:r>
      <w:r w:rsidRPr="00680404">
        <w:rPr>
          <w:lang w:val="sr-Latn-CS"/>
        </w:rPr>
        <w:t>.</w:t>
      </w:r>
      <w:r w:rsidRPr="00680404">
        <w:t>П</w:t>
      </w:r>
      <w:r w:rsidRPr="00680404">
        <w:rPr>
          <w:lang w:val="sr-Latn-CS"/>
        </w:rPr>
        <w:t>.</w:t>
      </w:r>
      <w:r w:rsidRPr="00680404">
        <w:tab/>
      </w:r>
      <w:r w:rsidRPr="00680404">
        <w:tab/>
      </w:r>
      <w:r w:rsidRPr="00680404">
        <w:rPr>
          <w:lang w:val="sr-Latn-CS"/>
        </w:rPr>
        <w:t>_______________________</w:t>
      </w:r>
    </w:p>
    <w:p w14:paraId="42E4CDD9" w14:textId="77777777" w:rsidR="00680404" w:rsidRPr="00680404" w:rsidRDefault="00680404" w:rsidP="00680404">
      <w:pPr>
        <w:ind w:left="4320" w:firstLine="720"/>
        <w:rPr>
          <w:noProof/>
        </w:rPr>
      </w:pPr>
      <w:r w:rsidRPr="00680404">
        <w:rPr>
          <w:noProof/>
          <w:lang w:val="sr-Cyrl-RS"/>
        </w:rPr>
        <w:t xml:space="preserve">     </w:t>
      </w:r>
      <w:r w:rsidRPr="00680404">
        <w:rPr>
          <w:noProof/>
        </w:rPr>
        <w:t>ПОТПИС ОВЛАШЋЕНОГ ЛИЦА</w:t>
      </w:r>
    </w:p>
    <w:p w14:paraId="5EB9CB28" w14:textId="77777777" w:rsidR="00680404" w:rsidRPr="00680404" w:rsidRDefault="00680404" w:rsidP="00680404">
      <w:pPr>
        <w:jc w:val="both"/>
        <w:rPr>
          <w:i/>
          <w:lang w:val="sr-Latn-CS"/>
        </w:rPr>
      </w:pPr>
    </w:p>
    <w:p w14:paraId="18B3A8C2" w14:textId="77777777" w:rsidR="00680404" w:rsidRPr="00680404" w:rsidRDefault="00680404" w:rsidP="00680404">
      <w:pPr>
        <w:jc w:val="both"/>
        <w:rPr>
          <w:i/>
        </w:rPr>
      </w:pPr>
      <w:r w:rsidRPr="00680404">
        <w:rPr>
          <w:i/>
          <w:lang w:val="sr-Latn-CS"/>
        </w:rPr>
        <w:t xml:space="preserve">НАПОМЕНА: </w:t>
      </w:r>
      <w:r w:rsidRPr="00680404">
        <w:rPr>
          <w:i/>
          <w:lang w:val="sr-Cyrl-RS"/>
        </w:rPr>
        <w:t>Не</w:t>
      </w:r>
      <w:r w:rsidRPr="00680404">
        <w:rPr>
          <w:i/>
          <w:lang w:val="sr-Latn-CS"/>
        </w:rPr>
        <w:t xml:space="preserve">опходно је доставити оригинал </w:t>
      </w:r>
      <w:r w:rsidRPr="00680404">
        <w:rPr>
          <w:i/>
        </w:rPr>
        <w:t xml:space="preserve">печатирану </w:t>
      </w:r>
      <w:r w:rsidRPr="00680404">
        <w:rPr>
          <w:i/>
          <w:lang w:val="sr-Latn-CS"/>
        </w:rPr>
        <w:t xml:space="preserve">потврду </w:t>
      </w:r>
      <w:r w:rsidRPr="00680404">
        <w:rPr>
          <w:i/>
        </w:rPr>
        <w:t>од претходног кориснка услуге</w:t>
      </w:r>
      <w:r w:rsidRPr="00680404">
        <w:rPr>
          <w:i/>
          <w:lang w:val="sr-Latn-CS"/>
        </w:rPr>
        <w:t xml:space="preserve"> (</w:t>
      </w:r>
      <w:r w:rsidRPr="00680404">
        <w:rPr>
          <w:i/>
        </w:rPr>
        <w:t>претходног наручиоца</w:t>
      </w:r>
      <w:r w:rsidRPr="00680404">
        <w:rPr>
          <w:i/>
          <w:lang w:val="sr-Latn-CS"/>
        </w:rPr>
        <w:t>).</w:t>
      </w:r>
      <w:r w:rsidRPr="00680404">
        <w:rPr>
          <w:i/>
          <w:lang w:val="sr-Cyrl-RS"/>
        </w:rPr>
        <w:t xml:space="preserve"> К</w:t>
      </w:r>
      <w:r w:rsidRPr="00680404">
        <w:rPr>
          <w:i/>
          <w:lang w:val="sr-Latn-CS"/>
        </w:rPr>
        <w:t xml:space="preserve">опирати </w:t>
      </w:r>
      <w:r w:rsidRPr="00680404">
        <w:rPr>
          <w:i/>
          <w:lang w:val="sr-Cyrl-RS"/>
        </w:rPr>
        <w:t>број примерака по по</w:t>
      </w:r>
      <w:r w:rsidRPr="00680404">
        <w:rPr>
          <w:i/>
          <w:lang w:val="sr-Latn-CS"/>
        </w:rPr>
        <w:t>треб</w:t>
      </w:r>
      <w:r w:rsidRPr="00680404">
        <w:rPr>
          <w:i/>
          <w:lang w:val="sr-Cyrl-RS"/>
        </w:rPr>
        <w:t>и</w:t>
      </w:r>
      <w:r w:rsidRPr="00680404">
        <w:rPr>
          <w:i/>
          <w:lang w:val="sr-Latn-CS"/>
        </w:rPr>
        <w:t xml:space="preserve">.  </w:t>
      </w:r>
    </w:p>
    <w:p w14:paraId="3F5DCB2E" w14:textId="77777777" w:rsidR="00680404" w:rsidRPr="00680404" w:rsidRDefault="00680404" w:rsidP="00680404">
      <w:pPr>
        <w:pStyle w:val="ListParagraph"/>
        <w:ind w:left="405"/>
        <w:jc w:val="both"/>
        <w:rPr>
          <w:sz w:val="28"/>
          <w:szCs w:val="28"/>
        </w:rPr>
      </w:pPr>
    </w:p>
    <w:p w14:paraId="17BB6388" w14:textId="77777777" w:rsidR="00E27C53" w:rsidRDefault="00E27C53" w:rsidP="00E27C53">
      <w:pPr>
        <w:rPr>
          <w:b/>
          <w:bCs/>
          <w:sz w:val="28"/>
          <w:szCs w:val="28"/>
          <w:lang w:val="hr-HR"/>
        </w:rPr>
      </w:pPr>
      <w:r>
        <w:rPr>
          <w:sz w:val="28"/>
          <w:szCs w:val="28"/>
        </w:rPr>
        <w:br w:type="page"/>
      </w:r>
    </w:p>
    <w:p w14:paraId="0AE61DDE" w14:textId="77777777" w:rsidR="00E27C53" w:rsidRPr="00CC366C" w:rsidRDefault="00E27C53" w:rsidP="005A031F">
      <w:pPr>
        <w:pStyle w:val="Heading1"/>
        <w:numPr>
          <w:ilvl w:val="0"/>
          <w:numId w:val="13"/>
        </w:numPr>
        <w:jc w:val="center"/>
      </w:pPr>
      <w:bookmarkStart w:id="51" w:name="_Toc477327710"/>
      <w:bookmarkStart w:id="52" w:name="_Toc477327993"/>
      <w:bookmarkStart w:id="53" w:name="_Toc477328722"/>
      <w:bookmarkStart w:id="54" w:name="_Toc477329193"/>
      <w:bookmarkStart w:id="55" w:name="_Toc39146218"/>
      <w:r w:rsidRPr="00CC366C">
        <w:lastRenderedPageBreak/>
        <w:t>УПУТСТВО ПОНУЂАЧИМА КАКО ДА САЧИНЕ ПОНУДУ</w:t>
      </w:r>
      <w:bookmarkEnd w:id="39"/>
      <w:bookmarkEnd w:id="40"/>
      <w:bookmarkEnd w:id="41"/>
      <w:bookmarkEnd w:id="51"/>
      <w:bookmarkEnd w:id="52"/>
      <w:bookmarkEnd w:id="53"/>
      <w:bookmarkEnd w:id="54"/>
      <w:bookmarkEnd w:id="5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9C59BB8" w:rsidR="00E27C53" w:rsidRPr="007F6F85" w:rsidRDefault="00E27C53" w:rsidP="000D0DD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5FABB176" w:rsidR="00E27C53" w:rsidRPr="00AE1407" w:rsidRDefault="00E27C53" w:rsidP="00E27C53">
      <w:pPr>
        <w:autoSpaceDE w:val="0"/>
        <w:autoSpaceDN w:val="0"/>
        <w:adjustRightInd w:val="0"/>
        <w:jc w:val="both"/>
      </w:pPr>
      <w:r w:rsidRPr="00AE1407">
        <w:rPr>
          <w:rFonts w:eastAsia="TimesNewRomanPS-BoldMT"/>
          <w:bCs/>
        </w:rPr>
        <w:t>На полеђини понуде</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CF3CBB7" w:rsidR="00E27C53" w:rsidRPr="00AE1407" w:rsidRDefault="00E27C53" w:rsidP="00E27C53">
      <w:pPr>
        <w:rPr>
          <w:noProof/>
        </w:rPr>
      </w:pPr>
      <w:r w:rsidRPr="00AE1407">
        <w:rPr>
          <w:noProof/>
        </w:rPr>
        <w:t xml:space="preserve">Предмет јавне </w:t>
      </w:r>
      <w:r w:rsidRPr="000D0DDC">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D0DDC" w:rsidRDefault="00E27C53" w:rsidP="00E27C53">
      <w:pPr>
        <w:jc w:val="both"/>
        <w:rPr>
          <w:b/>
          <w:bCs/>
          <w:i/>
          <w:iCs/>
        </w:rPr>
      </w:pPr>
      <w:r w:rsidRPr="000D0DDC">
        <w:rPr>
          <w:bCs/>
          <w:iCs/>
        </w:rPr>
        <w:t xml:space="preserve">Подношење понуде са варијантама </w:t>
      </w:r>
      <w:r w:rsidRPr="000D0DDC">
        <w:rPr>
          <w:bCs/>
          <w:iCs/>
          <w:lang w:val="sr-Cyrl-RS"/>
        </w:rPr>
        <w:t>ни</w:t>
      </w:r>
      <w:r w:rsidRPr="000D0DDC">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8316E1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8E31A22" w:rsidR="00E27C53" w:rsidRPr="00422161"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422161">
        <w:rPr>
          <w:bCs/>
          <w:iCs/>
          <w:lang w:val="sr-Cyrl-CS"/>
        </w:rPr>
        <w:t>поглављу</w:t>
      </w:r>
      <w:r w:rsidRPr="00422161">
        <w:rPr>
          <w:bCs/>
          <w:iCs/>
        </w:rPr>
        <w:t xml:space="preserve"> </w:t>
      </w:r>
      <w:r w:rsidR="00422161" w:rsidRPr="00422161">
        <w:rPr>
          <w:bCs/>
          <w:iCs/>
          <w:lang w:val="sr-Cyrl-RS"/>
        </w:rPr>
        <w:t>3</w:t>
      </w:r>
      <w:r w:rsidRPr="00422161">
        <w:rPr>
          <w:bCs/>
          <w:iCs/>
        </w:rPr>
        <w:t>. конкурсне документације, у складу са упутством како се доказује испуњеност услова.</w:t>
      </w:r>
    </w:p>
    <w:p w14:paraId="4AF5918A" w14:textId="77777777" w:rsidR="00E27C53" w:rsidRPr="00422161" w:rsidRDefault="00E27C53" w:rsidP="00E27C53">
      <w:pPr>
        <w:jc w:val="both"/>
        <w:rPr>
          <w:iCs/>
        </w:rPr>
      </w:pPr>
      <w:r w:rsidRPr="00422161">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422161" w:rsidRDefault="00E27C53" w:rsidP="00E27C53">
      <w:pPr>
        <w:jc w:val="both"/>
        <w:rPr>
          <w:iCs/>
        </w:rPr>
      </w:pPr>
      <w:r w:rsidRPr="0042216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422161">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178B330" w:rsidR="00E27C53" w:rsidRPr="00152CF8" w:rsidRDefault="00E27C53" w:rsidP="00E27C53">
      <w:pPr>
        <w:jc w:val="both"/>
      </w:pPr>
      <w:r w:rsidRPr="00152CF8">
        <w:rPr>
          <w:rFonts w:eastAsia="TimesNewRomanPSMT"/>
          <w:bCs/>
        </w:rPr>
        <w:t xml:space="preserve">Група понуђача је дужна да достави све доказе о испуњености услова који су наведени у </w:t>
      </w:r>
      <w:r w:rsidRPr="00152CF8">
        <w:rPr>
          <w:rFonts w:eastAsia="TimesNewRomanPSMT"/>
          <w:bCs/>
          <w:lang w:val="sr-Cyrl-CS"/>
        </w:rPr>
        <w:t>поглављу</w:t>
      </w:r>
      <w:r w:rsidRPr="00152CF8">
        <w:rPr>
          <w:rFonts w:eastAsia="TimesNewRomanPSMT"/>
          <w:bCs/>
        </w:rPr>
        <w:t xml:space="preserve"> </w:t>
      </w:r>
      <w:r w:rsidR="00152CF8" w:rsidRPr="00152CF8">
        <w:rPr>
          <w:rFonts w:eastAsia="TimesNewRomanPSMT"/>
          <w:bCs/>
          <w:lang w:val="sr-Cyrl-RS"/>
        </w:rPr>
        <w:t>3</w:t>
      </w:r>
      <w:r w:rsidRPr="00152CF8">
        <w:rPr>
          <w:rFonts w:eastAsia="TimesNewRomanPSMT"/>
          <w:bCs/>
        </w:rPr>
        <w:t>.</w:t>
      </w:r>
      <w:r w:rsidRPr="00152CF8">
        <w:rPr>
          <w:rFonts w:eastAsia="TimesNewRomanPSMT"/>
          <w:bCs/>
          <w:lang w:val="ru-RU"/>
        </w:rPr>
        <w:t xml:space="preserve"> </w:t>
      </w:r>
      <w:r w:rsidRPr="00152CF8">
        <w:rPr>
          <w:rFonts w:eastAsia="TimesNewRomanPSMT"/>
          <w:bCs/>
        </w:rPr>
        <w:t>конкурсне документације, у складу са Упутством како се доказује испуњеност услова.</w:t>
      </w:r>
    </w:p>
    <w:p w14:paraId="13F6B02A" w14:textId="77777777" w:rsidR="00E27C53" w:rsidRPr="00152CF8" w:rsidRDefault="00E27C53" w:rsidP="00E27C53">
      <w:pPr>
        <w:jc w:val="both"/>
      </w:pPr>
      <w:r w:rsidRPr="00152CF8">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152CF8">
        <w:t xml:space="preserve">Задруга може поднети </w:t>
      </w:r>
      <w:r w:rsidRPr="00642456">
        <w:t>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F51FC9F" w14:textId="611A2620" w:rsidR="00932F3B" w:rsidRPr="0048788B" w:rsidRDefault="00932F3B" w:rsidP="00932F3B">
      <w:pPr>
        <w:jc w:val="both"/>
        <w:rPr>
          <w:noProof/>
          <w:lang w:val="sr-Cyrl-CS"/>
        </w:rPr>
      </w:pPr>
      <w:r w:rsidRPr="0048788B">
        <w:rPr>
          <w:noProof/>
          <w:lang w:val="sr-Cyrl-CS"/>
        </w:rPr>
        <w:t xml:space="preserve">Наручилац захтева да </w:t>
      </w:r>
      <w:r w:rsidR="0048788B" w:rsidRPr="0048788B">
        <w:rPr>
          <w:noProof/>
          <w:lang w:val="sr-Cyrl-CS"/>
        </w:rPr>
        <w:t xml:space="preserve">уговорену </w:t>
      </w:r>
      <w:r w:rsidRPr="0048788B">
        <w:rPr>
          <w:noProof/>
          <w:lang w:val="sr-Cyrl-CS"/>
        </w:rPr>
        <w:t>цену извршења услуге која је предмет ове јавне набавке добављачу исплаћује у 12 (дванаест) једнаких месечних рата са роком одложеног плаћања од 90 дана од дана доставе исправног рачуна.</w:t>
      </w:r>
    </w:p>
    <w:p w14:paraId="075564FD" w14:textId="77777777" w:rsidR="00932F3B" w:rsidRPr="00932F3B" w:rsidRDefault="00932F3B" w:rsidP="00932F3B">
      <w:pPr>
        <w:jc w:val="both"/>
        <w:rPr>
          <w:noProof/>
          <w:lang w:val="sr-Cyrl-CS"/>
        </w:rPr>
      </w:pPr>
      <w:r w:rsidRPr="0048788B">
        <w:rPr>
          <w:noProof/>
          <w:lang w:val="sr-Cyrl-CS"/>
        </w:rPr>
        <w:t>Плаћање се врши уплатом на рачун понуђача.</w:t>
      </w:r>
    </w:p>
    <w:p w14:paraId="1248896D" w14:textId="720FEFBC" w:rsidR="00E27C53" w:rsidRDefault="00932F3B" w:rsidP="00932F3B">
      <w:pPr>
        <w:jc w:val="both"/>
        <w:rPr>
          <w:iCs/>
          <w:highlight w:val="green"/>
        </w:rPr>
      </w:pPr>
      <w:r w:rsidRPr="00932F3B">
        <w:rPr>
          <w:noProof/>
          <w:lang w:val="sr-Cyrl-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ACDA018" w14:textId="15A10E6D" w:rsidR="004A1AF8" w:rsidRPr="004A1AF8" w:rsidRDefault="004A1AF8" w:rsidP="004A1AF8">
      <w:pPr>
        <w:pStyle w:val="ListParagraph"/>
        <w:rPr>
          <w:lang w:val="sr-Cyrl-RS"/>
        </w:rPr>
      </w:pPr>
      <w:r w:rsidRPr="004A1AF8">
        <w:rPr>
          <w:lang w:val="sr-Cyrl-RS"/>
        </w:rPr>
        <w:t>Нема.</w:t>
      </w:r>
    </w:p>
    <w:p w14:paraId="36E70282" w14:textId="77777777" w:rsidR="00E27C53" w:rsidRPr="006A1D3C" w:rsidRDefault="00E27C53" w:rsidP="00E27C53">
      <w:pPr>
        <w:jc w:val="both"/>
        <w:rPr>
          <w:iCs/>
        </w:rPr>
      </w:pPr>
    </w:p>
    <w:p w14:paraId="6C3DADA8" w14:textId="11D006AC" w:rsidR="00E27C53" w:rsidRPr="0048788B" w:rsidRDefault="00E27C53" w:rsidP="006A1D3C">
      <w:pPr>
        <w:pStyle w:val="ListParagraph"/>
        <w:numPr>
          <w:ilvl w:val="1"/>
          <w:numId w:val="9"/>
        </w:numPr>
        <w:rPr>
          <w:b/>
          <w:u w:val="single"/>
        </w:rPr>
      </w:pPr>
      <w:r w:rsidRPr="0048788B">
        <w:rPr>
          <w:b/>
          <w:u w:val="single"/>
        </w:rPr>
        <w:t>Захтев у погледу рока (испоруке добара, извршења услуге, извођења радова)</w:t>
      </w:r>
    </w:p>
    <w:p w14:paraId="405F566F" w14:textId="0A12D3B4" w:rsidR="005B3304" w:rsidRPr="0048788B" w:rsidRDefault="00E27C53" w:rsidP="00F82E86">
      <w:pPr>
        <w:jc w:val="both"/>
        <w:rPr>
          <w:bCs/>
          <w:lang w:val="sr-Cyrl-RS"/>
        </w:rPr>
      </w:pPr>
      <w:r w:rsidRPr="0048788B">
        <w:rPr>
          <w:bCs/>
          <w:lang w:val="sr-Latn-CS"/>
        </w:rPr>
        <w:t xml:space="preserve">Наручилац захтева да рок извршења </w:t>
      </w:r>
      <w:r w:rsidR="006A1D3C" w:rsidRPr="0048788B">
        <w:rPr>
          <w:bCs/>
          <w:lang w:val="sr-Cyrl-RS"/>
        </w:rPr>
        <w:t>предметне услуге буде</w:t>
      </w:r>
      <w:r w:rsidRPr="0048788B">
        <w:rPr>
          <w:bCs/>
          <w:lang w:val="sr-Latn-CS"/>
        </w:rPr>
        <w:t xml:space="preserve"> </w:t>
      </w:r>
      <w:r w:rsidR="006A1D3C" w:rsidRPr="0048788B">
        <w:rPr>
          <w:bCs/>
          <w:lang w:val="sr-Cyrl-RS"/>
        </w:rPr>
        <w:t>годину дана</w:t>
      </w:r>
      <w:r w:rsidRPr="0048788B">
        <w:rPr>
          <w:bCs/>
          <w:lang w:val="sr-Latn-CS"/>
        </w:rPr>
        <w:t xml:space="preserve"> од дана </w:t>
      </w:r>
      <w:r w:rsidR="006A1D3C" w:rsidRPr="0048788B">
        <w:rPr>
          <w:bCs/>
          <w:lang w:val="sr-Cyrl-RS"/>
        </w:rPr>
        <w:t>закључења уговора за предметну јавну набавку</w:t>
      </w:r>
      <w:r w:rsidRPr="0048788B">
        <w:rPr>
          <w:bCs/>
          <w:lang w:val="sr-Latn-CS"/>
        </w:rPr>
        <w:t>.</w:t>
      </w:r>
    </w:p>
    <w:p w14:paraId="1AD7DCF8" w14:textId="77777777" w:rsidR="00C652B9" w:rsidRPr="0048788B" w:rsidRDefault="00C652B9" w:rsidP="00C652B9">
      <w:pPr>
        <w:jc w:val="both"/>
        <w:rPr>
          <w:bCs/>
          <w:lang w:val="sr-Latn-CS"/>
        </w:rPr>
      </w:pPr>
      <w:r w:rsidRPr="0048788B">
        <w:rPr>
          <w:bCs/>
          <w:lang w:val="sr-Latn-CS"/>
        </w:rPr>
        <w:t>Наручилац захтева да рок одзива понуђача ради извршења услуге не буде дужи од 12 часова, од момента пријема захтева наручиоца.</w:t>
      </w:r>
    </w:p>
    <w:p w14:paraId="6644CAEB" w14:textId="77777777" w:rsidR="00C652B9" w:rsidRPr="0048788B" w:rsidRDefault="00C652B9" w:rsidP="00C652B9">
      <w:pPr>
        <w:jc w:val="both"/>
        <w:rPr>
          <w:bCs/>
          <w:lang w:val="sr-Latn-CS"/>
        </w:rPr>
      </w:pPr>
      <w:r w:rsidRPr="0048788B">
        <w:rPr>
          <w:bCs/>
          <w:lang w:val="sr-Latn-CS"/>
        </w:rPr>
        <w:t>Рок одзива понуђача мора бити изражен у часовима као целом броју, и не може се изражавати у децималама или другим јединицама за мерење времена.</w:t>
      </w:r>
    </w:p>
    <w:p w14:paraId="78297561" w14:textId="77777777" w:rsidR="00C652B9" w:rsidRPr="0048788B" w:rsidRDefault="00C652B9" w:rsidP="00C652B9">
      <w:pPr>
        <w:jc w:val="both"/>
        <w:rPr>
          <w:iCs/>
        </w:rPr>
      </w:pPr>
    </w:p>
    <w:p w14:paraId="7C4309FC" w14:textId="77777777" w:rsidR="009A7439" w:rsidRPr="00937390" w:rsidRDefault="009A7439" w:rsidP="009A7439">
      <w:pPr>
        <w:jc w:val="both"/>
        <w:rPr>
          <w:iCs/>
          <w:lang w:val="sr-Cyrl-RS"/>
        </w:rPr>
      </w:pPr>
      <w:r w:rsidRPr="00E50DB0">
        <w:rPr>
          <w:bCs/>
          <w:iCs/>
        </w:rPr>
        <w:t>Због специфичне делатности Клиничког центра, од понуђача се посебно захтева да обезбеди  једно лице које ће бити доступно за телефонску и техничку подршку путем интернет везе, постојећег информационог система наручиоца, током 24 часа сваког дана у години, почев од дана потписивања уговора</w:t>
      </w:r>
      <w:r w:rsidRPr="00E50DB0">
        <w:rPr>
          <w:iCs/>
          <w:noProof/>
          <w:lang w:val="sr-Cyrl-RS"/>
        </w:rPr>
        <w:t>.</w:t>
      </w:r>
    </w:p>
    <w:p w14:paraId="2D50DBEE" w14:textId="77777777" w:rsidR="005B3304" w:rsidRPr="00F82E86" w:rsidRDefault="005B3304" w:rsidP="00E27C53">
      <w:pPr>
        <w:jc w:val="both"/>
        <w:rPr>
          <w:bCs/>
          <w:highlight w:val="yellow"/>
          <w:lang w:val="sr-Cyrl-RS"/>
        </w:rPr>
      </w:pPr>
    </w:p>
    <w:p w14:paraId="26173D3D" w14:textId="77777777" w:rsidR="00E27C53" w:rsidRPr="00C84078" w:rsidRDefault="00E27C53" w:rsidP="00E27C53">
      <w:pPr>
        <w:jc w:val="both"/>
        <w:rPr>
          <w:bCs/>
          <w:lang w:val="sr-Latn-CS"/>
        </w:rPr>
      </w:pPr>
      <w:r w:rsidRPr="00F82E86">
        <w:rPr>
          <w:bCs/>
          <w:lang w:val="sr-Latn-CS"/>
        </w:rPr>
        <w:t>Наручилац упућује позив на контакте које понуђач достави у својој понуди.</w:t>
      </w:r>
    </w:p>
    <w:p w14:paraId="64950641" w14:textId="77777777" w:rsidR="00E27C53" w:rsidRPr="00F82E86" w:rsidRDefault="00E27C53" w:rsidP="00E27C53">
      <w:pPr>
        <w:jc w:val="both"/>
        <w:rPr>
          <w:iCs/>
        </w:rPr>
      </w:pPr>
    </w:p>
    <w:p w14:paraId="441DD530" w14:textId="77777777" w:rsidR="00E27C53" w:rsidRPr="00F82E86" w:rsidRDefault="00E27C53" w:rsidP="00C652B9">
      <w:pPr>
        <w:pStyle w:val="ListParagraph"/>
        <w:numPr>
          <w:ilvl w:val="1"/>
          <w:numId w:val="28"/>
        </w:numPr>
        <w:rPr>
          <w:b/>
          <w:u w:val="single"/>
        </w:rPr>
      </w:pPr>
      <w:r w:rsidRPr="00F82E86">
        <w:rPr>
          <w:b/>
          <w:u w:val="single"/>
        </w:rPr>
        <w:t>Захтев у погледу рока важења понуде</w:t>
      </w:r>
    </w:p>
    <w:p w14:paraId="755085C0" w14:textId="77777777" w:rsidR="0048788B" w:rsidRDefault="00E27C53" w:rsidP="00E27C53">
      <w:pPr>
        <w:jc w:val="both"/>
        <w:rPr>
          <w:iCs/>
        </w:rPr>
      </w:pPr>
      <w:r w:rsidRPr="00F82E86">
        <w:rPr>
          <w:iCs/>
        </w:rPr>
        <w:t xml:space="preserve">Наручилац захтева </w:t>
      </w:r>
      <w:r w:rsidRPr="00F82E86">
        <w:rPr>
          <w:iCs/>
          <w:lang w:val="sr-Cyrl-RS"/>
        </w:rPr>
        <w:t>да р</w:t>
      </w:r>
      <w:r w:rsidRPr="00F82E86">
        <w:rPr>
          <w:iCs/>
        </w:rPr>
        <w:t xml:space="preserve">ок важења понуде </w:t>
      </w:r>
      <w:r w:rsidRPr="00F82E86">
        <w:rPr>
          <w:iCs/>
          <w:lang w:val="sr-Cyrl-RS"/>
        </w:rPr>
        <w:t>буде најмање</w:t>
      </w:r>
      <w:r w:rsidRPr="00F82E86">
        <w:rPr>
          <w:iCs/>
        </w:rPr>
        <w:t xml:space="preserve"> 60 дана од дана отварања понуда.</w:t>
      </w:r>
    </w:p>
    <w:p w14:paraId="503A8172" w14:textId="74617418" w:rsidR="00E27C53" w:rsidRPr="002A52DF" w:rsidRDefault="00E27C53" w:rsidP="00E27C53">
      <w:pPr>
        <w:jc w:val="both"/>
        <w:rPr>
          <w:iCs/>
        </w:rPr>
      </w:pPr>
      <w:r w:rsidRPr="00F82E86">
        <w:rPr>
          <w:iCs/>
        </w:rPr>
        <w:t>У случају истека рока важења понуде, наручилац је дужан да у писаном облику затражи од понуђача продужење рока важења понуде.</w:t>
      </w:r>
      <w:r w:rsidR="0048788B">
        <w:rPr>
          <w:iCs/>
          <w:lang w:val="sr-Cyrl-RS"/>
        </w:rPr>
        <w:t xml:space="preserve"> </w:t>
      </w:r>
      <w:r w:rsidRPr="00F82E86">
        <w:rPr>
          <w:iCs/>
        </w:rPr>
        <w:t>Понуђач који прихвати захтев за продужење рока важења понуде на може мењати понуду.</w:t>
      </w:r>
    </w:p>
    <w:p w14:paraId="012C05C7" w14:textId="77777777" w:rsidR="00E27C53" w:rsidRDefault="00E27C53" w:rsidP="00E27C53">
      <w:pPr>
        <w:jc w:val="both"/>
        <w:rPr>
          <w:b/>
          <w:bCs/>
          <w:i/>
          <w:iCs/>
          <w:highlight w:val="green"/>
          <w:lang w:val="sr-Cyrl-RS"/>
        </w:rPr>
      </w:pPr>
    </w:p>
    <w:p w14:paraId="59AFB56D" w14:textId="77777777" w:rsidR="0048788B" w:rsidRPr="00177564" w:rsidRDefault="0048788B"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376B8664" w:rsidR="00E27C53" w:rsidRPr="00D31C76" w:rsidRDefault="00E27C53" w:rsidP="00E27C53">
      <w:pPr>
        <w:rPr>
          <w:iCs/>
          <w:noProof/>
          <w:lang w:val="sr-Cyrl-RS"/>
        </w:rPr>
      </w:pP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686BA8EA" w:rsidR="00E27C53" w:rsidRPr="00027744" w:rsidRDefault="00E27C53" w:rsidP="00E27C53">
      <w:pPr>
        <w:jc w:val="both"/>
        <w:rPr>
          <w:noProof/>
        </w:rPr>
      </w:pPr>
      <w:r w:rsidRPr="00027744">
        <w:t xml:space="preserve">Понуђач је дужан да уз понуду достави </w:t>
      </w:r>
      <w:r w:rsidRPr="00027744">
        <w:rPr>
          <w:b/>
        </w:rPr>
        <w:t>регистровану бланко меницу и менично овлашћење</w:t>
      </w:r>
      <w:r w:rsidRPr="00027744">
        <w:rPr>
          <w:b/>
          <w:noProof/>
        </w:rPr>
        <w:t xml:space="preserve"> за озбиљност понуде</w:t>
      </w:r>
      <w:r w:rsidR="00027744" w:rsidRPr="00027744">
        <w:rPr>
          <w:noProof/>
          <w:lang w:val="sr-Cyrl-RS"/>
        </w:rPr>
        <w:t>,</w:t>
      </w:r>
      <w:r w:rsidRPr="00027744">
        <w:rPr>
          <w:noProof/>
        </w:rPr>
        <w:t xml:space="preserve"> попуњено на износ од 10% од укупне вредности понуде</w:t>
      </w:r>
      <w:r w:rsidRPr="00027744">
        <w:rPr>
          <w:noProof/>
          <w:lang w:val="sr-Cyrl-RS"/>
        </w:rPr>
        <w:t xml:space="preserve"> </w:t>
      </w:r>
      <w:r w:rsidRPr="00027744">
        <w:rPr>
          <w:noProof/>
        </w:rPr>
        <w:t>без ПДВ-а, којом понуђач гарантује испуњење својих обавеза у поступку јавне набавке.</w:t>
      </w:r>
    </w:p>
    <w:p w14:paraId="48F96BB6" w14:textId="77777777" w:rsidR="00E27C53" w:rsidRPr="00027744" w:rsidRDefault="00E27C53" w:rsidP="00E27C53">
      <w:pPr>
        <w:jc w:val="both"/>
        <w:rPr>
          <w:noProof/>
        </w:rPr>
      </w:pPr>
    </w:p>
    <w:p w14:paraId="23A6057A" w14:textId="48EEAC03" w:rsidR="00E27C53" w:rsidRPr="00027744" w:rsidRDefault="00E27C53" w:rsidP="00E27C53">
      <w:pPr>
        <w:jc w:val="both"/>
        <w:rPr>
          <w:color w:val="000000"/>
        </w:rPr>
      </w:pPr>
      <w:r w:rsidRPr="0002774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027744" w:rsidRPr="00027744">
        <w:rPr>
          <w:rFonts w:eastAsia="TimesNewRomanPSMT"/>
          <w:bCs/>
          <w:iCs/>
          <w:color w:val="000000"/>
          <w:lang w:val="sr-Cyrl-CS"/>
        </w:rPr>
        <w:t xml:space="preserve"> </w:t>
      </w:r>
      <w:r w:rsidRPr="00027744">
        <w:rPr>
          <w:iCs/>
          <w:color w:val="000000"/>
          <w:lang w:val="sr-Cyrl-CS"/>
        </w:rPr>
        <w:t>не поднесе средства обезбеђења у складу са захтевима из конкурсне документације.</w:t>
      </w:r>
    </w:p>
    <w:p w14:paraId="332CE36D" w14:textId="77777777" w:rsidR="00E27C53" w:rsidRPr="00027744" w:rsidRDefault="00E27C53" w:rsidP="00E27C53">
      <w:pPr>
        <w:jc w:val="both"/>
        <w:rPr>
          <w:color w:val="000000"/>
        </w:rPr>
      </w:pPr>
      <w:r w:rsidRPr="0002774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553F50" w:rsidRDefault="00E27C53" w:rsidP="00E27C53">
      <w:pPr>
        <w:ind w:left="87"/>
        <w:jc w:val="both"/>
        <w:rPr>
          <w:noProof/>
        </w:rPr>
      </w:pPr>
    </w:p>
    <w:p w14:paraId="7678E006" w14:textId="072BED1C" w:rsidR="00E27C53" w:rsidRPr="00553F50" w:rsidRDefault="00E27C53" w:rsidP="00E27C53">
      <w:pPr>
        <w:jc w:val="both"/>
        <w:rPr>
          <w:noProof/>
        </w:rPr>
      </w:pPr>
      <w:r w:rsidRPr="00553F50">
        <w:rPr>
          <w:noProof/>
        </w:rPr>
        <w:t xml:space="preserve">Понуђач који је изабран као најповољнији је дужан да при </w:t>
      </w:r>
      <w:r w:rsidR="0048788B">
        <w:rPr>
          <w:noProof/>
          <w:lang w:val="sr-Cyrl-RS"/>
        </w:rPr>
        <w:t>закључењу</w:t>
      </w:r>
      <w:r w:rsidRPr="00553F50">
        <w:rPr>
          <w:noProof/>
        </w:rPr>
        <w:t xml:space="preserve"> уговора достави:</w:t>
      </w:r>
    </w:p>
    <w:p w14:paraId="5F8BA6D4" w14:textId="77777777" w:rsidR="00E27C53" w:rsidRPr="00553F50" w:rsidRDefault="00E27C53" w:rsidP="002576AA">
      <w:pPr>
        <w:pStyle w:val="ListParagraph"/>
        <w:numPr>
          <w:ilvl w:val="0"/>
          <w:numId w:val="5"/>
        </w:numPr>
        <w:jc w:val="both"/>
        <w:rPr>
          <w:noProof/>
        </w:rPr>
      </w:pPr>
      <w:r w:rsidRPr="00553F50">
        <w:rPr>
          <w:b/>
        </w:rPr>
        <w:t>регистровану бланко меницу и менично овлашћење</w:t>
      </w:r>
      <w:r w:rsidRPr="00553F50">
        <w:rPr>
          <w:b/>
          <w:noProof/>
        </w:rPr>
        <w:t xml:space="preserve"> за извршење уговорне обавезе</w:t>
      </w:r>
      <w:r w:rsidRPr="00553F50">
        <w:rPr>
          <w:noProof/>
        </w:rPr>
        <w:t>, попуњено на износ од 10% од укупне вредности уговора</w:t>
      </w:r>
      <w:r w:rsidRPr="00553F50">
        <w:rPr>
          <w:noProof/>
          <w:lang w:val="sr-Cyrl-RS"/>
        </w:rPr>
        <w:t xml:space="preserve"> без ПДВ-а</w:t>
      </w:r>
      <w:r w:rsidRPr="00553F5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553F50" w:rsidRDefault="00E27C53" w:rsidP="00E27C53">
      <w:pPr>
        <w:jc w:val="both"/>
        <w:rPr>
          <w:noProof/>
        </w:rPr>
      </w:pPr>
    </w:p>
    <w:p w14:paraId="04E68D54" w14:textId="77777777" w:rsidR="00E27C53" w:rsidRPr="00553F50" w:rsidRDefault="00E27C53" w:rsidP="00E27C53">
      <w:pPr>
        <w:jc w:val="both"/>
        <w:rPr>
          <w:rFonts w:eastAsia="TimesNewRomanPSMT"/>
          <w:bCs/>
          <w:iCs/>
          <w:lang w:val="sr-Cyrl-CS"/>
        </w:rPr>
      </w:pPr>
      <w:r w:rsidRPr="00553F50">
        <w:rPr>
          <w:rFonts w:eastAsia="TimesNewRomanPSMT"/>
          <w:bCs/>
          <w:iCs/>
          <w:lang w:val="sr-Cyrl-CS"/>
        </w:rPr>
        <w:t xml:space="preserve">Меница мора бити </w:t>
      </w:r>
      <w:r w:rsidRPr="00553F50">
        <w:rPr>
          <w:rFonts w:eastAsia="TimesNewRomanPSMT"/>
          <w:b/>
          <w:bCs/>
          <w:iCs/>
          <w:lang w:val="sr-Cyrl-CS"/>
        </w:rPr>
        <w:t>оверена печатом и потписана</w:t>
      </w:r>
      <w:r w:rsidRPr="00553F50">
        <w:rPr>
          <w:rFonts w:eastAsia="TimesNewRomanPSMT"/>
          <w:bCs/>
          <w:iCs/>
          <w:lang w:val="sr-Cyrl-CS"/>
        </w:rPr>
        <w:t xml:space="preserve"> од стране лица овлашћеног за заступање, а уз исту мора бити достављено попуњено и оверено </w:t>
      </w:r>
      <w:r w:rsidRPr="00553F50">
        <w:rPr>
          <w:rFonts w:eastAsia="TimesNewRomanPSMT"/>
          <w:b/>
          <w:bCs/>
          <w:iCs/>
          <w:lang w:val="sr-Cyrl-CS"/>
        </w:rPr>
        <w:t>менично овлашћење – писмо</w:t>
      </w:r>
      <w:r w:rsidRPr="00553F50">
        <w:rPr>
          <w:rFonts w:eastAsia="TimesNewRomanPSMT"/>
          <w:bCs/>
          <w:iCs/>
          <w:lang w:val="sr-Cyrl-CS"/>
        </w:rPr>
        <w:t xml:space="preserve">, са назначеним износом, </w:t>
      </w:r>
      <w:r w:rsidRPr="00553F50">
        <w:rPr>
          <w:rFonts w:eastAsia="TimesNewRomanPSMT"/>
          <w:b/>
          <w:bCs/>
          <w:iCs/>
          <w:lang w:val="sr-Cyrl-CS"/>
        </w:rPr>
        <w:t>копија картона депонованих потписа</w:t>
      </w:r>
      <w:r w:rsidRPr="00553F50">
        <w:rPr>
          <w:rFonts w:eastAsia="TimesNewRomanPSMT"/>
          <w:bCs/>
          <w:iCs/>
          <w:lang w:val="sr-Cyrl-CS"/>
        </w:rPr>
        <w:t xml:space="preserve"> који је издат од стране пословне банке коју понуђач наводи у меничном овлашћењу – писму и </w:t>
      </w:r>
      <w:r w:rsidRPr="00553F50">
        <w:rPr>
          <w:rFonts w:eastAsia="TimesNewRomanPSMT"/>
          <w:b/>
          <w:bCs/>
          <w:iCs/>
          <w:lang w:val="sr-Cyrl-CS"/>
        </w:rPr>
        <w:t>образац овере потписа лица овлашћених за заступање  - ОП образац</w:t>
      </w:r>
      <w:r w:rsidRPr="00553F50">
        <w:rPr>
          <w:rFonts w:eastAsia="TimesNewRomanPSMT"/>
          <w:bCs/>
          <w:iCs/>
          <w:lang w:val="sr-Cyrl-CS"/>
        </w:rPr>
        <w:t>.</w:t>
      </w:r>
    </w:p>
    <w:p w14:paraId="1BC87668" w14:textId="6AFE6905" w:rsidR="00E27C53" w:rsidRDefault="00E27C53" w:rsidP="00E27C53">
      <w:pPr>
        <w:jc w:val="both"/>
        <w:rPr>
          <w:noProof/>
        </w:rPr>
      </w:pPr>
      <w:r w:rsidRPr="00553F50">
        <w:rPr>
          <w:noProof/>
        </w:rPr>
        <w:t xml:space="preserve">Понуђач је дужан да достави и </w:t>
      </w:r>
      <w:r w:rsidRPr="00553F50">
        <w:rPr>
          <w:b/>
          <w:noProof/>
        </w:rPr>
        <w:t xml:space="preserve">копију извода из Регистра </w:t>
      </w:r>
      <w:r w:rsidRPr="00553F50">
        <w:rPr>
          <w:noProof/>
        </w:rPr>
        <w:t xml:space="preserve"> </w:t>
      </w:r>
      <w:r w:rsidRPr="00553F50">
        <w:rPr>
          <w:b/>
          <w:noProof/>
        </w:rPr>
        <w:t>меница и овлашћења</w:t>
      </w:r>
      <w:r w:rsidRPr="00553F5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553F50">
        <w:rPr>
          <w:noProof/>
          <w:lang w:val="sr-Cyrl-RS"/>
        </w:rPr>
        <w:t>-др. закон,</w:t>
      </w:r>
      <w:r w:rsidRPr="00553F50">
        <w:rPr>
          <w:noProof/>
        </w:rPr>
        <w:t xml:space="preserve"> и 31/2011</w:t>
      </w:r>
      <w:r w:rsidR="00304350" w:rsidRPr="00553F50">
        <w:rPr>
          <w:noProof/>
          <w:lang w:val="sr-Cyrl-RS"/>
        </w:rPr>
        <w:t xml:space="preserve"> и 139/2014-др. закон</w:t>
      </w:r>
      <w:r w:rsidRPr="00553F50">
        <w:rPr>
          <w:noProof/>
        </w:rPr>
        <w:t>) и Одлуком о ближим условима, садржини и начину вођења регистра меница и овлашћења ( „Сл. гласник Републике Србије“, број 56/2011</w:t>
      </w:r>
      <w:r w:rsidR="00304350" w:rsidRPr="00553F50">
        <w:rPr>
          <w:noProof/>
          <w:lang w:val="sr-Cyrl-RS"/>
        </w:rPr>
        <w:t>, 80/2015, 76/2016 и 82/2017</w:t>
      </w:r>
      <w:r w:rsidRPr="00553F50">
        <w:rPr>
          <w:noProof/>
        </w:rPr>
        <w:t>).</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rPr>
          <w:lang w:val="sr-Cyrl-RS"/>
        </w:rPr>
      </w:pPr>
      <w:r w:rsidRPr="002C4BE3">
        <w:t>Средство обезбеђења не може се вратити понуђачу пре истека рока трајања.</w:t>
      </w:r>
    </w:p>
    <w:p w14:paraId="53E8418C" w14:textId="77777777" w:rsidR="0048788B" w:rsidRDefault="0048788B" w:rsidP="006D04C9">
      <w:pPr>
        <w:ind w:firstLine="720"/>
        <w:rPr>
          <w:sz w:val="22"/>
          <w:szCs w:val="22"/>
          <w:lang w:val="sr-Cyrl-CS"/>
        </w:rPr>
      </w:pPr>
    </w:p>
    <w:p w14:paraId="63853C5C" w14:textId="488C9069" w:rsidR="006D04C9" w:rsidRDefault="006D04C9" w:rsidP="006D04C9">
      <w:pPr>
        <w:ind w:firstLine="720"/>
        <w:rPr>
          <w:sz w:val="22"/>
          <w:szCs w:val="22"/>
          <w:lang w:val="sr-Cyrl-CS"/>
        </w:rPr>
      </w:pPr>
      <w:r w:rsidRPr="00553F5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30C3B07" w14:textId="77777777" w:rsidR="0048788B" w:rsidRPr="00553F50" w:rsidRDefault="0048788B" w:rsidP="006D04C9">
      <w:pPr>
        <w:ind w:firstLine="720"/>
        <w:rPr>
          <w:sz w:val="22"/>
          <w:szCs w:val="22"/>
          <w:lang w:val="sr-Cyrl-CS"/>
        </w:rPr>
      </w:pPr>
    </w:p>
    <w:p w14:paraId="09698106" w14:textId="77777777" w:rsidR="006D04C9" w:rsidRPr="00553F50"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553F50" w14:paraId="2AE5FABB" w14:textId="77777777" w:rsidTr="00E84C28">
        <w:tc>
          <w:tcPr>
            <w:tcW w:w="1548" w:type="dxa"/>
            <w:shd w:val="clear" w:color="auto" w:fill="auto"/>
          </w:tcPr>
          <w:p w14:paraId="2F87705D" w14:textId="77777777" w:rsidR="006D04C9" w:rsidRPr="00553F50" w:rsidRDefault="006D04C9" w:rsidP="00E84C28">
            <w:pPr>
              <w:rPr>
                <w:b/>
                <w:sz w:val="22"/>
                <w:szCs w:val="22"/>
                <w:lang w:val="sr-Cyrl-CS"/>
              </w:rPr>
            </w:pPr>
            <w:r w:rsidRPr="00553F50">
              <w:rPr>
                <w:b/>
                <w:sz w:val="22"/>
                <w:szCs w:val="22"/>
                <w:lang w:val="sr-Cyrl-CS"/>
              </w:rPr>
              <w:t>ДУЖНИК:</w:t>
            </w:r>
          </w:p>
        </w:tc>
        <w:tc>
          <w:tcPr>
            <w:tcW w:w="8100" w:type="dxa"/>
            <w:shd w:val="clear" w:color="auto" w:fill="auto"/>
          </w:tcPr>
          <w:p w14:paraId="79EE6790" w14:textId="77777777" w:rsidR="006D04C9" w:rsidRPr="00553F50" w:rsidRDefault="006D04C9" w:rsidP="00E84C28">
            <w:pPr>
              <w:rPr>
                <w:b/>
                <w:sz w:val="22"/>
                <w:szCs w:val="22"/>
                <w:lang w:val="sr-Cyrl-CS"/>
              </w:rPr>
            </w:pPr>
            <w:r w:rsidRPr="00553F50">
              <w:rPr>
                <w:b/>
                <w:sz w:val="22"/>
                <w:szCs w:val="22"/>
                <w:lang w:val="sr-Cyrl-CS"/>
              </w:rPr>
              <w:t>Пун назив и седиште:_____________________________________________</w:t>
            </w:r>
          </w:p>
          <w:p w14:paraId="4A07FFF7" w14:textId="77777777" w:rsidR="006D04C9" w:rsidRPr="00553F50" w:rsidRDefault="006D04C9" w:rsidP="00E84C28">
            <w:pPr>
              <w:rPr>
                <w:b/>
                <w:sz w:val="22"/>
                <w:szCs w:val="22"/>
                <w:lang w:val="sr-Cyrl-CS"/>
              </w:rPr>
            </w:pPr>
            <w:r w:rsidRPr="00553F50">
              <w:rPr>
                <w:b/>
                <w:sz w:val="22"/>
                <w:szCs w:val="22"/>
                <w:lang w:val="sr-Cyrl-CS"/>
              </w:rPr>
              <w:t>ПИБ</w:t>
            </w:r>
            <w:r w:rsidRPr="00553F50">
              <w:rPr>
                <w:b/>
                <w:sz w:val="22"/>
                <w:szCs w:val="22"/>
                <w:lang w:val="sr-Latn-CS"/>
              </w:rPr>
              <w:t>:</w:t>
            </w:r>
            <w:r w:rsidRPr="00553F50">
              <w:rPr>
                <w:b/>
                <w:sz w:val="22"/>
                <w:szCs w:val="22"/>
                <w:lang w:val="sr-Cyrl-CS"/>
              </w:rPr>
              <w:t xml:space="preserve"> </w:t>
            </w:r>
            <w:r w:rsidRPr="00553F50">
              <w:rPr>
                <w:b/>
                <w:sz w:val="22"/>
                <w:szCs w:val="22"/>
                <w:lang w:val="sr-Latn-CS"/>
              </w:rPr>
              <w:t>________________</w:t>
            </w:r>
            <w:r w:rsidRPr="00553F50">
              <w:rPr>
                <w:b/>
                <w:sz w:val="22"/>
                <w:szCs w:val="22"/>
                <w:lang w:val="sr-Cyrl-CS"/>
              </w:rPr>
              <w:t>____  Матични број:__________________________</w:t>
            </w:r>
          </w:p>
          <w:p w14:paraId="2FF37BED" w14:textId="10276F4E" w:rsidR="006D04C9" w:rsidRPr="00553F50" w:rsidRDefault="006D04C9" w:rsidP="0048788B">
            <w:pPr>
              <w:rPr>
                <w:b/>
                <w:sz w:val="22"/>
                <w:szCs w:val="22"/>
                <w:lang w:val="sr-Cyrl-CS"/>
              </w:rPr>
            </w:pPr>
            <w:r w:rsidRPr="00553F50">
              <w:rPr>
                <w:b/>
                <w:sz w:val="22"/>
                <w:szCs w:val="22"/>
                <w:lang w:val="sr-Cyrl-CS"/>
              </w:rPr>
              <w:t>Текући рачун:___________________код: _________________(назив банке),</w:t>
            </w:r>
          </w:p>
        </w:tc>
      </w:tr>
      <w:tr w:rsidR="006D04C9" w:rsidRPr="00553F50" w14:paraId="2F26DB04" w14:textId="77777777" w:rsidTr="00E84C28">
        <w:tc>
          <w:tcPr>
            <w:tcW w:w="9648" w:type="dxa"/>
            <w:gridSpan w:val="2"/>
            <w:shd w:val="clear" w:color="auto" w:fill="auto"/>
          </w:tcPr>
          <w:p w14:paraId="53D0A449" w14:textId="77777777" w:rsidR="006D04C9" w:rsidRPr="00553F50" w:rsidRDefault="006D04C9" w:rsidP="00E84C28">
            <w:pPr>
              <w:jc w:val="center"/>
              <w:rPr>
                <w:b/>
                <w:sz w:val="22"/>
                <w:szCs w:val="22"/>
                <w:lang w:val="sr-Cyrl-CS"/>
              </w:rPr>
            </w:pPr>
          </w:p>
          <w:p w14:paraId="53E5B5D6" w14:textId="77777777" w:rsidR="0048788B" w:rsidRDefault="0048788B" w:rsidP="00E84C28">
            <w:pPr>
              <w:jc w:val="center"/>
              <w:rPr>
                <w:b/>
                <w:sz w:val="22"/>
                <w:szCs w:val="22"/>
                <w:lang w:val="sr-Cyrl-CS"/>
              </w:rPr>
            </w:pPr>
          </w:p>
          <w:p w14:paraId="063B61E2" w14:textId="77777777" w:rsidR="006D04C9" w:rsidRPr="00553F50" w:rsidRDefault="006D04C9" w:rsidP="00E84C28">
            <w:pPr>
              <w:jc w:val="center"/>
              <w:rPr>
                <w:b/>
                <w:sz w:val="22"/>
                <w:szCs w:val="22"/>
                <w:lang w:val="sr-Cyrl-CS"/>
              </w:rPr>
            </w:pPr>
            <w:r w:rsidRPr="00553F50">
              <w:rPr>
                <w:b/>
                <w:sz w:val="22"/>
                <w:szCs w:val="22"/>
                <w:lang w:val="sr-Cyrl-CS"/>
              </w:rPr>
              <w:t>И з д а ј е</w:t>
            </w:r>
          </w:p>
        </w:tc>
      </w:tr>
    </w:tbl>
    <w:p w14:paraId="00ACFFF9" w14:textId="77777777" w:rsidR="006D04C9" w:rsidRPr="00553F50" w:rsidRDefault="006D04C9" w:rsidP="006D04C9">
      <w:pPr>
        <w:rPr>
          <w:b/>
          <w:sz w:val="22"/>
          <w:szCs w:val="22"/>
          <w:lang w:val="sr-Cyrl-CS"/>
        </w:rPr>
      </w:pPr>
    </w:p>
    <w:p w14:paraId="07E4ACEE" w14:textId="77777777" w:rsidR="006D04C9" w:rsidRPr="00553F50" w:rsidRDefault="006D04C9" w:rsidP="006D04C9">
      <w:pPr>
        <w:jc w:val="center"/>
        <w:rPr>
          <w:b/>
          <w:sz w:val="28"/>
          <w:szCs w:val="28"/>
          <w:lang w:val="sr-Cyrl-CS"/>
        </w:rPr>
      </w:pPr>
      <w:r w:rsidRPr="00553F50">
        <w:rPr>
          <w:b/>
          <w:sz w:val="28"/>
          <w:szCs w:val="28"/>
          <w:lang w:val="sr-Cyrl-CS"/>
        </w:rPr>
        <w:t>МЕНИЧНО ПИСМО – ОВЛАШЋЕЊЕ</w:t>
      </w:r>
    </w:p>
    <w:p w14:paraId="6ACAE626" w14:textId="77777777" w:rsidR="006D04C9" w:rsidRPr="00553F50" w:rsidRDefault="006D04C9" w:rsidP="006D04C9">
      <w:pPr>
        <w:jc w:val="center"/>
        <w:rPr>
          <w:b/>
          <w:sz w:val="22"/>
          <w:szCs w:val="22"/>
          <w:lang w:val="sr-Cyrl-CS"/>
        </w:rPr>
      </w:pPr>
      <w:r w:rsidRPr="00553F50">
        <w:rPr>
          <w:b/>
          <w:sz w:val="22"/>
          <w:szCs w:val="22"/>
          <w:lang w:val="sr-Cyrl-CS"/>
        </w:rPr>
        <w:t>ЗА КОРИСНИКА БЛАНКО СОЛО МЕНИЦЕ</w:t>
      </w:r>
    </w:p>
    <w:p w14:paraId="04EC3449" w14:textId="77777777" w:rsidR="006D04C9" w:rsidRPr="00553F50"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53F50" w14:paraId="4C54FACD" w14:textId="77777777" w:rsidTr="00E84C28">
        <w:tc>
          <w:tcPr>
            <w:tcW w:w="1548" w:type="dxa"/>
            <w:shd w:val="clear" w:color="auto" w:fill="auto"/>
          </w:tcPr>
          <w:p w14:paraId="749E8299" w14:textId="77777777" w:rsidR="006D04C9" w:rsidRPr="00553F50" w:rsidRDefault="006D04C9" w:rsidP="00E84C28">
            <w:pPr>
              <w:rPr>
                <w:b/>
                <w:sz w:val="22"/>
                <w:szCs w:val="22"/>
                <w:lang w:val="sr-Cyrl-CS"/>
              </w:rPr>
            </w:pPr>
            <w:r w:rsidRPr="00553F50">
              <w:rPr>
                <w:b/>
                <w:sz w:val="22"/>
                <w:szCs w:val="22"/>
                <w:lang w:val="sr-Cyrl-CS"/>
              </w:rPr>
              <w:t>КОРИСНИК:</w:t>
            </w:r>
          </w:p>
          <w:p w14:paraId="00051CA0" w14:textId="77777777" w:rsidR="006D04C9" w:rsidRPr="00553F50" w:rsidRDefault="006D04C9" w:rsidP="00E84C28">
            <w:pPr>
              <w:rPr>
                <w:b/>
                <w:sz w:val="22"/>
                <w:szCs w:val="22"/>
                <w:lang w:val="sr-Cyrl-CS"/>
              </w:rPr>
            </w:pPr>
            <w:r w:rsidRPr="00553F50">
              <w:rPr>
                <w:b/>
                <w:sz w:val="22"/>
                <w:szCs w:val="22"/>
                <w:lang w:val="sr-Cyrl-CS"/>
              </w:rPr>
              <w:t>(поверилац)</w:t>
            </w:r>
          </w:p>
        </w:tc>
        <w:tc>
          <w:tcPr>
            <w:tcW w:w="8100" w:type="dxa"/>
            <w:shd w:val="clear" w:color="auto" w:fill="auto"/>
          </w:tcPr>
          <w:p w14:paraId="5F27CEF6" w14:textId="77777777" w:rsidR="006D04C9" w:rsidRPr="00553F50" w:rsidRDefault="006D04C9" w:rsidP="00E84C28">
            <w:pPr>
              <w:jc w:val="both"/>
              <w:rPr>
                <w:sz w:val="22"/>
                <w:szCs w:val="22"/>
                <w:lang w:val="sr-Cyrl-CS"/>
              </w:rPr>
            </w:pPr>
            <w:r w:rsidRPr="00553F50">
              <w:rPr>
                <w:b/>
                <w:sz w:val="22"/>
                <w:szCs w:val="22"/>
                <w:lang w:val="sr-Cyrl-CS"/>
              </w:rPr>
              <w:t>Пун назив и седиште:</w:t>
            </w:r>
            <w:r w:rsidRPr="00553F50">
              <w:rPr>
                <w:sz w:val="22"/>
                <w:szCs w:val="22"/>
              </w:rPr>
              <w:t xml:space="preserve"> </w:t>
            </w:r>
            <w:r w:rsidRPr="00553F50">
              <w:rPr>
                <w:sz w:val="22"/>
                <w:szCs w:val="22"/>
                <w:lang w:val="sr-Cyrl-CS"/>
              </w:rPr>
              <w:t xml:space="preserve">КЛИНИЧКИ ЦЕНТАР ВОЈВОДИНЕ, </w:t>
            </w:r>
          </w:p>
          <w:p w14:paraId="153B8CFC" w14:textId="77777777" w:rsidR="006D04C9" w:rsidRPr="00553F50" w:rsidRDefault="006D04C9" w:rsidP="00E84C28">
            <w:pPr>
              <w:jc w:val="both"/>
              <w:rPr>
                <w:sz w:val="22"/>
                <w:szCs w:val="22"/>
                <w:lang w:val="sr-Cyrl-CS"/>
              </w:rPr>
            </w:pPr>
            <w:r w:rsidRPr="00553F50">
              <w:rPr>
                <w:sz w:val="22"/>
                <w:szCs w:val="22"/>
                <w:lang w:val="sr-Cyrl-CS"/>
              </w:rPr>
              <w:t>ул. Хајдук Вељкова бр. 1, Нови Сад</w:t>
            </w:r>
          </w:p>
          <w:p w14:paraId="289C6A2D" w14:textId="77777777" w:rsidR="006D04C9" w:rsidRPr="00553F50" w:rsidRDefault="006D04C9" w:rsidP="00E84C28">
            <w:pPr>
              <w:jc w:val="both"/>
              <w:rPr>
                <w:b/>
                <w:sz w:val="22"/>
                <w:szCs w:val="22"/>
                <w:lang w:val="sr-Cyrl-CS"/>
              </w:rPr>
            </w:pPr>
            <w:r w:rsidRPr="00553F50">
              <w:rPr>
                <w:b/>
                <w:sz w:val="22"/>
                <w:szCs w:val="22"/>
                <w:lang w:val="sr-Cyrl-CS"/>
              </w:rPr>
              <w:t>ПИБ</w:t>
            </w:r>
            <w:r w:rsidRPr="00553F50">
              <w:rPr>
                <w:b/>
                <w:sz w:val="22"/>
                <w:szCs w:val="22"/>
                <w:lang w:val="sr-Latn-CS"/>
              </w:rPr>
              <w:t>:</w:t>
            </w:r>
            <w:r w:rsidRPr="00553F50">
              <w:rPr>
                <w:b/>
                <w:sz w:val="22"/>
                <w:szCs w:val="22"/>
                <w:lang w:val="sr-Cyrl-CS"/>
              </w:rPr>
              <w:t xml:space="preserve"> </w:t>
            </w:r>
            <w:r w:rsidRPr="00553F50">
              <w:rPr>
                <w:sz w:val="22"/>
                <w:szCs w:val="22"/>
                <w:lang w:val="sr-Latn-CS"/>
              </w:rPr>
              <w:t>101696893</w:t>
            </w:r>
            <w:r w:rsidRPr="00553F50">
              <w:rPr>
                <w:b/>
                <w:sz w:val="22"/>
                <w:szCs w:val="22"/>
                <w:lang w:val="sr-Cyrl-CS"/>
              </w:rPr>
              <w:t xml:space="preserve">  Матични број:</w:t>
            </w:r>
            <w:r w:rsidRPr="00553F50">
              <w:rPr>
                <w:sz w:val="22"/>
                <w:szCs w:val="22"/>
              </w:rPr>
              <w:t xml:space="preserve"> </w:t>
            </w:r>
            <w:r w:rsidRPr="00553F50">
              <w:rPr>
                <w:sz w:val="22"/>
                <w:szCs w:val="22"/>
                <w:lang w:val="sr-Cyrl-CS"/>
              </w:rPr>
              <w:t>08664161</w:t>
            </w:r>
          </w:p>
          <w:p w14:paraId="13A216E5" w14:textId="77777777" w:rsidR="006D04C9" w:rsidRPr="00553F50" w:rsidRDefault="006D04C9" w:rsidP="00E84C28">
            <w:pPr>
              <w:jc w:val="both"/>
              <w:rPr>
                <w:b/>
                <w:sz w:val="22"/>
                <w:szCs w:val="22"/>
                <w:lang w:val="sr-Cyrl-CS"/>
              </w:rPr>
            </w:pPr>
            <w:r w:rsidRPr="00553F50">
              <w:rPr>
                <w:b/>
                <w:sz w:val="22"/>
                <w:szCs w:val="22"/>
                <w:lang w:val="sr-Cyrl-CS"/>
              </w:rPr>
              <w:t xml:space="preserve">Текући рачун: </w:t>
            </w:r>
            <w:r w:rsidRPr="00553F50">
              <w:rPr>
                <w:sz w:val="22"/>
                <w:szCs w:val="22"/>
                <w:lang w:val="sr-Cyrl-CS"/>
              </w:rPr>
              <w:t>840-577661-50,</w:t>
            </w:r>
            <w:r w:rsidRPr="00553F50">
              <w:rPr>
                <w:b/>
                <w:sz w:val="22"/>
                <w:szCs w:val="22"/>
                <w:lang w:val="sr-Cyrl-CS"/>
              </w:rPr>
              <w:t xml:space="preserve"> код: </w:t>
            </w:r>
            <w:r w:rsidRPr="00553F50">
              <w:rPr>
                <w:sz w:val="22"/>
                <w:szCs w:val="22"/>
                <w:lang w:val="sr-Cyrl-CS"/>
              </w:rPr>
              <w:t>Управа за трезор РС, Мин. финансија.</w:t>
            </w:r>
          </w:p>
        </w:tc>
      </w:tr>
    </w:tbl>
    <w:p w14:paraId="7326595F" w14:textId="77777777" w:rsidR="006D04C9" w:rsidRPr="00553F50" w:rsidRDefault="006D04C9" w:rsidP="006D04C9">
      <w:pPr>
        <w:jc w:val="both"/>
        <w:rPr>
          <w:sz w:val="22"/>
          <w:szCs w:val="22"/>
          <w:lang w:val="sr-Cyrl-CS"/>
        </w:rPr>
      </w:pPr>
    </w:p>
    <w:p w14:paraId="213F759E" w14:textId="1F758DC9" w:rsidR="006D04C9" w:rsidRDefault="006D04C9" w:rsidP="006D04C9">
      <w:pPr>
        <w:ind w:firstLine="720"/>
        <w:jc w:val="both"/>
        <w:rPr>
          <w:sz w:val="22"/>
          <w:szCs w:val="22"/>
          <w:lang w:val="sr-Cyrl-CS"/>
        </w:rPr>
      </w:pPr>
      <w:r w:rsidRPr="00553F5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53F50">
        <w:rPr>
          <w:b/>
          <w:sz w:val="22"/>
          <w:szCs w:val="22"/>
          <w:lang w:val="sr-Cyrl-CS"/>
        </w:rPr>
        <w:t xml:space="preserve">за озбиљност понуде, </w:t>
      </w:r>
      <w:r w:rsidRPr="00553F50">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553F50">
        <w:rPr>
          <w:b/>
          <w:sz w:val="22"/>
          <w:szCs w:val="22"/>
          <w:lang w:val="sr-Cyrl-CS"/>
        </w:rPr>
        <w:t xml:space="preserve"> </w:t>
      </w:r>
      <w:r w:rsidRPr="00553F50">
        <w:rPr>
          <w:sz w:val="22"/>
          <w:szCs w:val="22"/>
          <w:lang w:val="sr-Cyrl-CS"/>
        </w:rPr>
        <w:t xml:space="preserve">од </w:t>
      </w:r>
      <w:r w:rsidRPr="00553F50">
        <w:rPr>
          <w:noProof/>
          <w:sz w:val="22"/>
          <w:szCs w:val="22"/>
        </w:rPr>
        <w:t>укупне вредности понуде  без ПДВ-а</w:t>
      </w:r>
      <w:r w:rsidRPr="00553F50">
        <w:rPr>
          <w:sz w:val="22"/>
          <w:szCs w:val="22"/>
          <w:lang w:val="sr-Cyrl-CS"/>
        </w:rPr>
        <w:t xml:space="preserve"> и наплатити  до максималног износа од ___________________</w:t>
      </w:r>
      <w:r w:rsidR="0048788B">
        <w:rPr>
          <w:sz w:val="22"/>
          <w:szCs w:val="22"/>
          <w:lang w:val="sr-Cyrl-CS"/>
        </w:rPr>
        <w:t xml:space="preserve"> </w:t>
      </w:r>
      <w:r w:rsidRPr="00553F50">
        <w:rPr>
          <w:sz w:val="22"/>
          <w:szCs w:val="22"/>
          <w:lang w:val="sr-Cyrl-CS"/>
        </w:rPr>
        <w:t>динара (словима ___________________________________________ динара), уколико као дужник не изврши предвиђене обавезе.</w:t>
      </w:r>
    </w:p>
    <w:p w14:paraId="7BCD209F" w14:textId="77777777" w:rsidR="0048788B" w:rsidRPr="00553F50" w:rsidRDefault="0048788B" w:rsidP="006D04C9">
      <w:pPr>
        <w:ind w:firstLine="720"/>
        <w:jc w:val="both"/>
        <w:rPr>
          <w:sz w:val="22"/>
          <w:szCs w:val="22"/>
          <w:lang w:val="sr-Latn-RS"/>
        </w:rPr>
      </w:pPr>
    </w:p>
    <w:p w14:paraId="1A8FFBA7" w14:textId="77777777" w:rsidR="006D04C9" w:rsidRDefault="006D04C9" w:rsidP="006D04C9">
      <w:pPr>
        <w:ind w:firstLine="720"/>
        <w:jc w:val="both"/>
        <w:rPr>
          <w:sz w:val="22"/>
          <w:szCs w:val="22"/>
          <w:lang w:val="sr-Cyrl-CS"/>
        </w:rPr>
      </w:pPr>
      <w:r w:rsidRPr="00553F50">
        <w:rPr>
          <w:sz w:val="22"/>
          <w:szCs w:val="22"/>
          <w:lang w:val="sr-Cyrl-CS"/>
        </w:rPr>
        <w:t xml:space="preserve">Рок важности менице и меничног овлашћења _________________ (најмање </w:t>
      </w:r>
      <w:r w:rsidRPr="00553F50">
        <w:rPr>
          <w:sz w:val="22"/>
          <w:szCs w:val="22"/>
          <w:lang w:val="sr-Latn-RS"/>
        </w:rPr>
        <w:t>30</w:t>
      </w:r>
      <w:r w:rsidRPr="00553F50">
        <w:rPr>
          <w:sz w:val="22"/>
          <w:szCs w:val="22"/>
          <w:lang w:val="sr-Cyrl-CS"/>
        </w:rPr>
        <w:t xml:space="preserve"> дана дужи од дана рока за коначно извршење обавеза за које се меница и менично овлашћење  издаје).</w:t>
      </w:r>
    </w:p>
    <w:p w14:paraId="07697458" w14:textId="77777777" w:rsidR="0048788B" w:rsidRPr="00553F50" w:rsidRDefault="0048788B" w:rsidP="006D04C9">
      <w:pPr>
        <w:ind w:firstLine="720"/>
        <w:jc w:val="both"/>
        <w:rPr>
          <w:sz w:val="22"/>
          <w:szCs w:val="22"/>
          <w:lang w:val="sr-Cyrl-CS"/>
        </w:rPr>
      </w:pPr>
    </w:p>
    <w:p w14:paraId="20B5F390" w14:textId="77777777" w:rsidR="006D04C9" w:rsidRPr="00553F50" w:rsidRDefault="006D04C9" w:rsidP="006D04C9">
      <w:pPr>
        <w:ind w:firstLine="720"/>
        <w:jc w:val="both"/>
        <w:rPr>
          <w:sz w:val="22"/>
          <w:szCs w:val="22"/>
          <w:lang w:val="ru-RU"/>
        </w:rPr>
      </w:pPr>
      <w:r w:rsidRPr="00553F5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553F50" w:rsidRDefault="006D04C9" w:rsidP="006D04C9">
      <w:pPr>
        <w:jc w:val="both"/>
        <w:rPr>
          <w:color w:val="FF0000"/>
          <w:sz w:val="22"/>
          <w:szCs w:val="22"/>
          <w:lang w:val="sr-Cyrl-CS"/>
        </w:rPr>
      </w:pPr>
    </w:p>
    <w:p w14:paraId="5D9F6ABA" w14:textId="77777777" w:rsidR="006D04C9" w:rsidRPr="00553F50" w:rsidRDefault="006D04C9" w:rsidP="006D04C9">
      <w:pPr>
        <w:jc w:val="both"/>
        <w:rPr>
          <w:sz w:val="22"/>
          <w:szCs w:val="22"/>
          <w:lang w:val="sr-Cyrl-CS"/>
        </w:rPr>
      </w:pPr>
      <w:r w:rsidRPr="00553F50">
        <w:rPr>
          <w:sz w:val="22"/>
          <w:szCs w:val="22"/>
          <w:lang w:val="ru-RU"/>
        </w:rPr>
        <w:t xml:space="preserve">Прилог: - Меница серијски број </w:t>
      </w:r>
      <w:r w:rsidRPr="00553F50">
        <w:rPr>
          <w:sz w:val="22"/>
          <w:szCs w:val="22"/>
          <w:lang w:val="sr-Cyrl-CS"/>
        </w:rPr>
        <w:t xml:space="preserve">_____________________  </w:t>
      </w:r>
    </w:p>
    <w:p w14:paraId="47CE3D82" w14:textId="28C5459C" w:rsidR="006D04C9" w:rsidRPr="00553F50" w:rsidRDefault="006D04C9" w:rsidP="006D04C9">
      <w:pPr>
        <w:jc w:val="both"/>
        <w:rPr>
          <w:sz w:val="22"/>
          <w:szCs w:val="22"/>
          <w:lang w:val="sr-Cyrl-CS"/>
        </w:rPr>
      </w:pPr>
      <w:r w:rsidRPr="00553F50">
        <w:rPr>
          <w:sz w:val="22"/>
          <w:szCs w:val="22"/>
          <w:lang w:val="sr-Cyrl-CS"/>
        </w:rPr>
        <w:t xml:space="preserve">               - Копија картона депонованих потписа</w:t>
      </w:r>
    </w:p>
    <w:p w14:paraId="4E1A7932" w14:textId="77777777" w:rsidR="006D04C9" w:rsidRPr="00553F50" w:rsidRDefault="006D04C9" w:rsidP="006D04C9">
      <w:pPr>
        <w:jc w:val="both"/>
        <w:rPr>
          <w:sz w:val="22"/>
          <w:szCs w:val="22"/>
          <w:lang w:val="sr-Cyrl-CS"/>
        </w:rPr>
      </w:pPr>
      <w:r w:rsidRPr="00553F50">
        <w:rPr>
          <w:sz w:val="22"/>
          <w:szCs w:val="22"/>
          <w:lang w:val="sr-Cyrl-CS"/>
        </w:rPr>
        <w:t xml:space="preserve">               - </w:t>
      </w:r>
      <w:r w:rsidRPr="00553F50">
        <w:rPr>
          <w:rFonts w:eastAsia="TimesNewRomanPSMT"/>
          <w:bCs/>
          <w:iCs/>
          <w:sz w:val="22"/>
          <w:szCs w:val="22"/>
          <w:lang w:val="sr-Cyrl-CS"/>
        </w:rPr>
        <w:t>ОП образац</w:t>
      </w:r>
    </w:p>
    <w:p w14:paraId="68A84C40" w14:textId="77777777" w:rsidR="006D04C9" w:rsidRPr="00553F50" w:rsidRDefault="006D04C9" w:rsidP="006D04C9">
      <w:pPr>
        <w:jc w:val="both"/>
        <w:rPr>
          <w:sz w:val="22"/>
          <w:szCs w:val="22"/>
          <w:lang w:val="sr-Cyrl-CS"/>
        </w:rPr>
      </w:pPr>
      <w:r w:rsidRPr="00553F50">
        <w:rPr>
          <w:sz w:val="22"/>
          <w:szCs w:val="22"/>
          <w:lang w:val="sr-Cyrl-CS"/>
        </w:rPr>
        <w:t xml:space="preserve">               - </w:t>
      </w:r>
      <w:r w:rsidRPr="00553F5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553F50" w14:paraId="1D675DDE" w14:textId="77777777" w:rsidTr="00E84C28">
        <w:tc>
          <w:tcPr>
            <w:tcW w:w="4428" w:type="dxa"/>
            <w:shd w:val="clear" w:color="auto" w:fill="auto"/>
          </w:tcPr>
          <w:p w14:paraId="1B823255" w14:textId="77777777" w:rsidR="006D04C9" w:rsidRPr="00553F50" w:rsidRDefault="006D04C9" w:rsidP="00E84C28">
            <w:pPr>
              <w:jc w:val="both"/>
              <w:rPr>
                <w:b/>
                <w:sz w:val="22"/>
                <w:szCs w:val="22"/>
                <w:lang w:val="sr-Cyrl-CS"/>
              </w:rPr>
            </w:pPr>
          </w:p>
          <w:p w14:paraId="6CD19CC0" w14:textId="77777777" w:rsidR="006D04C9" w:rsidRPr="00553F50" w:rsidRDefault="006D04C9" w:rsidP="00E84C28">
            <w:pPr>
              <w:jc w:val="both"/>
              <w:rPr>
                <w:b/>
                <w:sz w:val="22"/>
                <w:szCs w:val="22"/>
                <w:lang w:val="sr-Cyrl-CS"/>
              </w:rPr>
            </w:pPr>
          </w:p>
        </w:tc>
        <w:tc>
          <w:tcPr>
            <w:tcW w:w="1260" w:type="dxa"/>
            <w:shd w:val="clear" w:color="auto" w:fill="auto"/>
          </w:tcPr>
          <w:p w14:paraId="40776298" w14:textId="77777777" w:rsidR="006D04C9" w:rsidRPr="00553F50" w:rsidRDefault="006D04C9" w:rsidP="00E84C28">
            <w:pPr>
              <w:jc w:val="both"/>
              <w:rPr>
                <w:b/>
                <w:sz w:val="22"/>
                <w:szCs w:val="22"/>
                <w:lang w:val="sr-Cyrl-CS"/>
              </w:rPr>
            </w:pPr>
          </w:p>
        </w:tc>
        <w:tc>
          <w:tcPr>
            <w:tcW w:w="4140" w:type="dxa"/>
            <w:shd w:val="clear" w:color="auto" w:fill="auto"/>
          </w:tcPr>
          <w:p w14:paraId="3F0E29D3" w14:textId="77777777" w:rsidR="006D04C9" w:rsidRPr="00553F50" w:rsidRDefault="006D04C9" w:rsidP="00E84C28">
            <w:pPr>
              <w:jc w:val="center"/>
              <w:rPr>
                <w:b/>
                <w:sz w:val="22"/>
                <w:szCs w:val="22"/>
                <w:lang w:val="sr-Cyrl-CS"/>
              </w:rPr>
            </w:pPr>
          </w:p>
        </w:tc>
      </w:tr>
      <w:tr w:rsidR="006D04C9" w:rsidRPr="00553F50" w14:paraId="7259592F" w14:textId="77777777" w:rsidTr="00E84C28">
        <w:trPr>
          <w:trHeight w:val="212"/>
        </w:trPr>
        <w:tc>
          <w:tcPr>
            <w:tcW w:w="4428" w:type="dxa"/>
            <w:shd w:val="clear" w:color="auto" w:fill="auto"/>
          </w:tcPr>
          <w:p w14:paraId="2188DBCD" w14:textId="77777777" w:rsidR="006D04C9" w:rsidRPr="00553F50" w:rsidRDefault="006D04C9" w:rsidP="00E84C28">
            <w:pPr>
              <w:jc w:val="center"/>
              <w:rPr>
                <w:b/>
                <w:sz w:val="22"/>
                <w:szCs w:val="22"/>
                <w:lang w:val="sr-Cyrl-CS"/>
              </w:rPr>
            </w:pPr>
            <w:r w:rsidRPr="00553F50">
              <w:rPr>
                <w:b/>
                <w:sz w:val="22"/>
                <w:szCs w:val="22"/>
                <w:lang w:val="sr-Cyrl-CS"/>
              </w:rPr>
              <w:t>Место и датум издавања Овлашћења:</w:t>
            </w:r>
          </w:p>
        </w:tc>
        <w:tc>
          <w:tcPr>
            <w:tcW w:w="1260" w:type="dxa"/>
            <w:shd w:val="clear" w:color="auto" w:fill="auto"/>
          </w:tcPr>
          <w:p w14:paraId="1A650C42" w14:textId="77777777" w:rsidR="006D04C9" w:rsidRPr="00553F50" w:rsidRDefault="006D04C9" w:rsidP="00E84C28">
            <w:pPr>
              <w:jc w:val="both"/>
              <w:rPr>
                <w:b/>
                <w:sz w:val="22"/>
                <w:szCs w:val="22"/>
                <w:lang w:val="sr-Cyrl-CS"/>
              </w:rPr>
            </w:pPr>
          </w:p>
        </w:tc>
        <w:tc>
          <w:tcPr>
            <w:tcW w:w="4140" w:type="dxa"/>
            <w:shd w:val="clear" w:color="auto" w:fill="auto"/>
          </w:tcPr>
          <w:p w14:paraId="31941013" w14:textId="77777777" w:rsidR="006D04C9" w:rsidRPr="00553F50" w:rsidRDefault="006D04C9" w:rsidP="00E84C28">
            <w:pPr>
              <w:rPr>
                <w:b/>
                <w:sz w:val="22"/>
                <w:szCs w:val="22"/>
                <w:lang w:val="sr-Cyrl-CS"/>
              </w:rPr>
            </w:pPr>
            <w:r w:rsidRPr="00553F50">
              <w:rPr>
                <w:b/>
                <w:sz w:val="22"/>
                <w:szCs w:val="22"/>
                <w:lang w:val="sr-Cyrl-CS"/>
              </w:rPr>
              <w:t>ДУЖНИК – ИЗДАВАЛАЦ МЕНИЦЕ</w:t>
            </w:r>
          </w:p>
          <w:p w14:paraId="1839896A" w14:textId="77777777" w:rsidR="006D04C9" w:rsidRPr="00553F50" w:rsidRDefault="006D04C9" w:rsidP="00E84C28">
            <w:pPr>
              <w:jc w:val="center"/>
              <w:rPr>
                <w:b/>
                <w:sz w:val="22"/>
                <w:szCs w:val="22"/>
                <w:lang w:val="sr-Cyrl-CS"/>
              </w:rPr>
            </w:pPr>
          </w:p>
        </w:tc>
      </w:tr>
      <w:tr w:rsidR="006D04C9" w:rsidRPr="00553F50" w14:paraId="4D4EC993" w14:textId="77777777" w:rsidTr="00E84C28">
        <w:tc>
          <w:tcPr>
            <w:tcW w:w="4428" w:type="dxa"/>
            <w:tcBorders>
              <w:bottom w:val="single" w:sz="4" w:space="0" w:color="auto"/>
            </w:tcBorders>
            <w:shd w:val="clear" w:color="auto" w:fill="auto"/>
          </w:tcPr>
          <w:p w14:paraId="68BF4A52" w14:textId="77777777" w:rsidR="006D04C9" w:rsidRPr="00553F50" w:rsidRDefault="006D04C9" w:rsidP="00E84C28">
            <w:pPr>
              <w:rPr>
                <w:sz w:val="22"/>
                <w:szCs w:val="22"/>
                <w:lang w:val="sr-Cyrl-CS"/>
              </w:rPr>
            </w:pPr>
          </w:p>
        </w:tc>
        <w:tc>
          <w:tcPr>
            <w:tcW w:w="1260" w:type="dxa"/>
            <w:shd w:val="clear" w:color="auto" w:fill="auto"/>
          </w:tcPr>
          <w:p w14:paraId="0D931B5C" w14:textId="77777777" w:rsidR="006D04C9" w:rsidRPr="00553F50" w:rsidRDefault="006D04C9" w:rsidP="00E84C28">
            <w:pPr>
              <w:jc w:val="center"/>
              <w:rPr>
                <w:b/>
                <w:sz w:val="22"/>
                <w:szCs w:val="22"/>
                <w:lang w:val="sr-Cyrl-CS"/>
              </w:rPr>
            </w:pPr>
            <w:r w:rsidRPr="00553F50">
              <w:rPr>
                <w:sz w:val="22"/>
                <w:szCs w:val="22"/>
                <w:lang w:val="sr-Cyrl-CS"/>
              </w:rPr>
              <w:t>МП</w:t>
            </w:r>
          </w:p>
        </w:tc>
        <w:tc>
          <w:tcPr>
            <w:tcW w:w="4140" w:type="dxa"/>
            <w:tcBorders>
              <w:bottom w:val="single" w:sz="4" w:space="0" w:color="auto"/>
            </w:tcBorders>
            <w:shd w:val="clear" w:color="auto" w:fill="auto"/>
          </w:tcPr>
          <w:p w14:paraId="5F8D5DA7" w14:textId="77777777" w:rsidR="006D04C9" w:rsidRPr="00553F50" w:rsidRDefault="006D04C9" w:rsidP="00E84C28">
            <w:pPr>
              <w:rPr>
                <w:b/>
                <w:sz w:val="22"/>
                <w:szCs w:val="22"/>
                <w:lang w:val="sr-Cyrl-CS"/>
              </w:rPr>
            </w:pPr>
          </w:p>
        </w:tc>
      </w:tr>
      <w:tr w:rsidR="006D04C9" w:rsidRPr="00553F50" w14:paraId="76FE364F" w14:textId="77777777" w:rsidTr="00E84C28">
        <w:tc>
          <w:tcPr>
            <w:tcW w:w="4428" w:type="dxa"/>
            <w:tcBorders>
              <w:top w:val="single" w:sz="4" w:space="0" w:color="auto"/>
            </w:tcBorders>
            <w:shd w:val="clear" w:color="auto" w:fill="auto"/>
          </w:tcPr>
          <w:p w14:paraId="6297FA8C" w14:textId="77777777" w:rsidR="006D04C9" w:rsidRPr="00553F50" w:rsidRDefault="006D04C9" w:rsidP="00E84C28">
            <w:pPr>
              <w:jc w:val="both"/>
              <w:rPr>
                <w:b/>
                <w:sz w:val="22"/>
                <w:szCs w:val="22"/>
                <w:lang w:val="sr-Cyrl-CS"/>
              </w:rPr>
            </w:pPr>
          </w:p>
        </w:tc>
        <w:tc>
          <w:tcPr>
            <w:tcW w:w="1260" w:type="dxa"/>
            <w:shd w:val="clear" w:color="auto" w:fill="auto"/>
          </w:tcPr>
          <w:p w14:paraId="7B73A725" w14:textId="77777777" w:rsidR="006D04C9" w:rsidRPr="00553F50" w:rsidRDefault="006D04C9" w:rsidP="00E84C28">
            <w:pPr>
              <w:jc w:val="right"/>
              <w:rPr>
                <w:sz w:val="22"/>
                <w:szCs w:val="22"/>
                <w:lang w:val="sr-Cyrl-CS"/>
              </w:rPr>
            </w:pPr>
          </w:p>
          <w:p w14:paraId="1EE031ED" w14:textId="77777777" w:rsidR="006D04C9" w:rsidRPr="00553F50" w:rsidRDefault="006D04C9" w:rsidP="00E84C28">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553F50" w:rsidRDefault="006D04C9" w:rsidP="00E84C28">
            <w:pPr>
              <w:jc w:val="center"/>
              <w:rPr>
                <w:b/>
                <w:sz w:val="22"/>
                <w:szCs w:val="22"/>
                <w:lang w:val="sr-Cyrl-CS"/>
              </w:rPr>
            </w:pPr>
            <w:r w:rsidRPr="00553F50">
              <w:rPr>
                <w:sz w:val="22"/>
                <w:szCs w:val="22"/>
                <w:lang w:val="sr-Cyrl-CS"/>
              </w:rPr>
              <w:t>Потпис овлашћеног лица</w:t>
            </w:r>
          </w:p>
        </w:tc>
      </w:tr>
    </w:tbl>
    <w:p w14:paraId="1176780D" w14:textId="77777777" w:rsidR="006D04C9" w:rsidRPr="00553F50" w:rsidRDefault="006D04C9" w:rsidP="006D04C9">
      <w:pPr>
        <w:ind w:firstLine="720"/>
        <w:jc w:val="both"/>
        <w:rPr>
          <w:sz w:val="22"/>
          <w:szCs w:val="22"/>
          <w:lang w:val="sr-Cyrl-CS"/>
        </w:rPr>
      </w:pPr>
    </w:p>
    <w:p w14:paraId="08E84E3D" w14:textId="77777777" w:rsidR="006D04C9" w:rsidRPr="006D04C9" w:rsidRDefault="006D04C9" w:rsidP="006D04C9">
      <w:pPr>
        <w:rPr>
          <w:sz w:val="22"/>
          <w:szCs w:val="22"/>
          <w:highlight w:val="yellow"/>
          <w:lang w:val="sr-Cyrl-CS"/>
        </w:rPr>
      </w:pPr>
      <w:r w:rsidRPr="00553F50">
        <w:rPr>
          <w:sz w:val="22"/>
          <w:szCs w:val="22"/>
          <w:lang w:val="sr-Cyrl-CS"/>
        </w:rPr>
        <w:br w:type="page"/>
      </w:r>
    </w:p>
    <w:p w14:paraId="73A0FBC1" w14:textId="77777777" w:rsidR="0048788B" w:rsidRDefault="0048788B" w:rsidP="006D04C9">
      <w:pPr>
        <w:ind w:firstLine="720"/>
        <w:jc w:val="both"/>
        <w:rPr>
          <w:sz w:val="22"/>
          <w:szCs w:val="22"/>
          <w:lang w:val="sr-Cyrl-CS"/>
        </w:rPr>
      </w:pPr>
    </w:p>
    <w:p w14:paraId="530E2086" w14:textId="77777777" w:rsidR="006D04C9" w:rsidRDefault="006D04C9" w:rsidP="006D04C9">
      <w:pPr>
        <w:ind w:firstLine="720"/>
        <w:jc w:val="both"/>
        <w:rPr>
          <w:sz w:val="22"/>
          <w:szCs w:val="22"/>
          <w:lang w:val="sr-Cyrl-CS"/>
        </w:rPr>
      </w:pPr>
      <w:r w:rsidRPr="00553F5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01E70644" w14:textId="77777777" w:rsidR="0048788B" w:rsidRPr="00553F50" w:rsidRDefault="0048788B" w:rsidP="006D04C9">
      <w:pPr>
        <w:ind w:firstLine="720"/>
        <w:jc w:val="both"/>
        <w:rPr>
          <w:sz w:val="22"/>
          <w:szCs w:val="22"/>
          <w:lang w:val="sr-Cyrl-CS"/>
        </w:rPr>
      </w:pPr>
    </w:p>
    <w:p w14:paraId="60028E84" w14:textId="77777777" w:rsidR="006D04C9" w:rsidRPr="00553F50"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553F50" w14:paraId="26F8033C" w14:textId="77777777" w:rsidTr="00E84C28">
        <w:tc>
          <w:tcPr>
            <w:tcW w:w="1548" w:type="dxa"/>
            <w:shd w:val="clear" w:color="auto" w:fill="auto"/>
          </w:tcPr>
          <w:p w14:paraId="5D2255FD" w14:textId="77777777" w:rsidR="006D04C9" w:rsidRPr="00553F50" w:rsidRDefault="006D04C9" w:rsidP="00E84C28">
            <w:pPr>
              <w:rPr>
                <w:b/>
                <w:sz w:val="22"/>
                <w:szCs w:val="22"/>
                <w:lang w:val="sr-Cyrl-CS"/>
              </w:rPr>
            </w:pPr>
            <w:r w:rsidRPr="00553F50">
              <w:rPr>
                <w:b/>
                <w:sz w:val="22"/>
                <w:szCs w:val="22"/>
                <w:lang w:val="sr-Cyrl-CS"/>
              </w:rPr>
              <w:t>ДУЖНИК:</w:t>
            </w:r>
          </w:p>
        </w:tc>
        <w:tc>
          <w:tcPr>
            <w:tcW w:w="8100" w:type="dxa"/>
            <w:shd w:val="clear" w:color="auto" w:fill="auto"/>
          </w:tcPr>
          <w:p w14:paraId="0949A44E" w14:textId="77777777" w:rsidR="006D04C9" w:rsidRPr="00553F50" w:rsidRDefault="006D04C9" w:rsidP="00E84C28">
            <w:pPr>
              <w:rPr>
                <w:b/>
                <w:sz w:val="22"/>
                <w:szCs w:val="22"/>
                <w:lang w:val="sr-Cyrl-CS"/>
              </w:rPr>
            </w:pPr>
            <w:r w:rsidRPr="00553F50">
              <w:rPr>
                <w:b/>
                <w:sz w:val="22"/>
                <w:szCs w:val="22"/>
                <w:lang w:val="sr-Cyrl-CS"/>
              </w:rPr>
              <w:t>Пун назив и седиште:______________________________________________</w:t>
            </w:r>
          </w:p>
          <w:p w14:paraId="6930EC32" w14:textId="77777777" w:rsidR="006D04C9" w:rsidRPr="00553F50" w:rsidRDefault="006D04C9" w:rsidP="00E84C28">
            <w:pPr>
              <w:rPr>
                <w:b/>
                <w:sz w:val="22"/>
                <w:szCs w:val="22"/>
                <w:lang w:val="sr-Cyrl-CS"/>
              </w:rPr>
            </w:pPr>
            <w:r w:rsidRPr="00553F50">
              <w:rPr>
                <w:b/>
                <w:sz w:val="22"/>
                <w:szCs w:val="22"/>
                <w:lang w:val="sr-Cyrl-CS"/>
              </w:rPr>
              <w:t>ПИБ</w:t>
            </w:r>
            <w:r w:rsidRPr="00553F50">
              <w:rPr>
                <w:b/>
                <w:sz w:val="22"/>
                <w:szCs w:val="22"/>
                <w:lang w:val="sr-Latn-CS"/>
              </w:rPr>
              <w:t>:</w:t>
            </w:r>
            <w:r w:rsidRPr="00553F50">
              <w:rPr>
                <w:b/>
                <w:sz w:val="22"/>
                <w:szCs w:val="22"/>
                <w:lang w:val="sr-Cyrl-CS"/>
              </w:rPr>
              <w:t xml:space="preserve"> </w:t>
            </w:r>
            <w:r w:rsidRPr="00553F50">
              <w:rPr>
                <w:b/>
                <w:sz w:val="22"/>
                <w:szCs w:val="22"/>
                <w:lang w:val="sr-Latn-CS"/>
              </w:rPr>
              <w:t>________________</w:t>
            </w:r>
            <w:r w:rsidRPr="00553F50">
              <w:rPr>
                <w:b/>
                <w:sz w:val="22"/>
                <w:szCs w:val="22"/>
                <w:lang w:val="sr-Cyrl-CS"/>
              </w:rPr>
              <w:t>_____  Матични број:_________________________</w:t>
            </w:r>
          </w:p>
          <w:p w14:paraId="14E22C48" w14:textId="77777777" w:rsidR="006D04C9" w:rsidRPr="00553F50" w:rsidRDefault="006D04C9" w:rsidP="00E84C28">
            <w:pPr>
              <w:rPr>
                <w:b/>
                <w:sz w:val="22"/>
                <w:szCs w:val="22"/>
                <w:lang w:val="sr-Cyrl-CS"/>
              </w:rPr>
            </w:pPr>
            <w:r w:rsidRPr="00553F50">
              <w:rPr>
                <w:b/>
                <w:sz w:val="22"/>
                <w:szCs w:val="22"/>
                <w:lang w:val="sr-Cyrl-CS"/>
              </w:rPr>
              <w:t>Текући рачун:___________________код: __________________(назив банке),</w:t>
            </w:r>
          </w:p>
          <w:p w14:paraId="43C99222" w14:textId="77777777" w:rsidR="006D04C9" w:rsidRPr="00553F50" w:rsidRDefault="006D04C9" w:rsidP="00E84C28">
            <w:pPr>
              <w:rPr>
                <w:b/>
                <w:sz w:val="22"/>
                <w:szCs w:val="22"/>
                <w:lang w:val="sr-Cyrl-CS"/>
              </w:rPr>
            </w:pPr>
          </w:p>
        </w:tc>
      </w:tr>
      <w:tr w:rsidR="006D04C9" w:rsidRPr="00553F50" w14:paraId="1F239E12" w14:textId="77777777" w:rsidTr="00E84C28">
        <w:tc>
          <w:tcPr>
            <w:tcW w:w="9648" w:type="dxa"/>
            <w:gridSpan w:val="2"/>
            <w:shd w:val="clear" w:color="auto" w:fill="auto"/>
          </w:tcPr>
          <w:p w14:paraId="16E80897" w14:textId="77777777" w:rsidR="0048788B" w:rsidRDefault="0048788B" w:rsidP="00E84C28">
            <w:pPr>
              <w:jc w:val="center"/>
              <w:rPr>
                <w:b/>
                <w:sz w:val="22"/>
                <w:szCs w:val="22"/>
                <w:lang w:val="sr-Cyrl-CS"/>
              </w:rPr>
            </w:pPr>
          </w:p>
          <w:p w14:paraId="13A0E952" w14:textId="77777777" w:rsidR="006D04C9" w:rsidRPr="00553F50" w:rsidRDefault="006D04C9" w:rsidP="00E84C28">
            <w:pPr>
              <w:jc w:val="center"/>
              <w:rPr>
                <w:b/>
                <w:sz w:val="22"/>
                <w:szCs w:val="22"/>
                <w:lang w:val="sr-Cyrl-CS"/>
              </w:rPr>
            </w:pPr>
            <w:r w:rsidRPr="00553F50">
              <w:rPr>
                <w:b/>
                <w:sz w:val="22"/>
                <w:szCs w:val="22"/>
                <w:lang w:val="sr-Cyrl-CS"/>
              </w:rPr>
              <w:t>И з д а ј е</w:t>
            </w:r>
          </w:p>
        </w:tc>
      </w:tr>
    </w:tbl>
    <w:p w14:paraId="3473E39E" w14:textId="77777777" w:rsidR="006D04C9" w:rsidRPr="00553F50" w:rsidRDefault="006D04C9" w:rsidP="006D04C9">
      <w:pPr>
        <w:rPr>
          <w:b/>
          <w:sz w:val="22"/>
          <w:szCs w:val="22"/>
          <w:lang w:val="sr-Cyrl-CS"/>
        </w:rPr>
      </w:pPr>
    </w:p>
    <w:p w14:paraId="5CEFFE63" w14:textId="77777777" w:rsidR="006D04C9" w:rsidRPr="00553F50" w:rsidRDefault="006D04C9" w:rsidP="006D04C9">
      <w:pPr>
        <w:jc w:val="center"/>
        <w:rPr>
          <w:b/>
          <w:sz w:val="28"/>
          <w:szCs w:val="28"/>
          <w:lang w:val="sr-Cyrl-CS"/>
        </w:rPr>
      </w:pPr>
      <w:r w:rsidRPr="00553F50">
        <w:rPr>
          <w:b/>
          <w:sz w:val="28"/>
          <w:szCs w:val="28"/>
          <w:lang w:val="sr-Cyrl-CS"/>
        </w:rPr>
        <w:t>МЕНИЧНО ПИСМО – ОВЛАШЋЕЊЕ</w:t>
      </w:r>
    </w:p>
    <w:p w14:paraId="7DFEFB92" w14:textId="77777777" w:rsidR="006D04C9" w:rsidRPr="00553F50" w:rsidRDefault="006D04C9" w:rsidP="006D04C9">
      <w:pPr>
        <w:jc w:val="center"/>
        <w:rPr>
          <w:b/>
          <w:sz w:val="22"/>
          <w:szCs w:val="22"/>
          <w:lang w:val="sr-Cyrl-CS"/>
        </w:rPr>
      </w:pPr>
      <w:r w:rsidRPr="00553F50">
        <w:rPr>
          <w:b/>
          <w:sz w:val="22"/>
          <w:szCs w:val="22"/>
          <w:lang w:val="sr-Cyrl-CS"/>
        </w:rPr>
        <w:t>ЗА КОРИСНИКА БЛАНКО СОЛО МЕНИЦЕ</w:t>
      </w:r>
    </w:p>
    <w:p w14:paraId="3A06078D" w14:textId="77777777" w:rsidR="006D04C9" w:rsidRPr="00553F50"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53F50" w14:paraId="7214D7CA" w14:textId="77777777" w:rsidTr="00E84C28">
        <w:tc>
          <w:tcPr>
            <w:tcW w:w="1587" w:type="dxa"/>
            <w:shd w:val="clear" w:color="auto" w:fill="auto"/>
          </w:tcPr>
          <w:p w14:paraId="145C7B46" w14:textId="77777777" w:rsidR="006D04C9" w:rsidRPr="00553F50" w:rsidRDefault="006D04C9" w:rsidP="00E84C28">
            <w:pPr>
              <w:rPr>
                <w:b/>
                <w:sz w:val="22"/>
                <w:szCs w:val="22"/>
                <w:lang w:val="sr-Cyrl-CS"/>
              </w:rPr>
            </w:pPr>
            <w:r w:rsidRPr="00553F50">
              <w:rPr>
                <w:b/>
                <w:sz w:val="22"/>
                <w:szCs w:val="22"/>
                <w:lang w:val="sr-Cyrl-CS"/>
              </w:rPr>
              <w:t>КОРИСНИК:</w:t>
            </w:r>
          </w:p>
          <w:p w14:paraId="3AF1F81C" w14:textId="77777777" w:rsidR="006D04C9" w:rsidRPr="00553F50" w:rsidRDefault="006D04C9" w:rsidP="00E84C28">
            <w:pPr>
              <w:rPr>
                <w:b/>
                <w:sz w:val="22"/>
                <w:szCs w:val="22"/>
                <w:lang w:val="sr-Cyrl-CS"/>
              </w:rPr>
            </w:pPr>
            <w:r w:rsidRPr="00553F50">
              <w:rPr>
                <w:b/>
                <w:sz w:val="22"/>
                <w:szCs w:val="22"/>
                <w:lang w:val="sr-Cyrl-CS"/>
              </w:rPr>
              <w:t>(поверилац)</w:t>
            </w:r>
          </w:p>
        </w:tc>
        <w:tc>
          <w:tcPr>
            <w:tcW w:w="7699" w:type="dxa"/>
            <w:shd w:val="clear" w:color="auto" w:fill="auto"/>
          </w:tcPr>
          <w:p w14:paraId="6FC80F2E" w14:textId="77777777" w:rsidR="006D04C9" w:rsidRPr="00553F50" w:rsidRDefault="006D04C9" w:rsidP="00E84C28">
            <w:pPr>
              <w:jc w:val="both"/>
              <w:rPr>
                <w:sz w:val="22"/>
                <w:szCs w:val="22"/>
                <w:lang w:val="sr-Cyrl-CS"/>
              </w:rPr>
            </w:pPr>
            <w:r w:rsidRPr="00553F50">
              <w:rPr>
                <w:b/>
                <w:sz w:val="22"/>
                <w:szCs w:val="22"/>
                <w:lang w:val="sr-Cyrl-CS"/>
              </w:rPr>
              <w:t>Пун назив и седиште:</w:t>
            </w:r>
            <w:r w:rsidRPr="00553F50">
              <w:rPr>
                <w:sz w:val="22"/>
                <w:szCs w:val="22"/>
              </w:rPr>
              <w:t xml:space="preserve"> </w:t>
            </w:r>
            <w:r w:rsidRPr="00553F50">
              <w:rPr>
                <w:sz w:val="22"/>
                <w:szCs w:val="22"/>
                <w:lang w:val="sr-Cyrl-CS"/>
              </w:rPr>
              <w:t xml:space="preserve">КЛИНИЧКИ ЦЕНТАР ВОЈВОДИНЕ, </w:t>
            </w:r>
          </w:p>
          <w:p w14:paraId="68FB3CB6" w14:textId="77777777" w:rsidR="006D04C9" w:rsidRPr="00553F50" w:rsidRDefault="006D04C9" w:rsidP="00E84C28">
            <w:pPr>
              <w:jc w:val="both"/>
              <w:rPr>
                <w:sz w:val="22"/>
                <w:szCs w:val="22"/>
                <w:lang w:val="sr-Cyrl-CS"/>
              </w:rPr>
            </w:pPr>
            <w:r w:rsidRPr="00553F50">
              <w:rPr>
                <w:sz w:val="22"/>
                <w:szCs w:val="22"/>
                <w:lang w:val="sr-Cyrl-CS"/>
              </w:rPr>
              <w:t>ул. Хајдук Вељкова бр. 1, Нови Сад</w:t>
            </w:r>
          </w:p>
          <w:p w14:paraId="09550CA1" w14:textId="77777777" w:rsidR="006D04C9" w:rsidRPr="00553F50" w:rsidRDefault="006D04C9" w:rsidP="00E84C28">
            <w:pPr>
              <w:jc w:val="both"/>
              <w:rPr>
                <w:b/>
                <w:sz w:val="22"/>
                <w:szCs w:val="22"/>
                <w:lang w:val="sr-Cyrl-CS"/>
              </w:rPr>
            </w:pPr>
            <w:r w:rsidRPr="00553F50">
              <w:rPr>
                <w:b/>
                <w:sz w:val="22"/>
                <w:szCs w:val="22"/>
                <w:lang w:val="sr-Cyrl-CS"/>
              </w:rPr>
              <w:t>ПИБ</w:t>
            </w:r>
            <w:r w:rsidRPr="00553F50">
              <w:rPr>
                <w:b/>
                <w:sz w:val="22"/>
                <w:szCs w:val="22"/>
                <w:lang w:val="sr-Latn-CS"/>
              </w:rPr>
              <w:t>:</w:t>
            </w:r>
            <w:r w:rsidRPr="00553F50">
              <w:rPr>
                <w:b/>
                <w:sz w:val="22"/>
                <w:szCs w:val="22"/>
                <w:lang w:val="sr-Cyrl-CS"/>
              </w:rPr>
              <w:t xml:space="preserve"> </w:t>
            </w:r>
            <w:r w:rsidRPr="00553F50">
              <w:rPr>
                <w:sz w:val="22"/>
                <w:szCs w:val="22"/>
                <w:lang w:val="sr-Latn-CS"/>
              </w:rPr>
              <w:t>101696893</w:t>
            </w:r>
            <w:r w:rsidRPr="00553F50">
              <w:rPr>
                <w:b/>
                <w:sz w:val="22"/>
                <w:szCs w:val="22"/>
                <w:lang w:val="sr-Cyrl-CS"/>
              </w:rPr>
              <w:t xml:space="preserve">  Матични број:</w:t>
            </w:r>
            <w:r w:rsidRPr="00553F50">
              <w:rPr>
                <w:sz w:val="22"/>
                <w:szCs w:val="22"/>
              </w:rPr>
              <w:t xml:space="preserve"> </w:t>
            </w:r>
            <w:r w:rsidRPr="00553F50">
              <w:rPr>
                <w:sz w:val="22"/>
                <w:szCs w:val="22"/>
                <w:lang w:val="sr-Cyrl-CS"/>
              </w:rPr>
              <w:t>08664161</w:t>
            </w:r>
          </w:p>
          <w:p w14:paraId="1ED22F4B" w14:textId="77777777" w:rsidR="006D04C9" w:rsidRPr="00553F50" w:rsidRDefault="006D04C9" w:rsidP="00E84C28">
            <w:pPr>
              <w:jc w:val="both"/>
              <w:rPr>
                <w:sz w:val="22"/>
                <w:szCs w:val="22"/>
                <w:lang w:val="sr-Cyrl-CS"/>
              </w:rPr>
            </w:pPr>
            <w:r w:rsidRPr="00553F50">
              <w:rPr>
                <w:b/>
                <w:sz w:val="22"/>
                <w:szCs w:val="22"/>
                <w:lang w:val="sr-Cyrl-CS"/>
              </w:rPr>
              <w:t xml:space="preserve">Текући рачун: </w:t>
            </w:r>
            <w:r w:rsidRPr="00553F50">
              <w:rPr>
                <w:sz w:val="22"/>
                <w:szCs w:val="22"/>
                <w:lang w:val="sr-Cyrl-CS"/>
              </w:rPr>
              <w:t>840-577661-50,</w:t>
            </w:r>
            <w:r w:rsidRPr="00553F50">
              <w:rPr>
                <w:b/>
                <w:sz w:val="22"/>
                <w:szCs w:val="22"/>
                <w:lang w:val="sr-Cyrl-CS"/>
              </w:rPr>
              <w:t xml:space="preserve"> код: </w:t>
            </w:r>
            <w:r w:rsidRPr="00553F50">
              <w:rPr>
                <w:sz w:val="22"/>
                <w:szCs w:val="22"/>
                <w:lang w:val="sr-Cyrl-CS"/>
              </w:rPr>
              <w:t>Управа за трезор РС, Мин. финансија.</w:t>
            </w:r>
          </w:p>
          <w:p w14:paraId="006D0992" w14:textId="77777777" w:rsidR="006D04C9" w:rsidRPr="00553F50" w:rsidRDefault="006D04C9" w:rsidP="00E84C28">
            <w:pPr>
              <w:jc w:val="both"/>
              <w:rPr>
                <w:b/>
                <w:sz w:val="22"/>
                <w:szCs w:val="22"/>
                <w:lang w:val="sr-Cyrl-CS"/>
              </w:rPr>
            </w:pPr>
          </w:p>
        </w:tc>
      </w:tr>
    </w:tbl>
    <w:p w14:paraId="24A7519A" w14:textId="1BADF381" w:rsidR="006D04C9" w:rsidRPr="00553F50" w:rsidRDefault="006D04C9" w:rsidP="006D04C9">
      <w:pPr>
        <w:ind w:firstLine="720"/>
        <w:jc w:val="both"/>
        <w:rPr>
          <w:sz w:val="22"/>
          <w:szCs w:val="22"/>
          <w:lang w:val="sr-Cyrl-CS"/>
        </w:rPr>
      </w:pPr>
      <w:r w:rsidRPr="00553F5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53F50">
        <w:rPr>
          <w:b/>
          <w:noProof/>
          <w:sz w:val="22"/>
          <w:szCs w:val="22"/>
        </w:rPr>
        <w:t>за извршење уговорне обавезе</w:t>
      </w:r>
      <w:r w:rsidRPr="00553F50">
        <w:rPr>
          <w:b/>
          <w:noProof/>
          <w:sz w:val="22"/>
          <w:szCs w:val="22"/>
          <w:lang w:val="sr-Cyrl-RS"/>
        </w:rPr>
        <w:t>,</w:t>
      </w:r>
      <w:r w:rsidRPr="00553F50">
        <w:rPr>
          <w:sz w:val="22"/>
          <w:szCs w:val="22"/>
          <w:lang w:val="sr-Cyrl-CS"/>
        </w:rPr>
        <w:t xml:space="preserve"> и овлашћује меничног повериоца да предату меницу може попунити </w:t>
      </w:r>
      <w:r w:rsidRPr="00553F50">
        <w:rPr>
          <w:b/>
          <w:sz w:val="22"/>
          <w:szCs w:val="22"/>
          <w:lang w:val="sr-Cyrl-CS"/>
        </w:rPr>
        <w:t xml:space="preserve">на износ од 10% од уговорене вредности без ПДВ-а </w:t>
      </w:r>
      <w:r w:rsidRPr="00553F50">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w:t>
      </w:r>
      <w:r w:rsidR="0048788B">
        <w:rPr>
          <w:sz w:val="22"/>
          <w:szCs w:val="22"/>
          <w:lang w:val="sr-Cyrl-CS"/>
        </w:rPr>
        <w:t>__________</w:t>
      </w:r>
      <w:r w:rsidRPr="00553F50">
        <w:rPr>
          <w:sz w:val="22"/>
          <w:szCs w:val="22"/>
          <w:lang w:val="sr-Cyrl-CS"/>
        </w:rPr>
        <w:t>____</w:t>
      </w:r>
      <w:r w:rsidRPr="00553F50">
        <w:rPr>
          <w:sz w:val="22"/>
          <w:szCs w:val="22"/>
          <w:lang w:val="sr-Latn-RS"/>
        </w:rPr>
        <w:t xml:space="preserve">, </w:t>
      </w:r>
      <w:r w:rsidRPr="00553F50">
        <w:rPr>
          <w:sz w:val="22"/>
          <w:szCs w:val="22"/>
          <w:lang w:val="sr-Cyrl-CS"/>
        </w:rPr>
        <w:t>назив јавне набавке _</w:t>
      </w:r>
      <w:r w:rsidR="0048788B">
        <w:rPr>
          <w:sz w:val="22"/>
          <w:szCs w:val="22"/>
          <w:lang w:val="sr-Cyrl-CS"/>
        </w:rPr>
        <w:t>____________________</w:t>
      </w:r>
      <w:r w:rsidRPr="00553F50">
        <w:rPr>
          <w:sz w:val="22"/>
          <w:szCs w:val="22"/>
          <w:lang w:val="sr-Cyrl-CS"/>
        </w:rPr>
        <w:t>____________________</w:t>
      </w:r>
      <w:r w:rsidRPr="00553F50">
        <w:rPr>
          <w:sz w:val="22"/>
          <w:szCs w:val="22"/>
          <w:lang w:val="sr-Cyrl-RS"/>
        </w:rPr>
        <w:t xml:space="preserve"> </w:t>
      </w:r>
      <w:r w:rsidRPr="00553F5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53F50" w:rsidRDefault="006D04C9" w:rsidP="006D04C9">
      <w:pPr>
        <w:ind w:firstLine="720"/>
        <w:jc w:val="both"/>
        <w:rPr>
          <w:sz w:val="22"/>
          <w:szCs w:val="22"/>
          <w:lang w:val="sr-Cyrl-CS"/>
        </w:rPr>
      </w:pPr>
    </w:p>
    <w:p w14:paraId="082D32BB" w14:textId="77777777" w:rsidR="006D04C9" w:rsidRPr="00553F50" w:rsidRDefault="006D04C9" w:rsidP="006D04C9">
      <w:pPr>
        <w:ind w:firstLine="720"/>
        <w:jc w:val="both"/>
        <w:rPr>
          <w:sz w:val="22"/>
          <w:szCs w:val="22"/>
          <w:lang w:val="sr-Cyrl-CS"/>
        </w:rPr>
      </w:pPr>
      <w:r w:rsidRPr="00553F50">
        <w:rPr>
          <w:sz w:val="22"/>
          <w:szCs w:val="22"/>
          <w:lang w:val="sr-Cyrl-CS"/>
        </w:rPr>
        <w:t xml:space="preserve">Рок важности менице и меничног овлашћења ______________ (најмање </w:t>
      </w:r>
      <w:r w:rsidRPr="00553F50">
        <w:rPr>
          <w:sz w:val="22"/>
          <w:szCs w:val="22"/>
        </w:rPr>
        <w:t>3</w:t>
      </w:r>
      <w:r w:rsidRPr="00553F50">
        <w:rPr>
          <w:sz w:val="22"/>
          <w:szCs w:val="22"/>
          <w:lang w:val="sr-Latn-RS"/>
        </w:rPr>
        <w:t>0</w:t>
      </w:r>
      <w:r w:rsidRPr="00553F50">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53F50" w:rsidRDefault="006D04C9" w:rsidP="006D04C9">
      <w:pPr>
        <w:ind w:firstLine="720"/>
        <w:jc w:val="both"/>
        <w:rPr>
          <w:sz w:val="22"/>
          <w:szCs w:val="22"/>
          <w:lang w:val="sr-Cyrl-CS"/>
        </w:rPr>
      </w:pPr>
    </w:p>
    <w:p w14:paraId="1D8A3063" w14:textId="77777777" w:rsidR="006D04C9" w:rsidRPr="00553F50" w:rsidRDefault="006D04C9" w:rsidP="006D04C9">
      <w:pPr>
        <w:ind w:firstLine="720"/>
        <w:jc w:val="both"/>
        <w:rPr>
          <w:sz w:val="22"/>
          <w:szCs w:val="22"/>
          <w:lang w:val="sr-Cyrl-CS"/>
        </w:rPr>
      </w:pPr>
      <w:r w:rsidRPr="00553F5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53F50" w:rsidRDefault="006D04C9" w:rsidP="006D04C9">
      <w:pPr>
        <w:ind w:firstLine="720"/>
        <w:jc w:val="both"/>
        <w:rPr>
          <w:sz w:val="22"/>
          <w:szCs w:val="22"/>
          <w:lang w:val="ru-RU"/>
        </w:rPr>
      </w:pPr>
      <w:r w:rsidRPr="00553F5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53F50" w:rsidRDefault="006D04C9" w:rsidP="006D04C9">
      <w:pPr>
        <w:ind w:firstLine="720"/>
        <w:jc w:val="both"/>
        <w:rPr>
          <w:sz w:val="22"/>
          <w:szCs w:val="22"/>
          <w:lang w:val="ru-RU"/>
        </w:rPr>
      </w:pPr>
      <w:r w:rsidRPr="00553F50">
        <w:rPr>
          <w:sz w:val="22"/>
          <w:szCs w:val="22"/>
          <w:lang w:val="ru-RU"/>
        </w:rPr>
        <w:t>Ово менично писмо – овлашћење сачињено је у 2 (два) истоветна</w:t>
      </w:r>
      <w:r w:rsidRPr="00553F50">
        <w:rPr>
          <w:b/>
          <w:sz w:val="22"/>
          <w:szCs w:val="22"/>
          <w:lang w:val="ru-RU"/>
        </w:rPr>
        <w:t xml:space="preserve"> </w:t>
      </w:r>
      <w:r w:rsidRPr="00553F50">
        <w:rPr>
          <w:sz w:val="22"/>
          <w:szCs w:val="22"/>
          <w:lang w:val="ru-RU"/>
        </w:rPr>
        <w:t>примерка, од којих је 1 (један) примерак за Повериоца, а 1 (један) задржава Дужник.</w:t>
      </w:r>
    </w:p>
    <w:p w14:paraId="3EA122B9" w14:textId="77777777" w:rsidR="006D04C9" w:rsidRPr="00553F50" w:rsidRDefault="006D04C9" w:rsidP="006D04C9">
      <w:pPr>
        <w:jc w:val="both"/>
        <w:rPr>
          <w:sz w:val="22"/>
          <w:szCs w:val="22"/>
          <w:lang w:val="sr-Cyrl-CS"/>
        </w:rPr>
      </w:pPr>
    </w:p>
    <w:p w14:paraId="46BDE46E" w14:textId="77777777" w:rsidR="006D04C9" w:rsidRPr="00553F50" w:rsidRDefault="006D04C9" w:rsidP="006D04C9">
      <w:pPr>
        <w:jc w:val="both"/>
        <w:rPr>
          <w:sz w:val="22"/>
          <w:szCs w:val="22"/>
          <w:lang w:val="sr-Cyrl-CS"/>
        </w:rPr>
      </w:pPr>
      <w:r w:rsidRPr="00553F50">
        <w:rPr>
          <w:sz w:val="22"/>
          <w:szCs w:val="22"/>
          <w:lang w:val="ru-RU"/>
        </w:rPr>
        <w:t xml:space="preserve">Прилог: - Меница серијски број </w:t>
      </w:r>
      <w:r w:rsidRPr="00553F50">
        <w:rPr>
          <w:sz w:val="22"/>
          <w:szCs w:val="22"/>
          <w:lang w:val="sr-Cyrl-CS"/>
        </w:rPr>
        <w:t xml:space="preserve">_____________________  </w:t>
      </w:r>
    </w:p>
    <w:p w14:paraId="7DF125E6" w14:textId="77777777" w:rsidR="006D04C9" w:rsidRPr="00553F50" w:rsidRDefault="006D04C9" w:rsidP="006D04C9">
      <w:pPr>
        <w:jc w:val="both"/>
        <w:rPr>
          <w:sz w:val="22"/>
          <w:szCs w:val="22"/>
          <w:lang w:val="sr-Cyrl-CS"/>
        </w:rPr>
      </w:pPr>
      <w:r w:rsidRPr="00553F50">
        <w:rPr>
          <w:sz w:val="22"/>
          <w:szCs w:val="22"/>
          <w:lang w:val="sr-Cyrl-CS"/>
        </w:rPr>
        <w:t xml:space="preserve">               - Копија картона депонованих потписа</w:t>
      </w:r>
    </w:p>
    <w:p w14:paraId="2747F5DF" w14:textId="77777777" w:rsidR="006D04C9" w:rsidRPr="00553F50" w:rsidRDefault="006D04C9" w:rsidP="006D04C9">
      <w:pPr>
        <w:jc w:val="both"/>
        <w:rPr>
          <w:sz w:val="22"/>
          <w:szCs w:val="22"/>
          <w:lang w:val="sr-Cyrl-CS"/>
        </w:rPr>
      </w:pPr>
      <w:r w:rsidRPr="00553F50">
        <w:rPr>
          <w:sz w:val="22"/>
          <w:szCs w:val="22"/>
          <w:lang w:val="sr-Cyrl-CS"/>
        </w:rPr>
        <w:t xml:space="preserve">               - </w:t>
      </w:r>
      <w:r w:rsidRPr="00553F50">
        <w:rPr>
          <w:rFonts w:eastAsia="TimesNewRomanPSMT"/>
          <w:bCs/>
          <w:iCs/>
          <w:sz w:val="22"/>
          <w:szCs w:val="22"/>
          <w:lang w:val="sr-Cyrl-CS"/>
        </w:rPr>
        <w:t>ОП образац</w:t>
      </w:r>
    </w:p>
    <w:p w14:paraId="0EB03585" w14:textId="77777777" w:rsidR="006D04C9" w:rsidRPr="00553F50" w:rsidRDefault="006D04C9" w:rsidP="006D04C9">
      <w:pPr>
        <w:jc w:val="both"/>
        <w:rPr>
          <w:sz w:val="22"/>
          <w:szCs w:val="22"/>
          <w:lang w:val="sr-Cyrl-CS"/>
        </w:rPr>
      </w:pPr>
      <w:r w:rsidRPr="00553F50">
        <w:rPr>
          <w:sz w:val="22"/>
          <w:szCs w:val="22"/>
          <w:lang w:val="sr-Cyrl-CS"/>
        </w:rPr>
        <w:t xml:space="preserve">               - </w:t>
      </w:r>
      <w:r w:rsidRPr="00553F50">
        <w:rPr>
          <w:noProof/>
          <w:sz w:val="22"/>
          <w:szCs w:val="22"/>
        </w:rPr>
        <w:t>Копија извода из Регистра  меница и овлашћења</w:t>
      </w:r>
    </w:p>
    <w:p w14:paraId="1901EA10" w14:textId="77777777" w:rsidR="006D04C9" w:rsidRPr="00553F50" w:rsidRDefault="006D04C9" w:rsidP="006D04C9">
      <w:pPr>
        <w:ind w:firstLine="720"/>
        <w:jc w:val="both"/>
        <w:rPr>
          <w:sz w:val="22"/>
          <w:szCs w:val="22"/>
          <w:lang w:val="sr-Cyrl-CS"/>
        </w:rPr>
      </w:pPr>
      <w:r w:rsidRPr="00553F5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53F50" w14:paraId="16EFBE39" w14:textId="77777777" w:rsidTr="00E84C28">
        <w:tc>
          <w:tcPr>
            <w:tcW w:w="4428" w:type="dxa"/>
            <w:shd w:val="clear" w:color="auto" w:fill="auto"/>
          </w:tcPr>
          <w:p w14:paraId="797D2ADF" w14:textId="77777777" w:rsidR="006D04C9" w:rsidRPr="00553F50" w:rsidRDefault="006D04C9" w:rsidP="00E84C28">
            <w:pPr>
              <w:jc w:val="both"/>
              <w:rPr>
                <w:b/>
                <w:sz w:val="22"/>
                <w:szCs w:val="22"/>
                <w:lang w:val="sr-Cyrl-CS"/>
              </w:rPr>
            </w:pPr>
          </w:p>
        </w:tc>
        <w:tc>
          <w:tcPr>
            <w:tcW w:w="1260" w:type="dxa"/>
            <w:shd w:val="clear" w:color="auto" w:fill="auto"/>
          </w:tcPr>
          <w:p w14:paraId="51E29CA7" w14:textId="77777777" w:rsidR="006D04C9" w:rsidRPr="00553F50" w:rsidRDefault="006D04C9" w:rsidP="00E84C28">
            <w:pPr>
              <w:jc w:val="both"/>
              <w:rPr>
                <w:b/>
                <w:sz w:val="22"/>
                <w:szCs w:val="22"/>
                <w:lang w:val="sr-Cyrl-CS"/>
              </w:rPr>
            </w:pPr>
          </w:p>
        </w:tc>
        <w:tc>
          <w:tcPr>
            <w:tcW w:w="4140" w:type="dxa"/>
            <w:shd w:val="clear" w:color="auto" w:fill="auto"/>
          </w:tcPr>
          <w:p w14:paraId="7DA0A53B" w14:textId="77777777" w:rsidR="006D04C9" w:rsidRPr="00553F50" w:rsidRDefault="006D04C9" w:rsidP="00E84C28">
            <w:pPr>
              <w:jc w:val="center"/>
              <w:rPr>
                <w:b/>
                <w:sz w:val="22"/>
                <w:szCs w:val="22"/>
                <w:lang w:val="sr-Cyrl-CS"/>
              </w:rPr>
            </w:pPr>
          </w:p>
        </w:tc>
      </w:tr>
      <w:tr w:rsidR="006D04C9" w:rsidRPr="00553F50" w14:paraId="22F413EA" w14:textId="77777777" w:rsidTr="00E84C28">
        <w:trPr>
          <w:trHeight w:val="212"/>
        </w:trPr>
        <w:tc>
          <w:tcPr>
            <w:tcW w:w="4428" w:type="dxa"/>
            <w:shd w:val="clear" w:color="auto" w:fill="auto"/>
          </w:tcPr>
          <w:p w14:paraId="066158DE" w14:textId="77777777" w:rsidR="006D04C9" w:rsidRPr="00553F50" w:rsidRDefault="006D04C9" w:rsidP="00E84C28">
            <w:pPr>
              <w:jc w:val="center"/>
              <w:rPr>
                <w:b/>
                <w:sz w:val="22"/>
                <w:szCs w:val="22"/>
                <w:lang w:val="sr-Cyrl-CS"/>
              </w:rPr>
            </w:pPr>
            <w:r w:rsidRPr="00553F50">
              <w:rPr>
                <w:b/>
                <w:sz w:val="22"/>
                <w:szCs w:val="22"/>
                <w:lang w:val="sr-Cyrl-CS"/>
              </w:rPr>
              <w:t>Место и датум издавања Овлашћења:</w:t>
            </w:r>
          </w:p>
        </w:tc>
        <w:tc>
          <w:tcPr>
            <w:tcW w:w="1260" w:type="dxa"/>
            <w:shd w:val="clear" w:color="auto" w:fill="auto"/>
          </w:tcPr>
          <w:p w14:paraId="5F9AED0D" w14:textId="77777777" w:rsidR="006D04C9" w:rsidRPr="00553F50" w:rsidRDefault="006D04C9" w:rsidP="00E84C28">
            <w:pPr>
              <w:jc w:val="both"/>
              <w:rPr>
                <w:b/>
                <w:sz w:val="22"/>
                <w:szCs w:val="22"/>
                <w:lang w:val="sr-Cyrl-CS"/>
              </w:rPr>
            </w:pPr>
          </w:p>
        </w:tc>
        <w:tc>
          <w:tcPr>
            <w:tcW w:w="4140" w:type="dxa"/>
            <w:shd w:val="clear" w:color="auto" w:fill="auto"/>
          </w:tcPr>
          <w:p w14:paraId="5584F299" w14:textId="77777777" w:rsidR="006D04C9" w:rsidRPr="00553F50" w:rsidRDefault="006D04C9" w:rsidP="00E84C28">
            <w:pPr>
              <w:rPr>
                <w:b/>
                <w:sz w:val="22"/>
                <w:szCs w:val="22"/>
                <w:lang w:val="sr-Cyrl-CS"/>
              </w:rPr>
            </w:pPr>
            <w:r w:rsidRPr="00553F50">
              <w:rPr>
                <w:b/>
                <w:sz w:val="22"/>
                <w:szCs w:val="22"/>
                <w:lang w:val="sr-Cyrl-CS"/>
              </w:rPr>
              <w:t>ДУЖНИК – ИЗДАВАЛАЦ МЕНИЦЕ</w:t>
            </w:r>
          </w:p>
          <w:p w14:paraId="685BC07B" w14:textId="77777777" w:rsidR="006D04C9" w:rsidRPr="00553F50" w:rsidRDefault="006D04C9" w:rsidP="00E84C28">
            <w:pPr>
              <w:jc w:val="center"/>
              <w:rPr>
                <w:b/>
                <w:sz w:val="22"/>
                <w:szCs w:val="22"/>
                <w:lang w:val="sr-Cyrl-CS"/>
              </w:rPr>
            </w:pPr>
          </w:p>
        </w:tc>
      </w:tr>
      <w:tr w:rsidR="006D04C9" w:rsidRPr="00553F50" w14:paraId="2C3D0E2F" w14:textId="77777777" w:rsidTr="00E84C28">
        <w:tc>
          <w:tcPr>
            <w:tcW w:w="4428" w:type="dxa"/>
            <w:tcBorders>
              <w:bottom w:val="single" w:sz="4" w:space="0" w:color="auto"/>
            </w:tcBorders>
            <w:shd w:val="clear" w:color="auto" w:fill="auto"/>
          </w:tcPr>
          <w:p w14:paraId="08ACBAB3" w14:textId="77777777" w:rsidR="006D04C9" w:rsidRPr="00553F50" w:rsidRDefault="006D04C9" w:rsidP="00E84C28">
            <w:pPr>
              <w:rPr>
                <w:sz w:val="22"/>
                <w:szCs w:val="22"/>
                <w:lang w:val="sr-Cyrl-CS"/>
              </w:rPr>
            </w:pPr>
          </w:p>
        </w:tc>
        <w:tc>
          <w:tcPr>
            <w:tcW w:w="1260" w:type="dxa"/>
            <w:shd w:val="clear" w:color="auto" w:fill="auto"/>
          </w:tcPr>
          <w:p w14:paraId="65830B77" w14:textId="77777777" w:rsidR="006D04C9" w:rsidRPr="00553F50" w:rsidRDefault="006D04C9" w:rsidP="00E84C28">
            <w:pPr>
              <w:jc w:val="center"/>
              <w:rPr>
                <w:b/>
                <w:sz w:val="22"/>
                <w:szCs w:val="22"/>
                <w:lang w:val="sr-Cyrl-CS"/>
              </w:rPr>
            </w:pPr>
            <w:r w:rsidRPr="00553F50">
              <w:rPr>
                <w:sz w:val="22"/>
                <w:szCs w:val="22"/>
                <w:lang w:val="sr-Cyrl-CS"/>
              </w:rPr>
              <w:t>МП</w:t>
            </w:r>
          </w:p>
        </w:tc>
        <w:tc>
          <w:tcPr>
            <w:tcW w:w="4140" w:type="dxa"/>
            <w:tcBorders>
              <w:bottom w:val="single" w:sz="4" w:space="0" w:color="auto"/>
            </w:tcBorders>
            <w:shd w:val="clear" w:color="auto" w:fill="auto"/>
          </w:tcPr>
          <w:p w14:paraId="6F5BB509" w14:textId="77777777" w:rsidR="006D04C9" w:rsidRPr="00553F50" w:rsidRDefault="006D04C9" w:rsidP="00E84C28">
            <w:pPr>
              <w:rPr>
                <w:b/>
                <w:sz w:val="22"/>
                <w:szCs w:val="22"/>
                <w:lang w:val="sr-Cyrl-CS"/>
              </w:rPr>
            </w:pPr>
          </w:p>
        </w:tc>
      </w:tr>
      <w:tr w:rsidR="006D04C9" w:rsidRPr="006D04C9" w14:paraId="0DBA4DBE" w14:textId="77777777" w:rsidTr="00E84C28">
        <w:tc>
          <w:tcPr>
            <w:tcW w:w="4428" w:type="dxa"/>
            <w:tcBorders>
              <w:top w:val="single" w:sz="4" w:space="0" w:color="auto"/>
            </w:tcBorders>
            <w:shd w:val="clear" w:color="auto" w:fill="auto"/>
          </w:tcPr>
          <w:p w14:paraId="3D55FAEA" w14:textId="77777777" w:rsidR="006D04C9" w:rsidRPr="00553F50" w:rsidRDefault="006D04C9" w:rsidP="00E84C28">
            <w:pPr>
              <w:jc w:val="both"/>
              <w:rPr>
                <w:b/>
                <w:sz w:val="22"/>
                <w:szCs w:val="22"/>
                <w:lang w:val="sr-Cyrl-CS"/>
              </w:rPr>
            </w:pPr>
          </w:p>
        </w:tc>
        <w:tc>
          <w:tcPr>
            <w:tcW w:w="1260" w:type="dxa"/>
            <w:shd w:val="clear" w:color="auto" w:fill="auto"/>
          </w:tcPr>
          <w:p w14:paraId="2687B4AE" w14:textId="77777777" w:rsidR="006D04C9" w:rsidRPr="00553F50" w:rsidRDefault="006D04C9" w:rsidP="00E84C28">
            <w:pPr>
              <w:jc w:val="right"/>
              <w:rPr>
                <w:sz w:val="22"/>
                <w:szCs w:val="22"/>
                <w:lang w:val="sr-Cyrl-CS"/>
              </w:rPr>
            </w:pPr>
          </w:p>
          <w:p w14:paraId="3F2B509A" w14:textId="77777777" w:rsidR="006D04C9" w:rsidRPr="00553F50" w:rsidRDefault="006D04C9" w:rsidP="00E84C28">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53F50" w:rsidRDefault="006D04C9" w:rsidP="00E84C28">
            <w:pPr>
              <w:jc w:val="center"/>
              <w:rPr>
                <w:b/>
                <w:sz w:val="22"/>
                <w:szCs w:val="22"/>
                <w:lang w:val="sr-Cyrl-CS"/>
              </w:rPr>
            </w:pPr>
            <w:r w:rsidRPr="00553F50">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набавка </w:t>
      </w:r>
      <w:r w:rsidRPr="00027744">
        <w:t>не садржи поверљиве</w:t>
      </w:r>
      <w:r w:rsidRPr="00AE1407">
        <w:t xml:space="preserve"> информације које наручилац ставља на располагање.</w:t>
      </w:r>
    </w:p>
    <w:p w14:paraId="2F7246B4" w14:textId="77777777" w:rsidR="00E27C53" w:rsidRPr="00027744" w:rsidRDefault="00E27C53" w:rsidP="00027744">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21D319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2559767" w:rsidR="00E27C53" w:rsidRPr="00051763" w:rsidRDefault="00E27C53" w:rsidP="00E27C53">
      <w:pPr>
        <w:jc w:val="both"/>
        <w:rPr>
          <w:b/>
          <w:bCs/>
          <w:i/>
          <w:iCs/>
        </w:rPr>
      </w:pPr>
      <w:r w:rsidRPr="00051763">
        <w:t xml:space="preserve">Избор најповољније понуде </w:t>
      </w:r>
      <w:r w:rsidR="00A207D6">
        <w:rPr>
          <w:lang w:val="sr-Cyrl-RS"/>
        </w:rPr>
        <w:t xml:space="preserve">ће </w:t>
      </w:r>
      <w:r w:rsidRPr="00051763">
        <w:t xml:space="preserve">се </w:t>
      </w:r>
      <w:r w:rsidR="00A207D6">
        <w:rPr>
          <w:lang w:val="sr-Cyrl-RS"/>
        </w:rPr>
        <w:t>из</w:t>
      </w:r>
      <w:r w:rsidRPr="00051763">
        <w:t>врши</w:t>
      </w:r>
      <w:r w:rsidR="00A207D6">
        <w:rPr>
          <w:lang w:val="sr-Cyrl-RS"/>
        </w:rPr>
        <w:t>ти</w:t>
      </w:r>
      <w:r w:rsidRPr="00051763">
        <w:t xml:space="preserve"> критеријум</w:t>
      </w:r>
      <w:r w:rsidR="00A207D6">
        <w:rPr>
          <w:lang w:val="sr-Cyrl-RS"/>
        </w:rPr>
        <w:t>ом</w:t>
      </w:r>
      <w:r w:rsidRPr="0005176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51763">
            <w:rPr>
              <w:b/>
            </w:rPr>
            <w:t xml:space="preserve">„најнижа понуђена цена“. </w:t>
          </w:r>
        </w:sdtContent>
      </w:sdt>
      <w:r w:rsidRPr="0005176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4E592FC5" w:rsidR="00E27C53" w:rsidRDefault="00E27C53" w:rsidP="00E27C53">
      <w:pPr>
        <w:jc w:val="both"/>
        <w:rPr>
          <w:noProof/>
          <w:lang w:val="sr-Cyrl-RS"/>
        </w:rPr>
      </w:pPr>
      <w:r w:rsidRPr="00051763">
        <w:rPr>
          <w:iCs/>
        </w:rPr>
        <w:t>Уколико две или више понуда имају исту најнижу понуђену цену,</w:t>
      </w:r>
      <w:r w:rsidRPr="00051763">
        <w:rPr>
          <w:noProof/>
        </w:rPr>
        <w:t xml:space="preserve"> </w:t>
      </w:r>
      <w:r w:rsidRPr="00051763">
        <w:rPr>
          <w:iCs/>
        </w:rPr>
        <w:t xml:space="preserve">као најповољнија биће изабрана </w:t>
      </w:r>
      <w:r w:rsidRPr="00051763">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089E326C"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w:t>
      </w:r>
      <w:r w:rsidRPr="00342397">
        <w:lastRenderedPageBreak/>
        <w:t xml:space="preserve">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38011135"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1BFDEC08"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7754B736" w14:textId="77777777" w:rsidR="00A207D6" w:rsidRDefault="00A207D6"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A207D6">
      <w:pPr>
        <w:jc w:val="both"/>
        <w:rPr>
          <w:lang w:val="sr-Cyrl-RS"/>
        </w:rPr>
      </w:pPr>
    </w:p>
    <w:p w14:paraId="38D5F3B3" w14:textId="77777777" w:rsidR="00B97B8F" w:rsidRPr="00051763" w:rsidRDefault="00B97B8F" w:rsidP="00B97B8F">
      <w:pPr>
        <w:pStyle w:val="ListParagraph"/>
        <w:numPr>
          <w:ilvl w:val="0"/>
          <w:numId w:val="10"/>
        </w:numPr>
        <w:jc w:val="both"/>
        <w:rPr>
          <w:b/>
          <w:lang w:val="sr-Cyrl-RS"/>
        </w:rPr>
      </w:pPr>
      <w:r w:rsidRPr="00051763">
        <w:rPr>
          <w:b/>
        </w:rPr>
        <w:t>КОРИШЋЕЊЕ ПЕЧАТА</w:t>
      </w:r>
    </w:p>
    <w:p w14:paraId="399A0A54" w14:textId="77777777" w:rsidR="00B97B8F" w:rsidRPr="00051763" w:rsidRDefault="00B97B8F" w:rsidP="00B97B8F">
      <w:pPr>
        <w:pStyle w:val="ListParagraph"/>
        <w:ind w:left="360"/>
        <w:jc w:val="both"/>
        <w:rPr>
          <w:b/>
          <w:lang w:val="sr-Cyrl-RS"/>
        </w:rPr>
      </w:pPr>
    </w:p>
    <w:p w14:paraId="2F66D3BA" w14:textId="02F2D9CC" w:rsidR="00B97B8F" w:rsidRPr="00051763" w:rsidRDefault="00B97B8F" w:rsidP="00B97B8F">
      <w:pPr>
        <w:pStyle w:val="ListParagraph"/>
        <w:ind w:left="360"/>
        <w:jc w:val="both"/>
      </w:pPr>
      <w:r w:rsidRPr="00051763">
        <w:t xml:space="preserve"> Понуђач није у обавези да приликом сачињавања понуде употребљава печат.</w:t>
      </w:r>
    </w:p>
    <w:p w14:paraId="658AFA3A" w14:textId="77777777" w:rsidR="00B97B8F" w:rsidRPr="00051763" w:rsidRDefault="00B97B8F" w:rsidP="00B97B8F">
      <w:pPr>
        <w:pStyle w:val="ListParagraph"/>
        <w:ind w:left="360"/>
        <w:jc w:val="both"/>
        <w:rPr>
          <w:lang w:val="sr-Cyrl-RS"/>
        </w:rPr>
      </w:pPr>
    </w:p>
    <w:p w14:paraId="4A8AF793" w14:textId="54BF636C" w:rsidR="00E27C53" w:rsidRPr="00051763" w:rsidRDefault="00E27C53" w:rsidP="00E27C53">
      <w:r w:rsidRPr="00051763">
        <w:rPr>
          <w:b/>
        </w:rPr>
        <w:t>НАПОМЕН</w:t>
      </w:r>
      <w:r w:rsidR="00A207D6">
        <w:rPr>
          <w:b/>
          <w:lang w:val="sr-Cyrl-RS"/>
        </w:rPr>
        <w:t>Е</w:t>
      </w:r>
      <w:r w:rsidRPr="00051763">
        <w:rPr>
          <w:b/>
        </w:rPr>
        <w:t>:</w:t>
      </w:r>
    </w:p>
    <w:p w14:paraId="0F310A95" w14:textId="4D560FE2" w:rsidR="00E27C53" w:rsidRPr="00051763" w:rsidRDefault="00E27C53" w:rsidP="00A207D6">
      <w:pPr>
        <w:ind w:firstLine="720"/>
        <w:jc w:val="both"/>
      </w:pPr>
      <w:r w:rsidRPr="00051763">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D91D235" w14:textId="388CE055" w:rsidR="00E27C53" w:rsidRPr="00051763" w:rsidRDefault="00E27C53" w:rsidP="00A207D6">
      <w:pPr>
        <w:ind w:firstLine="720"/>
        <w:jc w:val="both"/>
        <w:rPr>
          <w:noProof/>
        </w:rPr>
      </w:pPr>
      <w:r w:rsidRPr="00051763">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t xml:space="preserve">. </w:t>
      </w:r>
      <w:bookmarkStart w:id="56" w:name="_Toc375826009"/>
      <w:bookmarkStart w:id="57" w:name="_Toc389030816"/>
      <w:r>
        <w:rPr>
          <w:sz w:val="28"/>
          <w:szCs w:val="28"/>
        </w:rPr>
        <w:br w:type="page"/>
      </w:r>
    </w:p>
    <w:p w14:paraId="2A82BD0B" w14:textId="32AD3B4E" w:rsidR="00E27C53" w:rsidRPr="002744CA" w:rsidRDefault="00E27C53" w:rsidP="005A031F">
      <w:pPr>
        <w:pStyle w:val="Heading1"/>
        <w:numPr>
          <w:ilvl w:val="0"/>
          <w:numId w:val="13"/>
        </w:numPr>
        <w:jc w:val="center"/>
      </w:pPr>
      <w:bookmarkStart w:id="58" w:name="_Toc448222240"/>
      <w:bookmarkStart w:id="59" w:name="_Toc477327712"/>
      <w:bookmarkStart w:id="60" w:name="_Toc477327995"/>
      <w:bookmarkStart w:id="61" w:name="_Toc477328724"/>
      <w:bookmarkStart w:id="62" w:name="_Toc477329195"/>
      <w:bookmarkStart w:id="63" w:name="_Toc39146219"/>
      <w:r w:rsidRPr="0053758B">
        <w:lastRenderedPageBreak/>
        <w:t>МОДЕЛ УГОВОРА</w:t>
      </w:r>
      <w:bookmarkEnd w:id="56"/>
      <w:bookmarkEnd w:id="57"/>
      <w:bookmarkEnd w:id="58"/>
      <w:bookmarkEnd w:id="59"/>
      <w:bookmarkEnd w:id="60"/>
      <w:bookmarkEnd w:id="61"/>
      <w:bookmarkEnd w:id="62"/>
      <w:bookmarkEnd w:id="63"/>
      <w:r w:rsidRPr="0053758B">
        <w:t xml:space="preserve"> </w:t>
      </w:r>
      <w:bookmarkStart w:id="64" w:name="_Toc375826010"/>
      <w:bookmarkStart w:id="65" w:name="_Toc389030817"/>
    </w:p>
    <w:p w14:paraId="72F4F792" w14:textId="77777777" w:rsidR="0053758B" w:rsidRDefault="0053758B" w:rsidP="00E27C53">
      <w:pPr>
        <w:rPr>
          <w:noProof/>
          <w:lang w:val="sr-Cyrl-RS"/>
        </w:rPr>
      </w:pPr>
    </w:p>
    <w:p w14:paraId="7E703541" w14:textId="77777777" w:rsidR="0053758B" w:rsidRPr="0051726B" w:rsidRDefault="0053758B" w:rsidP="0053758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1B7FF57" w14:textId="77777777" w:rsidR="0053758B" w:rsidRDefault="0053758B" w:rsidP="0053758B">
      <w:pPr>
        <w:jc w:val="center"/>
        <w:rPr>
          <w:noProof/>
        </w:rPr>
      </w:pPr>
    </w:p>
    <w:p w14:paraId="7ACB88B0" w14:textId="77777777" w:rsidR="0053758B" w:rsidRPr="0051726B" w:rsidRDefault="0053758B" w:rsidP="0053758B">
      <w:pPr>
        <w:jc w:val="center"/>
        <w:rPr>
          <w:noProof/>
        </w:rPr>
      </w:pPr>
    </w:p>
    <w:p w14:paraId="6D47D134" w14:textId="77777777" w:rsidR="0053758B" w:rsidRPr="0051726B" w:rsidRDefault="0053758B" w:rsidP="0053758B">
      <w:pPr>
        <w:jc w:val="center"/>
        <w:rPr>
          <w:b/>
          <w:noProof/>
        </w:rPr>
      </w:pPr>
      <w:r w:rsidRPr="0051726B">
        <w:rPr>
          <w:b/>
          <w:noProof/>
        </w:rPr>
        <w:t>УГОВОР</w:t>
      </w:r>
    </w:p>
    <w:p w14:paraId="7731AF19" w14:textId="77777777" w:rsidR="0053758B" w:rsidRPr="000A7D54" w:rsidRDefault="0053758B" w:rsidP="0053758B">
      <w:pPr>
        <w:tabs>
          <w:tab w:val="left" w:pos="720"/>
          <w:tab w:val="center" w:pos="4320"/>
          <w:tab w:val="right" w:pos="8640"/>
        </w:tabs>
        <w:jc w:val="center"/>
        <w:rPr>
          <w:b/>
          <w:noProof/>
          <w:lang w:val="sr-Cyrl-RS"/>
        </w:rPr>
      </w:pPr>
      <w:r w:rsidRPr="0051726B">
        <w:rPr>
          <w:b/>
          <w:noProof/>
        </w:rPr>
        <w:t xml:space="preserve"> О ЈАВНОЈ НАБАВЦИ </w:t>
      </w:r>
      <w:r w:rsidRPr="000462E7">
        <w:rPr>
          <w:b/>
          <w:noProof/>
        </w:rPr>
        <w:t xml:space="preserve">БРОЈ </w:t>
      </w:r>
      <w:r>
        <w:rPr>
          <w:b/>
          <w:noProof/>
          <w:lang w:val="sr-Cyrl-RS"/>
        </w:rPr>
        <w:t>67-20-О</w:t>
      </w:r>
    </w:p>
    <w:p w14:paraId="481751FC" w14:textId="77777777" w:rsidR="0053758B" w:rsidRPr="0051726B" w:rsidRDefault="0053758B" w:rsidP="0053758B">
      <w:pPr>
        <w:rPr>
          <w:noProof/>
        </w:rPr>
      </w:pPr>
    </w:p>
    <w:p w14:paraId="41B10CC9" w14:textId="77777777" w:rsidR="0053758B" w:rsidRPr="0051726B" w:rsidRDefault="0053758B" w:rsidP="0053758B">
      <w:pPr>
        <w:rPr>
          <w:noProof/>
        </w:rPr>
      </w:pPr>
      <w:r w:rsidRPr="0051726B">
        <w:rPr>
          <w:noProof/>
        </w:rPr>
        <w:t xml:space="preserve">Уговорне стране: </w:t>
      </w:r>
    </w:p>
    <w:p w14:paraId="40444580" w14:textId="77777777" w:rsidR="0053758B" w:rsidRPr="0051726B" w:rsidRDefault="0053758B" w:rsidP="0053758B">
      <w:pPr>
        <w:rPr>
          <w:noProof/>
        </w:rPr>
      </w:pPr>
    </w:p>
    <w:p w14:paraId="162B081C" w14:textId="77777777" w:rsidR="0053758B" w:rsidRPr="0051726B" w:rsidRDefault="0053758B" w:rsidP="0053758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BE2CE07" w14:textId="77777777" w:rsidR="0053758B" w:rsidRPr="0051726B" w:rsidRDefault="0053758B" w:rsidP="0053758B">
      <w:pPr>
        <w:ind w:left="720"/>
        <w:jc w:val="both"/>
        <w:rPr>
          <w:noProof/>
        </w:rPr>
      </w:pPr>
      <w:r w:rsidRPr="0051726B">
        <w:rPr>
          <w:noProof/>
        </w:rPr>
        <w:t>ПИБ: 101696893 Матични број: 08664161,</w:t>
      </w:r>
    </w:p>
    <w:p w14:paraId="17068A55" w14:textId="77777777" w:rsidR="0053758B" w:rsidRPr="0051726B" w:rsidRDefault="0053758B" w:rsidP="0053758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0F5A3A9" w14:textId="77777777" w:rsidR="0053758B" w:rsidRPr="0051726B" w:rsidRDefault="0053758B" w:rsidP="0053758B">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1A9480DC" w14:textId="77777777" w:rsidR="0053758B" w:rsidRPr="0051726B" w:rsidRDefault="0053758B" w:rsidP="0053758B">
      <w:pPr>
        <w:jc w:val="both"/>
        <w:rPr>
          <w:noProof/>
        </w:rPr>
      </w:pPr>
    </w:p>
    <w:p w14:paraId="4E203224" w14:textId="77777777" w:rsidR="0053758B" w:rsidRPr="0051726B" w:rsidRDefault="0053758B" w:rsidP="0053758B">
      <w:pPr>
        <w:numPr>
          <w:ilvl w:val="0"/>
          <w:numId w:val="6"/>
        </w:numPr>
        <w:jc w:val="both"/>
        <w:rPr>
          <w:noProof/>
        </w:rPr>
      </w:pPr>
      <w:r w:rsidRPr="0051726B">
        <w:rPr>
          <w:noProof/>
        </w:rPr>
        <w:t>____________________________________________________________________,</w:t>
      </w:r>
    </w:p>
    <w:p w14:paraId="44306E16" w14:textId="77777777" w:rsidR="0053758B" w:rsidRPr="0051726B" w:rsidRDefault="0053758B" w:rsidP="0053758B">
      <w:pPr>
        <w:jc w:val="center"/>
      </w:pPr>
      <w:r w:rsidRPr="0051726B">
        <w:rPr>
          <w:noProof/>
        </w:rPr>
        <w:t>(</w:t>
      </w:r>
      <w:r w:rsidRPr="0051726B">
        <w:rPr>
          <w:i/>
          <w:noProof/>
        </w:rPr>
        <w:t>назив и адреса)</w:t>
      </w:r>
    </w:p>
    <w:p w14:paraId="10FC281F" w14:textId="77777777" w:rsidR="0053758B" w:rsidRPr="0051726B" w:rsidRDefault="0053758B" w:rsidP="0053758B">
      <w:pPr>
        <w:ind w:left="720"/>
        <w:jc w:val="both"/>
        <w:rPr>
          <w:noProof/>
        </w:rPr>
      </w:pPr>
      <w:r w:rsidRPr="0051726B">
        <w:rPr>
          <w:noProof/>
        </w:rPr>
        <w:t>ПИБ:.......................... Матични број: ........................................,</w:t>
      </w:r>
    </w:p>
    <w:p w14:paraId="349BF6D8" w14:textId="77777777" w:rsidR="0053758B" w:rsidRPr="0051726B" w:rsidRDefault="0053758B" w:rsidP="0053758B">
      <w:pPr>
        <w:ind w:left="720"/>
        <w:jc w:val="both"/>
        <w:rPr>
          <w:noProof/>
        </w:rPr>
      </w:pPr>
      <w:r w:rsidRPr="0051726B">
        <w:rPr>
          <w:noProof/>
        </w:rPr>
        <w:t>Број рачуна: ............................................ Назив банке:......................................,</w:t>
      </w:r>
    </w:p>
    <w:p w14:paraId="5E597E2E" w14:textId="77777777" w:rsidR="0053758B" w:rsidRPr="0051726B" w:rsidRDefault="0053758B" w:rsidP="0053758B">
      <w:pPr>
        <w:ind w:left="720"/>
        <w:jc w:val="both"/>
        <w:rPr>
          <w:noProof/>
        </w:rPr>
      </w:pPr>
      <w:r w:rsidRPr="0051726B">
        <w:rPr>
          <w:noProof/>
        </w:rPr>
        <w:t>Телефон:............................Телефакс:......................................</w:t>
      </w:r>
    </w:p>
    <w:p w14:paraId="2A4A9004" w14:textId="77777777" w:rsidR="0053758B" w:rsidRPr="0051726B" w:rsidRDefault="0053758B" w:rsidP="0053758B">
      <w:pPr>
        <w:ind w:left="720"/>
        <w:jc w:val="both"/>
        <w:rPr>
          <w:noProof/>
        </w:rPr>
      </w:pPr>
      <w:r w:rsidRPr="0051726B">
        <w:rPr>
          <w:noProof/>
        </w:rPr>
        <w:t>(у даљем тексту: добављач), кога заступа ________________________________ .</w:t>
      </w:r>
    </w:p>
    <w:p w14:paraId="0983B31C" w14:textId="77777777" w:rsidR="0053758B" w:rsidRDefault="0053758B" w:rsidP="0053758B">
      <w:pPr>
        <w:jc w:val="both"/>
        <w:rPr>
          <w:noProof/>
          <w:lang w:val="sr-Latn-RS"/>
        </w:rPr>
      </w:pPr>
    </w:p>
    <w:p w14:paraId="1C7B01DB" w14:textId="77777777" w:rsidR="0053758B" w:rsidRDefault="0053758B" w:rsidP="0053758B">
      <w:pPr>
        <w:jc w:val="both"/>
        <w:rPr>
          <w:noProof/>
          <w:lang w:val="sr-Latn-RS"/>
        </w:rPr>
      </w:pPr>
    </w:p>
    <w:p w14:paraId="3602E961" w14:textId="77777777" w:rsidR="0053758B" w:rsidRPr="00BE33B2" w:rsidRDefault="0053758B" w:rsidP="0053758B">
      <w:pPr>
        <w:ind w:left="1440" w:firstLine="720"/>
        <w:jc w:val="both"/>
        <w:rPr>
          <w:b/>
          <w:noProof/>
          <w:color w:val="000000"/>
        </w:rPr>
      </w:pPr>
      <w:r w:rsidRPr="00BE33B2">
        <w:rPr>
          <w:noProof/>
          <w:color w:val="000000"/>
        </w:rPr>
        <w:t xml:space="preserve">                    </w:t>
      </w:r>
      <w:r w:rsidRPr="00BE33B2">
        <w:rPr>
          <w:b/>
          <w:noProof/>
          <w:color w:val="000000"/>
        </w:rPr>
        <w:t>ПРЕДМЕТ УГОВОРА</w:t>
      </w:r>
    </w:p>
    <w:p w14:paraId="28BFF845" w14:textId="77777777" w:rsidR="0053758B" w:rsidRPr="00BE33B2" w:rsidRDefault="0053758B" w:rsidP="0053758B">
      <w:pPr>
        <w:jc w:val="both"/>
        <w:rPr>
          <w:noProof/>
          <w:lang w:val="sr-Latn-RS"/>
        </w:rPr>
      </w:pPr>
    </w:p>
    <w:p w14:paraId="67A43439" w14:textId="77777777" w:rsidR="0053758B" w:rsidRPr="0051726B" w:rsidRDefault="0053758B" w:rsidP="0053758B">
      <w:pPr>
        <w:jc w:val="center"/>
        <w:outlineLvl w:val="0"/>
        <w:rPr>
          <w:noProof/>
        </w:rPr>
      </w:pPr>
      <w:bookmarkStart w:id="66" w:name="_Toc39146220"/>
      <w:r w:rsidRPr="0051726B">
        <w:rPr>
          <w:b/>
          <w:noProof/>
        </w:rPr>
        <w:t>Члан 1.</w:t>
      </w:r>
      <w:bookmarkEnd w:id="66"/>
    </w:p>
    <w:p w14:paraId="08D2E936" w14:textId="3AC8E039" w:rsidR="0053758B" w:rsidRPr="002744CA" w:rsidRDefault="0053758B" w:rsidP="002744CA">
      <w:pPr>
        <w:jc w:val="both"/>
        <w:rPr>
          <w:b/>
          <w:noProof/>
          <w:lang w:val="sr-Cyrl-RS"/>
        </w:rPr>
      </w:pPr>
      <w:r w:rsidRPr="0051726B">
        <w:rPr>
          <w:noProof/>
          <w:lang w:val="sr-Latn-CS"/>
        </w:rPr>
        <w:tab/>
      </w:r>
      <w:r>
        <w:rPr>
          <w:noProof/>
          <w:lang w:val="sr-Latn-CS"/>
        </w:rPr>
        <w:t xml:space="preserve">  </w:t>
      </w:r>
      <w:r w:rsidRPr="00E54748">
        <w:rPr>
          <w:noProof/>
          <w:lang w:val="sr-Latn-CS"/>
        </w:rPr>
        <w:t>Предмет овог уговора је</w:t>
      </w:r>
      <w:r w:rsidRPr="00E54748">
        <w:rPr>
          <w:noProof/>
          <w:lang w:val="sr-Cyrl-CS"/>
        </w:rPr>
        <w:t xml:space="preserve"> </w:t>
      </w:r>
      <w:r w:rsidRPr="00E54748">
        <w:rPr>
          <w:noProof/>
        </w:rPr>
        <w:t xml:space="preserve">набавка </w:t>
      </w:r>
      <w:r w:rsidRPr="00E54748">
        <w:rPr>
          <w:noProof/>
          <w:lang w:val="sr-Cyrl-RS"/>
        </w:rPr>
        <w:t>услуга</w:t>
      </w:r>
      <w:r w:rsidRPr="00E54748">
        <w:rPr>
          <w:b/>
          <w:noProof/>
        </w:rPr>
        <w:t xml:space="preserve"> -</w:t>
      </w:r>
      <w:r w:rsidRPr="00E54748">
        <w:t xml:space="preserve"> </w:t>
      </w:r>
      <w:r w:rsidRPr="00B92714">
        <w:rPr>
          <w:b/>
          <w:noProof/>
          <w:lang w:val="sr-Cyrl-RS"/>
        </w:rPr>
        <w:t>Одржавање здравственог информационог система Клиничког центра Војводине</w:t>
      </w:r>
      <w:r w:rsidRPr="00E54748">
        <w:rPr>
          <w:b/>
          <w:noProof/>
        </w:rPr>
        <w:t xml:space="preserve"> </w:t>
      </w:r>
      <w:r w:rsidRPr="00E54748">
        <w:rPr>
          <w:noProof/>
        </w:rPr>
        <w:t>–</w:t>
      </w:r>
      <w:r w:rsidRPr="00E54748">
        <w:rPr>
          <w:noProof/>
          <w:lang w:val="sr-Cyrl-CS"/>
        </w:rPr>
        <w:t xml:space="preserve"> </w:t>
      </w:r>
      <w:r w:rsidRPr="00E54748">
        <w:rPr>
          <w:lang w:val="sr-Latn-CS"/>
        </w:rPr>
        <w:t>кој</w:t>
      </w:r>
      <w:r w:rsidRPr="00E54748">
        <w:t>а</w:t>
      </w:r>
      <w:r w:rsidRPr="00E54748">
        <w:rPr>
          <w:lang w:val="sr-Latn-CS"/>
        </w:rPr>
        <w:t xml:space="preserve"> је тражен</w:t>
      </w:r>
      <w:r w:rsidRPr="00E54748">
        <w:t>а</w:t>
      </w:r>
      <w:r w:rsidRPr="00E54748">
        <w:rPr>
          <w:lang w:val="sr-Latn-CS"/>
        </w:rPr>
        <w:t xml:space="preserve"> у позиву за</w:t>
      </w:r>
      <w:r w:rsidRPr="00E54748">
        <w:t xml:space="preserve"> подношење понуда у </w:t>
      </w:r>
      <w:r>
        <w:rPr>
          <w:lang w:val="sr-Cyrl-RS"/>
        </w:rPr>
        <w:t xml:space="preserve">отвореном  </w:t>
      </w:r>
      <w:r w:rsidRPr="00E54748">
        <w:rPr>
          <w:lang w:val="sr-Cyrl-RS"/>
        </w:rPr>
        <w:t xml:space="preserve">поступку јавне набавке </w:t>
      </w:r>
      <w:r w:rsidRPr="00E54748">
        <w:rPr>
          <w:lang w:val="sr-Latn-CS"/>
        </w:rPr>
        <w:t xml:space="preserve">број </w:t>
      </w:r>
      <w:r>
        <w:rPr>
          <w:b/>
          <w:noProof/>
          <w:lang w:val="sr-Cyrl-RS"/>
        </w:rPr>
        <w:t>67-20-О</w:t>
      </w:r>
      <w:r w:rsidRPr="00E54748">
        <w:t xml:space="preserve">, </w:t>
      </w:r>
      <w:r w:rsidRPr="00E54748">
        <w:rPr>
          <w:lang w:val="sr-Cyrl-RS"/>
        </w:rPr>
        <w:t>од дана ___________</w:t>
      </w:r>
      <w:r w:rsidRPr="0051726B">
        <w:rPr>
          <w:lang w:val="sr-Cyrl-RS"/>
        </w:rPr>
        <w:t xml:space="preserve"> године.</w:t>
      </w:r>
    </w:p>
    <w:p w14:paraId="1E49702C" w14:textId="77777777" w:rsidR="0053758B" w:rsidRDefault="0053758B" w:rsidP="0053758B">
      <w:pPr>
        <w:jc w:val="center"/>
        <w:outlineLvl w:val="0"/>
        <w:rPr>
          <w:b/>
          <w:noProof/>
          <w:color w:val="000000"/>
        </w:rPr>
      </w:pPr>
      <w:bookmarkStart w:id="67" w:name="_Toc39146221"/>
      <w:r w:rsidRPr="00BE33B2">
        <w:rPr>
          <w:b/>
          <w:noProof/>
          <w:color w:val="000000"/>
        </w:rPr>
        <w:t>ЦЕНА</w:t>
      </w:r>
      <w:bookmarkEnd w:id="67"/>
    </w:p>
    <w:p w14:paraId="0260FA44" w14:textId="77777777" w:rsidR="0053758B" w:rsidRPr="00BE33B2" w:rsidRDefault="0053758B" w:rsidP="0053758B">
      <w:pPr>
        <w:jc w:val="center"/>
        <w:outlineLvl w:val="0"/>
        <w:rPr>
          <w:b/>
          <w:noProof/>
          <w:color w:val="000000"/>
        </w:rPr>
      </w:pPr>
    </w:p>
    <w:p w14:paraId="5D6DB19B" w14:textId="77777777" w:rsidR="0053758B" w:rsidRPr="00BE33B2" w:rsidRDefault="0053758B" w:rsidP="0053758B">
      <w:pPr>
        <w:jc w:val="center"/>
        <w:outlineLvl w:val="0"/>
        <w:rPr>
          <w:b/>
          <w:noProof/>
          <w:color w:val="000000"/>
        </w:rPr>
      </w:pPr>
      <w:bookmarkStart w:id="68" w:name="_Toc39146222"/>
      <w:r w:rsidRPr="00BE33B2">
        <w:rPr>
          <w:b/>
          <w:noProof/>
          <w:color w:val="000000"/>
        </w:rPr>
        <w:t>Члан 2.</w:t>
      </w:r>
      <w:bookmarkEnd w:id="68"/>
    </w:p>
    <w:p w14:paraId="54437C46" w14:textId="5744FE51" w:rsidR="0053758B" w:rsidRDefault="0053758B" w:rsidP="0053758B">
      <w:pPr>
        <w:pStyle w:val="BodyTextIndent"/>
        <w:ind w:left="0" w:firstLine="708"/>
        <w:jc w:val="both"/>
        <w:rPr>
          <w:bCs w:val="0"/>
          <w:lang w:val="sr-Latn-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bookmarkStart w:id="69" w:name="_GoBack"/>
      <w:bookmarkEnd w:id="69"/>
      <w:r w:rsidRPr="0051726B">
        <w:rPr>
          <w:bCs w:val="0"/>
          <w:lang w:val="sr-Cyrl-RS"/>
        </w:rPr>
        <w:t xml:space="preserve"> ).</w:t>
      </w:r>
    </w:p>
    <w:p w14:paraId="3C0368AA" w14:textId="77777777" w:rsidR="0053758B" w:rsidRDefault="0053758B" w:rsidP="0053758B">
      <w:pPr>
        <w:pStyle w:val="BodyTextIndent"/>
        <w:ind w:left="0" w:firstLine="0"/>
        <w:jc w:val="both"/>
        <w:rPr>
          <w:b w:val="0"/>
          <w:noProof/>
        </w:rPr>
      </w:pPr>
      <w:r>
        <w:rPr>
          <w:b w:val="0"/>
          <w:bCs w:val="0"/>
          <w:noProof/>
          <w:lang w:val="sr-Latn-RS"/>
        </w:rPr>
        <w:t xml:space="preserve">              </w:t>
      </w: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9D3166D" w14:textId="77777777" w:rsidR="0053758B" w:rsidRDefault="0053758B" w:rsidP="0053758B">
      <w:pPr>
        <w:ind w:firstLine="720"/>
        <w:jc w:val="both"/>
      </w:pPr>
      <w:r w:rsidRPr="00BE33B2">
        <w:t xml:space="preserve">Цена из претходног става се сматра фиксном и неће се мењати за време трајања овог уговора. </w:t>
      </w:r>
    </w:p>
    <w:p w14:paraId="4489080C" w14:textId="77777777" w:rsidR="0053758B" w:rsidRPr="0053758B" w:rsidRDefault="0053758B" w:rsidP="002744CA">
      <w:pPr>
        <w:jc w:val="both"/>
        <w:rPr>
          <w:bCs/>
          <w:noProof/>
          <w:lang w:val="sr-Cyrl-RS"/>
        </w:rPr>
      </w:pPr>
    </w:p>
    <w:p w14:paraId="2321A28D" w14:textId="77777777" w:rsidR="0053758B" w:rsidRPr="00BE33B2" w:rsidRDefault="0053758B" w:rsidP="0053758B">
      <w:pPr>
        <w:tabs>
          <w:tab w:val="left" w:pos="720"/>
          <w:tab w:val="left" w:pos="1080"/>
          <w:tab w:val="left" w:pos="1567"/>
          <w:tab w:val="center" w:pos="4536"/>
        </w:tabs>
        <w:rPr>
          <w:b/>
          <w:lang w:val="sr-Cyrl-RS"/>
        </w:rPr>
      </w:pPr>
      <w:r w:rsidRPr="00662740">
        <w:rPr>
          <w:b/>
          <w:lang w:val="ru-RU"/>
        </w:rPr>
        <w:tab/>
      </w:r>
      <w:r w:rsidRPr="00662740">
        <w:rPr>
          <w:b/>
          <w:lang w:val="ru-RU"/>
        </w:rPr>
        <w:tab/>
      </w:r>
      <w:r w:rsidRPr="00662740">
        <w:rPr>
          <w:b/>
          <w:lang w:val="ru-RU"/>
        </w:rPr>
        <w:tab/>
      </w:r>
      <w:r w:rsidRPr="00662740">
        <w:rPr>
          <w:b/>
          <w:lang w:val="ru-RU"/>
        </w:rPr>
        <w:tab/>
      </w: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5C65AF99" w14:textId="77777777" w:rsidR="0053758B" w:rsidRPr="0051726B" w:rsidRDefault="0053758B" w:rsidP="0053758B">
      <w:pPr>
        <w:rPr>
          <w:noProof/>
          <w:lang w:val="sr-Cyrl-RS"/>
        </w:rPr>
      </w:pPr>
    </w:p>
    <w:p w14:paraId="440E5926" w14:textId="77777777" w:rsidR="0053758B" w:rsidRPr="00420677" w:rsidRDefault="0053758B" w:rsidP="0053758B">
      <w:pPr>
        <w:jc w:val="center"/>
        <w:outlineLvl w:val="0"/>
        <w:rPr>
          <w:b/>
          <w:noProof/>
          <w:lang w:val="sr-Cyrl-RS"/>
        </w:rPr>
      </w:pPr>
      <w:bookmarkStart w:id="70" w:name="_Toc39146223"/>
      <w:r w:rsidRPr="00420677">
        <w:rPr>
          <w:b/>
          <w:noProof/>
        </w:rPr>
        <w:t>Члан 3.</w:t>
      </w:r>
      <w:bookmarkEnd w:id="70"/>
    </w:p>
    <w:p w14:paraId="757ED51A" w14:textId="77777777" w:rsidR="0053758B" w:rsidRPr="0053758B" w:rsidRDefault="0053758B" w:rsidP="0053758B">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 xml:space="preserve">обавезује да </w:t>
      </w:r>
      <w:r w:rsidRPr="0051726B">
        <w:rPr>
          <w:noProof/>
        </w:rPr>
        <w:t xml:space="preserve">изврши </w:t>
      </w:r>
      <w:r w:rsidRPr="005C35EE">
        <w:rPr>
          <w:noProof/>
          <w:lang w:val="sr-Cyrl-RS"/>
        </w:rPr>
        <w:t xml:space="preserve">услугу </w:t>
      </w:r>
      <w:r w:rsidRPr="000A7D54">
        <w:rPr>
          <w:noProof/>
          <w:lang w:val="sr-Cyrl-RS"/>
        </w:rPr>
        <w:t xml:space="preserve">одржавања здравственог информационог система </w:t>
      </w:r>
      <w:r w:rsidRPr="005C35EE">
        <w:rPr>
          <w:noProof/>
          <w:lang w:val="sr-Cyrl-RS"/>
        </w:rPr>
        <w:t xml:space="preserve">(у даљем тексту: услуга), која обухвата </w:t>
      </w:r>
      <w:r w:rsidRPr="00256217">
        <w:rPr>
          <w:noProof/>
          <w:lang w:val="sr-Cyrl-CS"/>
        </w:rPr>
        <w:t xml:space="preserve">годишње </w:t>
      </w:r>
      <w:r w:rsidRPr="00256217">
        <w:rPr>
          <w:lang w:val="sr-Cyrl-BA"/>
        </w:rPr>
        <w:t>одржавање, надоградњу и унапређење</w:t>
      </w:r>
      <w:r>
        <w:rPr>
          <w:lang w:val="sr-Cyrl-BA"/>
        </w:rPr>
        <w:t xml:space="preserve"> постојећег</w:t>
      </w:r>
      <w:r w:rsidRPr="00256217">
        <w:rPr>
          <w:lang w:val="sr-Cyrl-BA"/>
        </w:rPr>
        <w:t xml:space="preserve"> </w:t>
      </w:r>
      <w:r>
        <w:rPr>
          <w:lang w:val="sr-Cyrl-BA"/>
        </w:rPr>
        <w:t>к</w:t>
      </w:r>
      <w:r w:rsidRPr="00256217">
        <w:rPr>
          <w:lang w:val="sr-Latn-RS"/>
        </w:rPr>
        <w:t xml:space="preserve">линичког </w:t>
      </w:r>
      <w:r w:rsidRPr="00256217">
        <w:rPr>
          <w:lang w:val="sr-Cyrl-BA"/>
        </w:rPr>
        <w:t>информационог система</w:t>
      </w:r>
      <w:r>
        <w:rPr>
          <w:lang w:val="sr-Cyrl-BA"/>
        </w:rPr>
        <w:t xml:space="preserve"> као</w:t>
      </w:r>
      <w:r w:rsidRPr="00256217">
        <w:rPr>
          <w:lang w:val="sr-Cyrl-BA"/>
        </w:rPr>
        <w:t xml:space="preserve"> и интеграциј</w:t>
      </w:r>
      <w:r>
        <w:rPr>
          <w:lang w:val="sr-Cyrl-BA"/>
        </w:rPr>
        <w:t>у</w:t>
      </w:r>
      <w:r w:rsidRPr="00256217">
        <w:rPr>
          <w:lang w:val="sr-Cyrl-BA"/>
        </w:rPr>
        <w:t xml:space="preserve"> са </w:t>
      </w:r>
      <w:r>
        <w:rPr>
          <w:lang w:val="sr-Cyrl-BA"/>
        </w:rPr>
        <w:t xml:space="preserve">другим </w:t>
      </w:r>
      <w:r w:rsidRPr="0053758B">
        <w:rPr>
          <w:lang w:val="sr-Cyrl-BA"/>
        </w:rPr>
        <w:t>постојећим информационим системима код наручиоца</w:t>
      </w:r>
      <w:r w:rsidRPr="0053758B">
        <w:rPr>
          <w:lang w:val="sr-Cyrl-RS"/>
        </w:rPr>
        <w:t xml:space="preserve">, </w:t>
      </w:r>
      <w:r w:rsidRPr="0053758B">
        <w:rPr>
          <w:noProof/>
          <w:lang w:val="sr-Cyrl-RS"/>
        </w:rPr>
        <w:t xml:space="preserve">а </w:t>
      </w:r>
      <w:r w:rsidRPr="0053758B">
        <w:rPr>
          <w:noProof/>
        </w:rPr>
        <w:t xml:space="preserve">у свему </w:t>
      </w:r>
      <w:r w:rsidRPr="0053758B">
        <w:rPr>
          <w:noProof/>
        </w:rPr>
        <w:lastRenderedPageBreak/>
        <w:t>према захтевима наручиоца</w:t>
      </w:r>
      <w:r w:rsidRPr="0053758B">
        <w:rPr>
          <w:noProof/>
          <w:lang w:val="sr-Cyrl-RS"/>
        </w:rPr>
        <w:t>, дефинисаним општим и осталим захтевима</w:t>
      </w:r>
      <w:r w:rsidRPr="0053758B">
        <w:rPr>
          <w:noProof/>
        </w:rPr>
        <w:t xml:space="preserve"> из конкурсне документације</w:t>
      </w:r>
      <w:r w:rsidRPr="0053758B">
        <w:rPr>
          <w:noProof/>
          <w:lang w:val="en-US"/>
        </w:rPr>
        <w:t>.</w:t>
      </w:r>
    </w:p>
    <w:p w14:paraId="293F4799" w14:textId="77777777" w:rsidR="0053758B" w:rsidRPr="0053758B" w:rsidRDefault="0053758B" w:rsidP="0053758B">
      <w:pPr>
        <w:ind w:firstLine="708"/>
        <w:jc w:val="both"/>
        <w:rPr>
          <w:noProof/>
          <w:lang w:val="sr-Cyrl-RS"/>
        </w:rPr>
      </w:pPr>
    </w:p>
    <w:p w14:paraId="7BAA8994" w14:textId="77777777" w:rsidR="0053758B" w:rsidRPr="0053758B" w:rsidRDefault="0053758B" w:rsidP="0053758B">
      <w:pPr>
        <w:ind w:firstLine="360"/>
        <w:rPr>
          <w:noProof/>
          <w:lang w:val="sr-Cyrl-RS"/>
        </w:rPr>
      </w:pPr>
      <w:r w:rsidRPr="0053758B">
        <w:rPr>
          <w:noProof/>
          <w:lang w:val="sr-Cyrl-RS"/>
        </w:rPr>
        <w:t>Добављач се</w:t>
      </w:r>
      <w:r w:rsidRPr="0053758B">
        <w:rPr>
          <w:noProof/>
        </w:rPr>
        <w:t xml:space="preserve"> </w:t>
      </w:r>
      <w:r w:rsidRPr="0053758B">
        <w:rPr>
          <w:noProof/>
          <w:lang w:val="sr-Cyrl-RS"/>
        </w:rPr>
        <w:t>обавезује да изврши одржавање следећих модула:</w:t>
      </w:r>
    </w:p>
    <w:p w14:paraId="586CDA2A" w14:textId="77777777" w:rsidR="0053758B" w:rsidRPr="0053758B" w:rsidRDefault="0053758B" w:rsidP="0053758B">
      <w:pPr>
        <w:pStyle w:val="NoSpacing"/>
        <w:numPr>
          <w:ilvl w:val="0"/>
          <w:numId w:val="33"/>
        </w:numPr>
        <w:jc w:val="both"/>
        <w:rPr>
          <w:rFonts w:ascii="Times New Roman" w:hAnsi="Times New Roman" w:cs="Times New Roman"/>
          <w:sz w:val="24"/>
          <w:szCs w:val="24"/>
          <w:lang w:val="sr-Latn-BA"/>
        </w:rPr>
      </w:pPr>
      <w:r w:rsidRPr="0053758B">
        <w:rPr>
          <w:rFonts w:ascii="Times New Roman" w:hAnsi="Times New Roman" w:cs="Times New Roman"/>
          <w:sz w:val="24"/>
          <w:szCs w:val="24"/>
          <w:lang w:val="sr-Latn-BA"/>
        </w:rPr>
        <w:t>Клинички Информациони систем</w:t>
      </w:r>
      <w:r w:rsidRPr="0053758B">
        <w:rPr>
          <w:rFonts w:ascii="Times New Roman" w:hAnsi="Times New Roman" w:cs="Times New Roman"/>
          <w:sz w:val="24"/>
          <w:szCs w:val="24"/>
          <w:lang w:val="sr-Cyrl-RS"/>
        </w:rPr>
        <w:t xml:space="preserve"> (КИС)</w:t>
      </w:r>
      <w:r w:rsidRPr="0053758B">
        <w:rPr>
          <w:rFonts w:ascii="Times New Roman" w:hAnsi="Times New Roman" w:cs="Times New Roman"/>
          <w:sz w:val="24"/>
          <w:szCs w:val="24"/>
          <w:lang w:val="sr-Latn-BA"/>
        </w:rPr>
        <w:t xml:space="preserve"> – основни клинички и поликлинички радни процеси</w:t>
      </w:r>
      <w:r w:rsidRPr="0053758B">
        <w:rPr>
          <w:rFonts w:ascii="Times New Roman" w:hAnsi="Times New Roman" w:cs="Times New Roman"/>
          <w:sz w:val="24"/>
          <w:szCs w:val="24"/>
          <w:lang w:val="sr-Cyrl-BA"/>
        </w:rPr>
        <w:t xml:space="preserve"> (апотека, фактурно и остале пратеће службе),</w:t>
      </w:r>
    </w:p>
    <w:p w14:paraId="62FA7092" w14:textId="77777777" w:rsidR="0053758B" w:rsidRPr="0053758B" w:rsidRDefault="0053758B" w:rsidP="0053758B">
      <w:pPr>
        <w:pStyle w:val="NoSpacing"/>
        <w:numPr>
          <w:ilvl w:val="0"/>
          <w:numId w:val="33"/>
        </w:numPr>
        <w:jc w:val="both"/>
        <w:rPr>
          <w:rFonts w:ascii="Times New Roman" w:hAnsi="Times New Roman" w:cs="Times New Roman"/>
          <w:sz w:val="24"/>
          <w:szCs w:val="24"/>
          <w:lang w:val="sr-Latn-BA"/>
        </w:rPr>
      </w:pPr>
      <w:r w:rsidRPr="0053758B">
        <w:rPr>
          <w:rFonts w:ascii="Times New Roman" w:hAnsi="Times New Roman" w:cs="Times New Roman"/>
          <w:sz w:val="24"/>
          <w:szCs w:val="24"/>
          <w:lang w:val="sr-Latn-BA"/>
        </w:rPr>
        <w:t xml:space="preserve">Модул </w:t>
      </w:r>
      <w:r w:rsidRPr="0053758B">
        <w:rPr>
          <w:rFonts w:ascii="Times New Roman" w:hAnsi="Times New Roman" w:cs="Times New Roman"/>
          <w:sz w:val="24"/>
          <w:szCs w:val="24"/>
          <w:lang w:val="sr-Cyrl-BA"/>
        </w:rPr>
        <w:t>за спајање</w:t>
      </w:r>
      <w:r w:rsidRPr="0053758B">
        <w:rPr>
          <w:rFonts w:ascii="Times New Roman" w:hAnsi="Times New Roman" w:cs="Times New Roman"/>
          <w:sz w:val="24"/>
          <w:szCs w:val="24"/>
          <w:lang w:val="sr-Latn-BA"/>
        </w:rPr>
        <w:t xml:space="preserve"> </w:t>
      </w:r>
      <w:r w:rsidRPr="0053758B">
        <w:rPr>
          <w:rFonts w:ascii="Times New Roman" w:hAnsi="Times New Roman" w:cs="Times New Roman"/>
          <w:sz w:val="24"/>
          <w:szCs w:val="24"/>
          <w:lang w:val="sr-Cyrl-BA"/>
        </w:rPr>
        <w:t>КИС-а и Центра за лабораторијску медицину,</w:t>
      </w:r>
    </w:p>
    <w:p w14:paraId="3CBD7FC9" w14:textId="77777777" w:rsidR="0053758B" w:rsidRPr="0053758B" w:rsidRDefault="0053758B" w:rsidP="0053758B">
      <w:pPr>
        <w:pStyle w:val="NoSpacing"/>
        <w:numPr>
          <w:ilvl w:val="0"/>
          <w:numId w:val="33"/>
        </w:numPr>
        <w:jc w:val="both"/>
        <w:rPr>
          <w:rFonts w:ascii="Times New Roman" w:hAnsi="Times New Roman" w:cs="Times New Roman"/>
          <w:bCs/>
          <w:iCs/>
          <w:sz w:val="24"/>
          <w:szCs w:val="24"/>
          <w:lang w:val="sr-Cyrl-RS"/>
        </w:rPr>
      </w:pPr>
      <w:r w:rsidRPr="0053758B">
        <w:rPr>
          <w:rFonts w:ascii="Times New Roman" w:hAnsi="Times New Roman" w:cs="Times New Roman"/>
          <w:sz w:val="24"/>
          <w:szCs w:val="24"/>
          <w:lang w:val="sr-Latn-BA"/>
        </w:rPr>
        <w:t xml:space="preserve">Модул за спајање КИС-а и </w:t>
      </w:r>
      <w:r w:rsidRPr="0053758B">
        <w:rPr>
          <w:rFonts w:ascii="Times New Roman" w:hAnsi="Times New Roman" w:cs="Times New Roman"/>
          <w:sz w:val="24"/>
          <w:szCs w:val="24"/>
          <w:lang w:val="sr-Cyrl-BA"/>
        </w:rPr>
        <w:t>Центра за радиологију.</w:t>
      </w:r>
    </w:p>
    <w:p w14:paraId="4CDC0754" w14:textId="77777777" w:rsidR="0053758B" w:rsidRPr="0053758B" w:rsidRDefault="0053758B" w:rsidP="0053758B">
      <w:pPr>
        <w:ind w:firstLine="708"/>
        <w:jc w:val="both"/>
        <w:rPr>
          <w:noProof/>
          <w:lang w:val="sr-Cyrl-RS"/>
        </w:rPr>
      </w:pPr>
    </w:p>
    <w:p w14:paraId="3011FC08" w14:textId="77777777" w:rsidR="0053758B" w:rsidRPr="0053758B" w:rsidRDefault="0053758B" w:rsidP="0053758B">
      <w:pPr>
        <w:ind w:firstLine="708"/>
        <w:jc w:val="both"/>
        <w:rPr>
          <w:b/>
          <w:noProof/>
          <w:lang w:val="sr-Cyrl-RS"/>
        </w:rPr>
      </w:pPr>
      <w:r w:rsidRPr="0053758B">
        <w:rPr>
          <w:b/>
          <w:noProof/>
          <w:lang w:val="sr-Cyrl-RS"/>
        </w:rPr>
        <w:t>Добављач се</w:t>
      </w:r>
      <w:r w:rsidRPr="0053758B">
        <w:rPr>
          <w:b/>
          <w:noProof/>
        </w:rPr>
        <w:t xml:space="preserve"> </w:t>
      </w:r>
      <w:r w:rsidRPr="0053758B">
        <w:rPr>
          <w:b/>
          <w:noProof/>
          <w:lang w:val="sr-Cyrl-RS"/>
        </w:rPr>
        <w:t>обавезује да у оквиру ОПШТИХ ЗАХТЕВА, испуни следеће:</w:t>
      </w:r>
    </w:p>
    <w:p w14:paraId="3CFE8291" w14:textId="77777777" w:rsidR="0053758B" w:rsidRPr="0053758B" w:rsidRDefault="0053758B" w:rsidP="0053758B">
      <w:pPr>
        <w:jc w:val="both"/>
        <w:rPr>
          <w:noProof/>
          <w:lang w:val="sr-Cyrl-RS"/>
        </w:rPr>
      </w:pPr>
    </w:p>
    <w:p w14:paraId="0AE3CF58" w14:textId="77777777" w:rsidR="0053758B" w:rsidRPr="0053758B" w:rsidRDefault="0053758B" w:rsidP="0053758B">
      <w:pPr>
        <w:pStyle w:val="ListParagraph"/>
        <w:numPr>
          <w:ilvl w:val="0"/>
          <w:numId w:val="25"/>
        </w:numPr>
        <w:spacing w:after="200" w:line="276" w:lineRule="auto"/>
        <w:jc w:val="both"/>
        <w:rPr>
          <w:lang w:val="sr-Latn-BA"/>
        </w:rPr>
      </w:pPr>
      <w:r w:rsidRPr="0053758B">
        <w:rPr>
          <w:lang w:val="sr-Latn-BA"/>
        </w:rPr>
        <w:t xml:space="preserve">Систем </w:t>
      </w:r>
      <w:r w:rsidRPr="0053758B">
        <w:rPr>
          <w:lang w:val="sr-Cyrl-RS"/>
        </w:rPr>
        <w:t>који је и</w:t>
      </w:r>
      <w:r w:rsidRPr="0053758B">
        <w:rPr>
          <w:lang w:val="sr-Latn-BA"/>
        </w:rPr>
        <w:t xml:space="preserve">мплементиран на свим клиникама, центрима и службама, </w:t>
      </w:r>
      <w:r w:rsidRPr="0053758B">
        <w:rPr>
          <w:lang w:val="sr-Cyrl-RS"/>
        </w:rPr>
        <w:t xml:space="preserve">мора да у сваком моменту </w:t>
      </w:r>
      <w:r w:rsidRPr="0053758B">
        <w:rPr>
          <w:lang w:val="sr-Latn-BA"/>
        </w:rPr>
        <w:t>уважава</w:t>
      </w:r>
      <w:r w:rsidRPr="0053758B">
        <w:rPr>
          <w:lang w:val="sr-Cyrl-RS"/>
        </w:rPr>
        <w:t xml:space="preserve"> све</w:t>
      </w:r>
      <w:r w:rsidRPr="0053758B">
        <w:rPr>
          <w:lang w:val="sr-Latn-BA"/>
        </w:rPr>
        <w:t xml:space="preserve"> специфичне захтеве свих </w:t>
      </w:r>
      <w:r w:rsidRPr="0053758B">
        <w:rPr>
          <w:lang w:val="sr-Cyrl-RS"/>
        </w:rPr>
        <w:t xml:space="preserve">ОЈ </w:t>
      </w:r>
      <w:r w:rsidRPr="0053758B">
        <w:rPr>
          <w:lang w:val="sr-Latn-BA"/>
        </w:rPr>
        <w:t>појединачно али и Клиничког центра у целини,</w:t>
      </w:r>
    </w:p>
    <w:p w14:paraId="60960E33" w14:textId="77777777" w:rsidR="0053758B" w:rsidRDefault="0053758B" w:rsidP="0053758B">
      <w:pPr>
        <w:pStyle w:val="ListParagraph"/>
        <w:numPr>
          <w:ilvl w:val="0"/>
          <w:numId w:val="25"/>
        </w:numPr>
        <w:spacing w:after="200" w:line="276" w:lineRule="auto"/>
        <w:jc w:val="both"/>
        <w:rPr>
          <w:lang w:val="sr-Latn-BA"/>
        </w:rPr>
      </w:pPr>
      <w:r w:rsidRPr="0053758B">
        <w:rPr>
          <w:lang w:val="sr-Latn-BA"/>
        </w:rPr>
        <w:t xml:space="preserve">Уколико на истима </w:t>
      </w:r>
      <w:r w:rsidRPr="0053758B">
        <w:rPr>
          <w:lang w:val="sr-Cyrl-RS"/>
        </w:rPr>
        <w:t xml:space="preserve">раније већ </w:t>
      </w:r>
      <w:r w:rsidRPr="0053758B">
        <w:rPr>
          <w:lang w:val="sr-Latn-BA"/>
        </w:rPr>
        <w:t>постој</w:t>
      </w:r>
      <w:r w:rsidRPr="0053758B">
        <w:rPr>
          <w:lang w:val="sr-Cyrl-RS"/>
        </w:rPr>
        <w:t>ао</w:t>
      </w:r>
      <w:r w:rsidRPr="0053758B">
        <w:rPr>
          <w:lang w:val="sr-Latn-BA"/>
        </w:rPr>
        <w:t xml:space="preserve"> информациони систем потребно је да се сви подаци из </w:t>
      </w:r>
      <w:r w:rsidRPr="0053758B">
        <w:rPr>
          <w:lang w:val="sr-Cyrl-RS"/>
        </w:rPr>
        <w:t xml:space="preserve">старог </w:t>
      </w:r>
      <w:r w:rsidRPr="0053758B">
        <w:rPr>
          <w:lang w:val="sr-Latn-BA"/>
        </w:rPr>
        <w:t>информационог система пребаце у нови информациони систем</w:t>
      </w:r>
      <w:r w:rsidRPr="0053758B">
        <w:rPr>
          <w:lang w:val="sr-Cyrl-RS"/>
        </w:rPr>
        <w:t xml:space="preserve"> до граница техничких могућности</w:t>
      </w:r>
      <w:r w:rsidRPr="0053758B">
        <w:rPr>
          <w:lang w:val="sr-Latn-BA"/>
        </w:rPr>
        <w:t xml:space="preserve">. </w:t>
      </w:r>
      <w:r w:rsidRPr="0053758B">
        <w:rPr>
          <w:lang w:val="sr-Cyrl-RS"/>
        </w:rPr>
        <w:t xml:space="preserve">Наведено </w:t>
      </w:r>
      <w:r w:rsidRPr="0053758B">
        <w:rPr>
          <w:lang w:val="sr-Latn-BA"/>
        </w:rPr>
        <w:t xml:space="preserve">се не односи на поједине центре </w:t>
      </w:r>
      <w:r w:rsidRPr="0053758B">
        <w:rPr>
          <w:lang w:val="sr-Cyrl-RS"/>
        </w:rPr>
        <w:t xml:space="preserve">- </w:t>
      </w:r>
      <w:r w:rsidRPr="0053758B">
        <w:rPr>
          <w:lang w:val="sr-Latn-BA"/>
        </w:rPr>
        <w:t>Центра за радиологију и Центра за лабораторијску</w:t>
      </w:r>
      <w:r>
        <w:rPr>
          <w:lang w:val="sr-Latn-BA"/>
        </w:rPr>
        <w:t xml:space="preserve"> медицину у којима систем постоји</w:t>
      </w:r>
      <w:r>
        <w:rPr>
          <w:lang w:val="sr-Cyrl-RS"/>
        </w:rPr>
        <w:t>,</w:t>
      </w:r>
      <w:r>
        <w:rPr>
          <w:lang w:val="sr-Latn-BA"/>
        </w:rPr>
        <w:t xml:space="preserve"> те је потребно само повезивање, тако да систем представља једну целину,</w:t>
      </w:r>
    </w:p>
    <w:p w14:paraId="77ABB34F" w14:textId="77777777" w:rsidR="0053758B" w:rsidRDefault="0053758B" w:rsidP="0053758B">
      <w:pPr>
        <w:pStyle w:val="ListParagraph"/>
        <w:numPr>
          <w:ilvl w:val="0"/>
          <w:numId w:val="25"/>
        </w:numPr>
        <w:spacing w:after="200" w:line="276" w:lineRule="auto"/>
        <w:jc w:val="both"/>
        <w:rPr>
          <w:lang w:val="sr-Latn-BA"/>
        </w:rPr>
      </w:pPr>
      <w:r>
        <w:rPr>
          <w:lang w:val="sr-Cyrl-RS"/>
        </w:rPr>
        <w:t>Реализовати</w:t>
      </w:r>
      <w:r>
        <w:rPr>
          <w:lang w:val="sr-Latn-BA"/>
        </w:rPr>
        <w:t xml:space="preserve"> размену података и интерекцију са другим интерним системима (ЛИС, РИС/ПАЦС, финансије...) или екстерним системима (РФЗО, Министарство здравља, агенције, институти…) за којима се укаже потреба,</w:t>
      </w:r>
    </w:p>
    <w:p w14:paraId="110AD669" w14:textId="77777777" w:rsidR="0053758B" w:rsidRDefault="0053758B" w:rsidP="0053758B">
      <w:pPr>
        <w:pStyle w:val="ListParagraph"/>
        <w:numPr>
          <w:ilvl w:val="0"/>
          <w:numId w:val="25"/>
        </w:numPr>
        <w:spacing w:after="200" w:line="276" w:lineRule="auto"/>
        <w:jc w:val="both"/>
        <w:rPr>
          <w:lang w:val="sr-Latn-BA"/>
        </w:rPr>
      </w:pPr>
      <w:r>
        <w:rPr>
          <w:lang w:val="sr-Latn-BA"/>
        </w:rPr>
        <w:t>Повезати медицинске уређаје (размена података и интеракција) где је то могуће са информационим системом,</w:t>
      </w:r>
    </w:p>
    <w:p w14:paraId="67D04598" w14:textId="77777777" w:rsidR="0053758B" w:rsidRDefault="0053758B" w:rsidP="0053758B">
      <w:pPr>
        <w:pStyle w:val="ListParagraph"/>
        <w:numPr>
          <w:ilvl w:val="0"/>
          <w:numId w:val="25"/>
        </w:numPr>
        <w:spacing w:after="200" w:line="276" w:lineRule="auto"/>
        <w:jc w:val="both"/>
        <w:rPr>
          <w:lang w:val="sr-Latn-BA"/>
        </w:rPr>
      </w:pPr>
      <w:r>
        <w:rPr>
          <w:lang w:val="sr-Latn-BA"/>
        </w:rPr>
        <w:t xml:space="preserve">Систем мора да </w:t>
      </w:r>
      <w:r>
        <w:rPr>
          <w:lang w:val="sr-Cyrl-RS"/>
        </w:rPr>
        <w:t>у сваком моменту обезбеђује</w:t>
      </w:r>
      <w:r>
        <w:rPr>
          <w:lang w:val="sr-Latn-BA"/>
        </w:rPr>
        <w:t xml:space="preserve"> потпуну аутоматизацију медицинских пословних процеса, као и евентуалних других процеса који про</w:t>
      </w:r>
      <w:r>
        <w:rPr>
          <w:lang w:val="sr-Cyrl-RS"/>
        </w:rPr>
        <w:t>и</w:t>
      </w:r>
      <w:r>
        <w:rPr>
          <w:lang w:val="sr-Latn-BA"/>
        </w:rPr>
        <w:t>зилазе из закона,</w:t>
      </w:r>
    </w:p>
    <w:p w14:paraId="3C0AD50D" w14:textId="77777777" w:rsidR="0053758B" w:rsidRPr="00005756" w:rsidRDefault="0053758B" w:rsidP="0053758B">
      <w:pPr>
        <w:pStyle w:val="ListParagraph"/>
        <w:numPr>
          <w:ilvl w:val="0"/>
          <w:numId w:val="26"/>
        </w:numPr>
        <w:spacing w:after="200" w:line="276" w:lineRule="auto"/>
        <w:jc w:val="both"/>
        <w:rPr>
          <w:lang w:val="sr-Latn-BA"/>
        </w:rPr>
      </w:pPr>
      <w:r>
        <w:rPr>
          <w:lang w:val="sr-Latn-BA"/>
        </w:rPr>
        <w:t>Систем</w:t>
      </w:r>
      <w:r>
        <w:rPr>
          <w:lang w:val="sr-Cyrl-RS"/>
        </w:rPr>
        <w:t xml:space="preserve"> корисничке </w:t>
      </w:r>
      <w:r>
        <w:rPr>
          <w:lang w:val="sr-Latn-BA"/>
        </w:rPr>
        <w:t>помоћ</w:t>
      </w:r>
      <w:r>
        <w:rPr>
          <w:lang w:val="sr-Cyrl-RS"/>
        </w:rPr>
        <w:t>и</w:t>
      </w:r>
      <w:r>
        <w:rPr>
          <w:lang w:val="sr-Latn-BA"/>
        </w:rPr>
        <w:t xml:space="preserve"> (</w:t>
      </w:r>
      <w:r>
        <w:rPr>
          <w:lang w:val="sr-Cyrl-RS"/>
        </w:rPr>
        <w:t>''</w:t>
      </w:r>
      <w:r>
        <w:rPr>
          <w:lang w:val="sr-Latn-BA"/>
        </w:rPr>
        <w:t>on-line help</w:t>
      </w:r>
      <w:r>
        <w:rPr>
          <w:lang w:val="sr-Cyrl-RS"/>
        </w:rPr>
        <w:t>''</w:t>
      </w:r>
      <w:r>
        <w:rPr>
          <w:lang w:val="sr-Latn-BA"/>
        </w:rPr>
        <w:t>)</w:t>
      </w:r>
      <w:r>
        <w:rPr>
          <w:lang w:val="sr-Cyrl-RS"/>
        </w:rPr>
        <w:t xml:space="preserve"> који се налази у систему</w:t>
      </w:r>
      <w:r>
        <w:rPr>
          <w:lang w:val="sr-Latn-BA"/>
        </w:rPr>
        <w:t xml:space="preserve"> </w:t>
      </w:r>
      <w:r>
        <w:rPr>
          <w:lang w:val="sr-Cyrl-RS"/>
        </w:rPr>
        <w:t xml:space="preserve">мора да се </w:t>
      </w:r>
      <w:r>
        <w:rPr>
          <w:lang w:val="sr-Latn-BA"/>
        </w:rPr>
        <w:t>организ</w:t>
      </w:r>
      <w:r>
        <w:rPr>
          <w:lang w:val="sr-Cyrl-RS"/>
        </w:rPr>
        <w:t>ује</w:t>
      </w:r>
      <w:r>
        <w:rPr>
          <w:lang w:val="sr-Latn-BA"/>
        </w:rPr>
        <w:t xml:space="preserve"> на два начина: (</w:t>
      </w:r>
      <w:r>
        <w:rPr>
          <w:lang w:val="en-US"/>
        </w:rPr>
        <w:t>I</w:t>
      </w:r>
      <w:r>
        <w:rPr>
          <w:lang w:val="sr-Latn-BA"/>
        </w:rPr>
        <w:t xml:space="preserve">) преко кључних речи и елемената интерфејса и </w:t>
      </w:r>
      <w:r w:rsidRPr="00005756">
        <w:rPr>
          <w:lang w:val="sr-Latn-BA"/>
        </w:rPr>
        <w:t xml:space="preserve">(II) преко описа процеса </w:t>
      </w:r>
      <w:r w:rsidRPr="00005756">
        <w:rPr>
          <w:lang w:val="sr-Cyrl-BA"/>
        </w:rPr>
        <w:t>и исти мора бити ажуриран након сваке измене у систему,</w:t>
      </w:r>
    </w:p>
    <w:p w14:paraId="069C1EBB" w14:textId="77777777" w:rsidR="0053758B" w:rsidRDefault="0053758B" w:rsidP="0053758B">
      <w:pPr>
        <w:pStyle w:val="ListParagraph"/>
        <w:numPr>
          <w:ilvl w:val="0"/>
          <w:numId w:val="26"/>
        </w:numPr>
        <w:spacing w:after="200" w:line="276" w:lineRule="auto"/>
        <w:jc w:val="both"/>
        <w:rPr>
          <w:lang w:val="sr-Latn-BA"/>
        </w:rPr>
      </w:pPr>
      <w:r>
        <w:rPr>
          <w:lang w:val="sr-Latn-BA"/>
        </w:rPr>
        <w:t>Систем треба</w:t>
      </w:r>
      <w:r>
        <w:rPr>
          <w:lang w:val="sr-Cyrl-RS"/>
        </w:rPr>
        <w:t xml:space="preserve"> да</w:t>
      </w:r>
      <w:r>
        <w:rPr>
          <w:lang w:val="sr-Latn-BA"/>
        </w:rPr>
        <w:t xml:space="preserve"> омогући једноставно учење како се ради са </w:t>
      </w:r>
      <w:r>
        <w:rPr>
          <w:lang w:val="sr-Cyrl-BA"/>
        </w:rPr>
        <w:t>изменама у систему</w:t>
      </w:r>
      <w:r>
        <w:rPr>
          <w:lang w:val="sr-Latn-BA"/>
        </w:rPr>
        <w:t>, те се мора извршити обука корисника за употребу система након сваке измене</w:t>
      </w:r>
      <w:r>
        <w:rPr>
          <w:lang w:val="sr-Cyrl-BA"/>
        </w:rPr>
        <w:t>,</w:t>
      </w:r>
    </w:p>
    <w:p w14:paraId="2E539898" w14:textId="77777777" w:rsidR="0053758B" w:rsidRDefault="0053758B" w:rsidP="0053758B">
      <w:pPr>
        <w:pStyle w:val="ListParagraph"/>
        <w:numPr>
          <w:ilvl w:val="0"/>
          <w:numId w:val="26"/>
        </w:numPr>
        <w:spacing w:after="200" w:line="276" w:lineRule="auto"/>
        <w:jc w:val="both"/>
        <w:rPr>
          <w:lang w:val="sr-Latn-BA"/>
        </w:rPr>
      </w:pPr>
      <w:r>
        <w:rPr>
          <w:lang w:val="sr-Cyrl-RS"/>
        </w:rPr>
        <w:t>Ради минимализације б</w:t>
      </w:r>
      <w:r>
        <w:rPr>
          <w:lang w:val="sr-Latn-BA"/>
        </w:rPr>
        <w:t>рој</w:t>
      </w:r>
      <w:r>
        <w:rPr>
          <w:lang w:val="sr-Cyrl-RS"/>
        </w:rPr>
        <w:t>а</w:t>
      </w:r>
      <w:r>
        <w:rPr>
          <w:lang w:val="sr-Latn-BA"/>
        </w:rPr>
        <w:t xml:space="preserve"> и озбиљност</w:t>
      </w:r>
      <w:r>
        <w:rPr>
          <w:lang w:val="sr-Cyrl-RS"/>
        </w:rPr>
        <w:t>и</w:t>
      </w:r>
      <w:r>
        <w:rPr>
          <w:lang w:val="sr-Latn-BA"/>
        </w:rPr>
        <w:t xml:space="preserve"> грешака које корисници праве</w:t>
      </w:r>
      <w:r>
        <w:rPr>
          <w:lang w:val="sr-Cyrl-BA"/>
        </w:rPr>
        <w:t>,</w:t>
      </w:r>
      <w:r>
        <w:rPr>
          <w:lang w:val="sr-Latn-BA"/>
        </w:rPr>
        <w:t xml:space="preserve"> </w:t>
      </w:r>
      <w:r>
        <w:rPr>
          <w:lang w:val="sr-Cyrl-BA"/>
        </w:rPr>
        <w:t xml:space="preserve">одржавање </w:t>
      </w:r>
      <w:r>
        <w:rPr>
          <w:lang w:val="sr-Latn-BA"/>
        </w:rPr>
        <w:t>систем</w:t>
      </w:r>
      <w:r>
        <w:rPr>
          <w:lang w:val="sr-Cyrl-BA"/>
        </w:rPr>
        <w:t>а</w:t>
      </w:r>
      <w:r>
        <w:rPr>
          <w:lang w:val="sr-Latn-BA"/>
        </w:rPr>
        <w:t xml:space="preserve"> мора </w:t>
      </w:r>
      <w:r>
        <w:rPr>
          <w:lang w:val="sr-Cyrl-RS"/>
        </w:rPr>
        <w:t xml:space="preserve">да </w:t>
      </w:r>
      <w:r>
        <w:rPr>
          <w:lang w:val="sr-Cyrl-BA"/>
        </w:rPr>
        <w:t>садржи помоћ и инструисање за отклањање</w:t>
      </w:r>
      <w:r>
        <w:rPr>
          <w:lang w:val="sr-Latn-BA"/>
        </w:rPr>
        <w:t xml:space="preserve"> грешака,</w:t>
      </w:r>
    </w:p>
    <w:p w14:paraId="5811BC95" w14:textId="77777777" w:rsidR="0053758B" w:rsidRDefault="0053758B" w:rsidP="0053758B">
      <w:pPr>
        <w:pStyle w:val="ListParagraph"/>
        <w:numPr>
          <w:ilvl w:val="0"/>
          <w:numId w:val="27"/>
        </w:numPr>
        <w:spacing w:after="200" w:line="276" w:lineRule="auto"/>
        <w:jc w:val="both"/>
        <w:rPr>
          <w:lang w:val="sr-Latn-BA"/>
        </w:rPr>
      </w:pPr>
      <w:r>
        <w:rPr>
          <w:lang w:val="sr-Latn-BA"/>
        </w:rPr>
        <w:t xml:space="preserve">Након </w:t>
      </w:r>
      <w:r>
        <w:rPr>
          <w:lang w:val="sr-Cyrl-BA"/>
        </w:rPr>
        <w:t>значајнијих измена у систему,</w:t>
      </w:r>
      <w:r>
        <w:rPr>
          <w:lang w:val="sr-Latn-BA"/>
        </w:rPr>
        <w:t xml:space="preserve"> </w:t>
      </w:r>
      <w:r>
        <w:rPr>
          <w:lang w:val="sr-Cyrl-BA"/>
        </w:rPr>
        <w:t xml:space="preserve">добављач </w:t>
      </w:r>
      <w:r>
        <w:rPr>
          <w:lang w:val="sr-Latn-BA"/>
        </w:rPr>
        <w:t xml:space="preserve">мора доставити детаљну документацију о </w:t>
      </w:r>
      <w:r>
        <w:rPr>
          <w:lang w:val="sr-Cyrl-BA"/>
        </w:rPr>
        <w:t xml:space="preserve">изменама </w:t>
      </w:r>
      <w:r>
        <w:rPr>
          <w:lang w:val="sr-Latn-BA"/>
        </w:rPr>
        <w:t>систем</w:t>
      </w:r>
      <w:r>
        <w:rPr>
          <w:lang w:val="sr-Cyrl-RS"/>
        </w:rPr>
        <w:t>а,</w:t>
      </w:r>
      <w:r>
        <w:rPr>
          <w:lang w:val="sr-Latn-BA"/>
        </w:rPr>
        <w:t xml:space="preserve"> </w:t>
      </w:r>
    </w:p>
    <w:p w14:paraId="3B7C9744" w14:textId="77777777" w:rsidR="0053758B" w:rsidRPr="002B0DBB" w:rsidRDefault="0053758B" w:rsidP="0053758B">
      <w:pPr>
        <w:pStyle w:val="ListParagraph"/>
        <w:numPr>
          <w:ilvl w:val="0"/>
          <w:numId w:val="27"/>
        </w:numPr>
        <w:jc w:val="both"/>
        <w:rPr>
          <w:bCs/>
          <w:iCs/>
          <w:lang w:val="sr-Cyrl-RS"/>
        </w:rPr>
      </w:pPr>
      <w:r w:rsidRPr="004231BA">
        <w:rPr>
          <w:lang w:val="sr-Latn-BA"/>
        </w:rPr>
        <w:t>Захтев за</w:t>
      </w:r>
      <w:r w:rsidRPr="004231BA">
        <w:rPr>
          <w:lang w:val="sr-Cyrl-RS"/>
        </w:rPr>
        <w:t xml:space="preserve"> б</w:t>
      </w:r>
      <w:r>
        <w:rPr>
          <w:lang w:val="sr-Cyrl-RS"/>
        </w:rPr>
        <w:t>ило каквом изменом софтвера ће н</w:t>
      </w:r>
      <w:r w:rsidRPr="004231BA">
        <w:rPr>
          <w:lang w:val="sr-Cyrl-RS"/>
        </w:rPr>
        <w:t xml:space="preserve">аручиоцу бити </w:t>
      </w:r>
      <w:r w:rsidRPr="004231BA">
        <w:rPr>
          <w:lang w:val="sr-Latn-BA"/>
        </w:rPr>
        <w:t xml:space="preserve"> достављен од стране </w:t>
      </w:r>
      <w:r w:rsidRPr="004231BA">
        <w:rPr>
          <w:lang w:val="sr-Cyrl-RS"/>
        </w:rPr>
        <w:t xml:space="preserve">овлашћеног лица </w:t>
      </w:r>
      <w:r>
        <w:rPr>
          <w:lang w:val="sr-Cyrl-RS"/>
        </w:rPr>
        <w:t>код наручиоца</w:t>
      </w:r>
      <w:r w:rsidRPr="004231BA">
        <w:rPr>
          <w:lang w:val="sr-Cyrl-RS"/>
        </w:rPr>
        <w:t>,</w:t>
      </w:r>
      <w:r w:rsidRPr="004231BA">
        <w:rPr>
          <w:lang w:val="sr-Latn-BA"/>
        </w:rPr>
        <w:t xml:space="preserve"> а </w:t>
      </w:r>
      <w:r w:rsidRPr="004231BA">
        <w:rPr>
          <w:lang w:val="sr-Cyrl-BA"/>
        </w:rPr>
        <w:t xml:space="preserve">након тога </w:t>
      </w:r>
      <w:r w:rsidRPr="004231BA">
        <w:rPr>
          <w:lang w:val="sr-Cyrl-RS"/>
        </w:rPr>
        <w:t xml:space="preserve">ће се </w:t>
      </w:r>
      <w:r w:rsidRPr="004231BA">
        <w:rPr>
          <w:lang w:val="sr-Latn-BA"/>
        </w:rPr>
        <w:t>дефинисати рокови за имплементацију истога.</w:t>
      </w:r>
    </w:p>
    <w:p w14:paraId="35C3DE33" w14:textId="77777777" w:rsidR="0053758B" w:rsidRDefault="0053758B" w:rsidP="0053758B">
      <w:pPr>
        <w:jc w:val="both"/>
        <w:rPr>
          <w:bCs/>
          <w:iCs/>
          <w:lang w:val="sr-Cyrl-RS"/>
        </w:rPr>
      </w:pPr>
    </w:p>
    <w:p w14:paraId="363023D8" w14:textId="77777777" w:rsidR="0053758B" w:rsidRPr="0032700C" w:rsidRDefault="0053758B" w:rsidP="0053758B">
      <w:pPr>
        <w:jc w:val="both"/>
        <w:rPr>
          <w:b/>
          <w:noProof/>
          <w:lang w:val="sr-Cyrl-RS"/>
        </w:rPr>
      </w:pPr>
      <w:r w:rsidRPr="0032700C">
        <w:rPr>
          <w:b/>
          <w:noProof/>
          <w:lang w:val="sr-Cyrl-RS"/>
        </w:rPr>
        <w:t>Добављач се</w:t>
      </w:r>
      <w:r w:rsidRPr="0032700C">
        <w:rPr>
          <w:b/>
          <w:noProof/>
        </w:rPr>
        <w:t xml:space="preserve"> </w:t>
      </w:r>
      <w:r w:rsidRPr="0032700C">
        <w:rPr>
          <w:b/>
          <w:noProof/>
          <w:lang w:val="sr-Cyrl-RS"/>
        </w:rPr>
        <w:t>обавезује да у оквиру ОСТАЛИХ ЗАХТЕВА испуни следеће;</w:t>
      </w:r>
    </w:p>
    <w:p w14:paraId="6FDBDCB9" w14:textId="77777777" w:rsidR="0053758B" w:rsidRPr="0032700C" w:rsidRDefault="0053758B" w:rsidP="0053758B">
      <w:pPr>
        <w:jc w:val="both"/>
        <w:rPr>
          <w:b/>
          <w:noProof/>
          <w:lang w:val="sr-Cyrl-RS"/>
        </w:rPr>
      </w:pPr>
    </w:p>
    <w:p w14:paraId="60AF9B71" w14:textId="77777777" w:rsidR="0053758B" w:rsidRPr="009A6FD6" w:rsidRDefault="0053758B" w:rsidP="0053758B">
      <w:pPr>
        <w:jc w:val="both"/>
        <w:rPr>
          <w:b/>
          <w:noProof/>
          <w:u w:val="single"/>
          <w:lang w:val="sr-Cyrl-RS"/>
        </w:rPr>
      </w:pPr>
      <w:r w:rsidRPr="009A6FD6">
        <w:rPr>
          <w:b/>
          <w:noProof/>
          <w:u w:val="single"/>
          <w:lang w:val="sr-Cyrl-RS"/>
        </w:rPr>
        <w:t>Отпорност на грешке</w:t>
      </w:r>
      <w:r>
        <w:rPr>
          <w:b/>
          <w:noProof/>
          <w:u w:val="single"/>
          <w:lang w:val="sr-Cyrl-RS"/>
        </w:rPr>
        <w:t>:</w:t>
      </w:r>
    </w:p>
    <w:p w14:paraId="7DBAD3AE" w14:textId="474ED016" w:rsidR="0053758B" w:rsidRDefault="0053758B" w:rsidP="002744CA">
      <w:pPr>
        <w:ind w:firstLine="708"/>
        <w:jc w:val="both"/>
        <w:rPr>
          <w:noProof/>
          <w:lang w:val="sr-Cyrl-RS"/>
        </w:rPr>
      </w:pPr>
      <w:r w:rsidRPr="009A6FD6">
        <w:rPr>
          <w:noProof/>
          <w:lang w:val="sr-Cyrl-RS"/>
        </w:rPr>
        <w:t xml:space="preserve">Основни механизам за постизање отпорности на грешке је увођење редундантности у систем, посебно за критичне елементе система. Редундантност се може увести и за хардверске и за софтверске компоненте система. Обавеза </w:t>
      </w:r>
      <w:r>
        <w:rPr>
          <w:noProof/>
          <w:lang w:val="sr-Cyrl-RS"/>
        </w:rPr>
        <w:t xml:space="preserve">добављача </w:t>
      </w:r>
      <w:r w:rsidRPr="009A6FD6">
        <w:rPr>
          <w:noProof/>
          <w:lang w:val="sr-Cyrl-RS"/>
        </w:rPr>
        <w:t xml:space="preserve">је </w:t>
      </w:r>
      <w:r w:rsidRPr="009A6FD6">
        <w:rPr>
          <w:noProof/>
          <w:lang w:val="sr-Cyrl-RS"/>
        </w:rPr>
        <w:lastRenderedPageBreak/>
        <w:t>да обезбеди софтверску редудантност система за све критичне сервисе, за шта ће бити обезбеђен хардвер. При томе је дозвољено да систем ради са смањеним перформансама за време опоравка.</w:t>
      </w:r>
    </w:p>
    <w:p w14:paraId="3591AC9E" w14:textId="77777777" w:rsidR="002744CA" w:rsidRPr="009A6FD6" w:rsidRDefault="002744CA" w:rsidP="002744CA">
      <w:pPr>
        <w:ind w:firstLine="708"/>
        <w:jc w:val="both"/>
        <w:rPr>
          <w:noProof/>
          <w:lang w:val="sr-Cyrl-RS"/>
        </w:rPr>
      </w:pPr>
    </w:p>
    <w:p w14:paraId="0357B459" w14:textId="77777777" w:rsidR="0053758B" w:rsidRPr="00171C48" w:rsidRDefault="0053758B" w:rsidP="0053758B">
      <w:pPr>
        <w:jc w:val="both"/>
        <w:rPr>
          <w:b/>
          <w:noProof/>
          <w:u w:val="single"/>
          <w:lang w:val="sr-Cyrl-RS"/>
        </w:rPr>
      </w:pPr>
      <w:r w:rsidRPr="00171C48">
        <w:rPr>
          <w:b/>
          <w:noProof/>
          <w:u w:val="single"/>
          <w:lang w:val="sr-Cyrl-RS"/>
        </w:rPr>
        <w:t>Резервна копија ''</w:t>
      </w:r>
      <w:r w:rsidRPr="00171C48">
        <w:rPr>
          <w:b/>
          <w:noProof/>
          <w:u w:val="single"/>
          <w:lang w:val="en-US"/>
        </w:rPr>
        <w:t>Back u</w:t>
      </w:r>
      <w:r>
        <w:rPr>
          <w:b/>
          <w:noProof/>
          <w:u w:val="single"/>
          <w:lang w:val="en-US"/>
        </w:rPr>
        <w:t>p</w:t>
      </w:r>
      <w:r w:rsidRPr="00171C48">
        <w:rPr>
          <w:b/>
          <w:noProof/>
          <w:u w:val="single"/>
          <w:lang w:val="sr-Cyrl-RS"/>
        </w:rPr>
        <w:t>''</w:t>
      </w:r>
      <w:r>
        <w:rPr>
          <w:b/>
          <w:noProof/>
          <w:u w:val="single"/>
          <w:lang w:val="sr-Cyrl-RS"/>
        </w:rPr>
        <w:t>:</w:t>
      </w:r>
    </w:p>
    <w:p w14:paraId="56AE70A7" w14:textId="77777777" w:rsidR="0053758B" w:rsidRPr="009A6FD6" w:rsidRDefault="0053758B" w:rsidP="0053758B">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обавезује да</w:t>
      </w:r>
      <w:r>
        <w:rPr>
          <w:noProof/>
          <w:lang w:val="sr-Cyrl-RS"/>
        </w:rPr>
        <w:t xml:space="preserve"> </w:t>
      </w:r>
      <w:r w:rsidRPr="009A6FD6">
        <w:rPr>
          <w:noProof/>
          <w:lang w:val="sr-Cyrl-RS"/>
        </w:rPr>
        <w:t>континуирано обезб</w:t>
      </w:r>
      <w:r>
        <w:rPr>
          <w:noProof/>
          <w:lang w:val="sr-Cyrl-RS"/>
        </w:rPr>
        <w:t>еди</w:t>
      </w:r>
      <w:r w:rsidRPr="009A6FD6">
        <w:rPr>
          <w:noProof/>
          <w:lang w:val="sr-Cyrl-RS"/>
        </w:rPr>
        <w:t xml:space="preserve"> надзор над постојећим </w:t>
      </w:r>
      <w:r>
        <w:rPr>
          <w:noProof/>
          <w:lang w:val="sr-Cyrl-RS"/>
        </w:rPr>
        <w:t>''</w:t>
      </w:r>
      <w:r>
        <w:rPr>
          <w:noProof/>
          <w:lang w:val="en-US"/>
        </w:rPr>
        <w:t>backup</w:t>
      </w:r>
      <w:r>
        <w:rPr>
          <w:noProof/>
          <w:lang w:val="sr-Cyrl-RS"/>
        </w:rPr>
        <w:t>''</w:t>
      </w:r>
      <w:r w:rsidRPr="009A6FD6">
        <w:rPr>
          <w:noProof/>
          <w:lang w:val="sr-Cyrl-RS"/>
        </w:rPr>
        <w:t xml:space="preserve"> и </w:t>
      </w:r>
      <w:r>
        <w:rPr>
          <w:noProof/>
          <w:lang w:val="sr-Cyrl-RS"/>
        </w:rPr>
        <w:t>''</w:t>
      </w:r>
      <w:r w:rsidRPr="00756AC6">
        <w:rPr>
          <w:noProof/>
          <w:lang w:val="sr-Cyrl-RS"/>
        </w:rPr>
        <w:t>restore</w:t>
      </w:r>
      <w:r>
        <w:rPr>
          <w:noProof/>
          <w:lang w:val="sr-Cyrl-RS"/>
        </w:rPr>
        <w:t>''</w:t>
      </w:r>
      <w:r w:rsidRPr="009A6FD6">
        <w:rPr>
          <w:noProof/>
          <w:lang w:val="sr-Cyrl-RS"/>
        </w:rPr>
        <w:t xml:space="preserve"> механизмима над базом података и изворним кодом, као и </w:t>
      </w:r>
      <w:r>
        <w:rPr>
          <w:noProof/>
          <w:lang w:val="sr-Cyrl-RS"/>
        </w:rPr>
        <w:t>''</w:t>
      </w:r>
      <w:r w:rsidRPr="009A6FD6">
        <w:rPr>
          <w:noProof/>
          <w:lang w:val="sr-Cyrl-RS"/>
        </w:rPr>
        <w:t>logging</w:t>
      </w:r>
      <w:r>
        <w:rPr>
          <w:noProof/>
          <w:lang w:val="sr-Cyrl-RS"/>
        </w:rPr>
        <w:t>''</w:t>
      </w:r>
      <w:r w:rsidRPr="009A6FD6">
        <w:rPr>
          <w:noProof/>
          <w:lang w:val="sr-Cyrl-RS"/>
        </w:rPr>
        <w:t xml:space="preserve"> механизмима и механизмима руковања изузецима те архивирања претходно наведених са тачним временима активности.</w:t>
      </w:r>
    </w:p>
    <w:p w14:paraId="7D24AAF4" w14:textId="77777777" w:rsidR="0053758B" w:rsidRDefault="0053758B" w:rsidP="0053758B">
      <w:pPr>
        <w:ind w:firstLine="708"/>
        <w:jc w:val="both"/>
        <w:rPr>
          <w:noProof/>
          <w:lang w:val="sr-Cyrl-RS"/>
        </w:rPr>
      </w:pPr>
      <w:r w:rsidRPr="009A6FD6">
        <w:rPr>
          <w:noProof/>
          <w:lang w:val="sr-Cyrl-RS"/>
        </w:rPr>
        <w:t xml:space="preserve">Измене плана </w:t>
      </w:r>
      <w:r>
        <w:rPr>
          <w:noProof/>
          <w:lang w:val="sr-Cyrl-RS"/>
        </w:rPr>
        <w:t>''</w:t>
      </w:r>
      <w:r>
        <w:rPr>
          <w:noProof/>
          <w:lang w:val="en-US"/>
        </w:rPr>
        <w:t>backup</w:t>
      </w:r>
      <w:r>
        <w:rPr>
          <w:noProof/>
          <w:lang w:val="sr-Cyrl-RS"/>
        </w:rPr>
        <w:t>''-а</w:t>
      </w:r>
      <w:r w:rsidRPr="009A6FD6">
        <w:rPr>
          <w:noProof/>
          <w:lang w:val="sr-Cyrl-RS"/>
        </w:rPr>
        <w:t xml:space="preserve"> и тип </w:t>
      </w:r>
      <w:r>
        <w:rPr>
          <w:noProof/>
          <w:lang w:val="sr-Cyrl-RS"/>
        </w:rPr>
        <w:t>''</w:t>
      </w:r>
      <w:r>
        <w:rPr>
          <w:noProof/>
          <w:lang w:val="en-US"/>
        </w:rPr>
        <w:t>backup</w:t>
      </w:r>
      <w:r>
        <w:rPr>
          <w:noProof/>
          <w:lang w:val="sr-Cyrl-RS"/>
        </w:rPr>
        <w:t>''-а</w:t>
      </w:r>
      <w:r w:rsidRPr="009A6FD6">
        <w:rPr>
          <w:noProof/>
          <w:lang w:val="sr-Cyrl-RS"/>
        </w:rPr>
        <w:t xml:space="preserve"> на дневном, недељном, месечном нивоу те повра</w:t>
      </w:r>
      <w:r>
        <w:rPr>
          <w:noProof/>
          <w:lang w:val="sr-Cyrl-RS"/>
        </w:rPr>
        <w:t>так система у активно стање ће н</w:t>
      </w:r>
      <w:r w:rsidRPr="009A6FD6">
        <w:rPr>
          <w:noProof/>
          <w:lang w:val="sr-Cyrl-RS"/>
        </w:rPr>
        <w:t xml:space="preserve">аручилац по потреби дефинисати. </w:t>
      </w:r>
    </w:p>
    <w:p w14:paraId="02BF4F40" w14:textId="77777777" w:rsidR="0053758B" w:rsidRPr="009A6FD6" w:rsidRDefault="0053758B" w:rsidP="0053758B">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обавезује да</w:t>
      </w:r>
      <w:r>
        <w:rPr>
          <w:noProof/>
          <w:lang w:val="sr-Cyrl-RS"/>
        </w:rPr>
        <w:t xml:space="preserve"> </w:t>
      </w:r>
      <w:r w:rsidRPr="009A6FD6">
        <w:rPr>
          <w:noProof/>
          <w:lang w:val="sr-Cyrl-RS"/>
        </w:rPr>
        <w:t xml:space="preserve">надзире и по потреби асистира </w:t>
      </w:r>
      <w:r>
        <w:rPr>
          <w:noProof/>
          <w:lang w:val="sr-Cyrl-RS"/>
        </w:rPr>
        <w:t>''</w:t>
      </w:r>
      <w:r>
        <w:rPr>
          <w:noProof/>
          <w:lang w:val="en-US"/>
        </w:rPr>
        <w:t>backup</w:t>
      </w:r>
      <w:r>
        <w:rPr>
          <w:noProof/>
          <w:lang w:val="sr-Cyrl-RS"/>
        </w:rPr>
        <w:t>''</w:t>
      </w:r>
      <w:r w:rsidRPr="009A6FD6">
        <w:rPr>
          <w:noProof/>
          <w:lang w:val="sr-Cyrl-RS"/>
        </w:rPr>
        <w:t xml:space="preserve"> података и повратак система у активно стање, а у вези са информационим системом који је испоручен, према плану који ће му бити достављен</w:t>
      </w:r>
      <w:r>
        <w:rPr>
          <w:noProof/>
          <w:lang w:val="sr-Cyrl-RS"/>
        </w:rPr>
        <w:t xml:space="preserve"> на основу закљученог уговора</w:t>
      </w:r>
      <w:r w:rsidRPr="009A6FD6">
        <w:rPr>
          <w:noProof/>
          <w:lang w:val="sr-Cyrl-RS"/>
        </w:rPr>
        <w:t xml:space="preserve">. </w:t>
      </w:r>
    </w:p>
    <w:p w14:paraId="0050006D" w14:textId="77777777" w:rsidR="0053758B" w:rsidRPr="009A6FD6" w:rsidRDefault="0053758B" w:rsidP="0053758B">
      <w:pPr>
        <w:jc w:val="both"/>
        <w:rPr>
          <w:noProof/>
          <w:lang w:val="sr-Cyrl-RS"/>
        </w:rPr>
      </w:pPr>
    </w:p>
    <w:p w14:paraId="182D1597" w14:textId="77777777" w:rsidR="0053758B" w:rsidRPr="0032700C" w:rsidRDefault="0053758B" w:rsidP="0053758B">
      <w:pPr>
        <w:jc w:val="both"/>
        <w:rPr>
          <w:b/>
          <w:noProof/>
          <w:u w:val="single"/>
          <w:lang w:val="sr-Cyrl-RS"/>
        </w:rPr>
      </w:pPr>
      <w:r w:rsidRPr="006E39C2">
        <w:rPr>
          <w:b/>
          <w:noProof/>
          <w:u w:val="single"/>
          <w:lang w:val="sr-Cyrl-RS"/>
        </w:rPr>
        <w:t>Подршка у раду система:</w:t>
      </w:r>
    </w:p>
    <w:p w14:paraId="14A210FA" w14:textId="77777777" w:rsidR="0053758B" w:rsidRPr="009A6FD6" w:rsidRDefault="0053758B" w:rsidP="0053758B">
      <w:pPr>
        <w:ind w:firstLine="708"/>
        <w:jc w:val="both"/>
        <w:rPr>
          <w:noProof/>
          <w:lang w:val="sr-Cyrl-RS"/>
        </w:rPr>
      </w:pPr>
      <w:r w:rsidRPr="009A6FD6">
        <w:rPr>
          <w:noProof/>
          <w:lang w:val="sr-Cyrl-RS"/>
        </w:rPr>
        <w:t>Могућност подржавања рада система (engl. supportability) обухвата различите елементе подршке и одржавања коју треба пружати за време експлоатације система. Елементи подршке које је потребно осигурати су:</w:t>
      </w:r>
    </w:p>
    <w:p w14:paraId="28720935" w14:textId="77777777" w:rsidR="0053758B" w:rsidRPr="009A6FD6" w:rsidRDefault="0053758B" w:rsidP="0053758B">
      <w:pPr>
        <w:jc w:val="both"/>
        <w:rPr>
          <w:noProof/>
          <w:lang w:val="sr-Cyrl-RS"/>
        </w:rPr>
      </w:pPr>
      <w:r w:rsidRPr="009A6FD6">
        <w:rPr>
          <w:noProof/>
          <w:lang w:val="sr-Cyrl-RS"/>
        </w:rPr>
        <w:t>1.</w:t>
      </w:r>
      <w:r w:rsidRPr="009A6FD6">
        <w:rPr>
          <w:noProof/>
          <w:lang w:val="sr-Cyrl-RS"/>
        </w:rPr>
        <w:tab/>
      </w:r>
      <w:r w:rsidRPr="00370352">
        <w:rPr>
          <w:noProof/>
          <w:u w:val="single"/>
          <w:lang w:val="sr-Cyrl-RS"/>
        </w:rPr>
        <w:t>Продукциона подршка:</w:t>
      </w:r>
    </w:p>
    <w:p w14:paraId="39D80D8C"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инсталација, конфигурација и надзор рада система,</w:t>
      </w:r>
    </w:p>
    <w:p w14:paraId="308C7ECA"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едукација корисника,</w:t>
      </w:r>
    </w:p>
    <w:p w14:paraId="18E8D770"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подршка корисницима у раду са системом.</w:t>
      </w:r>
    </w:p>
    <w:p w14:paraId="379DA52D" w14:textId="77777777" w:rsidR="0053758B" w:rsidRPr="009A6FD6" w:rsidRDefault="0053758B" w:rsidP="0053758B">
      <w:pPr>
        <w:jc w:val="both"/>
        <w:rPr>
          <w:noProof/>
          <w:lang w:val="sr-Cyrl-RS"/>
        </w:rPr>
      </w:pPr>
    </w:p>
    <w:p w14:paraId="35D67FBF" w14:textId="77777777" w:rsidR="0053758B" w:rsidRPr="009A6FD6" w:rsidRDefault="0053758B" w:rsidP="0053758B">
      <w:pPr>
        <w:jc w:val="both"/>
        <w:rPr>
          <w:noProof/>
          <w:lang w:val="sr-Cyrl-RS"/>
        </w:rPr>
      </w:pPr>
      <w:r w:rsidRPr="009A6FD6">
        <w:rPr>
          <w:noProof/>
          <w:lang w:val="sr-Cyrl-RS"/>
        </w:rPr>
        <w:t>2.</w:t>
      </w:r>
      <w:r w:rsidRPr="009A6FD6">
        <w:rPr>
          <w:noProof/>
          <w:lang w:val="sr-Cyrl-RS"/>
        </w:rPr>
        <w:tab/>
      </w:r>
      <w:r w:rsidRPr="00370352">
        <w:rPr>
          <w:noProof/>
          <w:u w:val="single"/>
          <w:lang w:val="sr-Cyrl-RS"/>
        </w:rPr>
        <w:t>Корисничка подршка:</w:t>
      </w:r>
    </w:p>
    <w:p w14:paraId="00EF9869" w14:textId="77777777" w:rsidR="0053758B" w:rsidRDefault="0053758B" w:rsidP="0053758B">
      <w:pPr>
        <w:jc w:val="both"/>
        <w:rPr>
          <w:noProof/>
          <w:lang w:val="sr-Cyrl-RS"/>
        </w:rPr>
      </w:pPr>
      <w:r w:rsidRPr="009A6FD6">
        <w:rPr>
          <w:noProof/>
          <w:lang w:val="sr-Cyrl-RS"/>
        </w:rPr>
        <w:t>•</w:t>
      </w:r>
      <w:r w:rsidRPr="009A6FD6">
        <w:rPr>
          <w:noProof/>
          <w:lang w:val="sr-Cyrl-RS"/>
        </w:rPr>
        <w:tab/>
        <w:t>Путем унапред јасно дефинисаних бр. тел</w:t>
      </w:r>
      <w:r>
        <w:rPr>
          <w:noProof/>
          <w:lang w:val="sr-Cyrl-RS"/>
        </w:rPr>
        <w:t>ефона, е-поште</w:t>
      </w:r>
      <w:r w:rsidRPr="009A6FD6">
        <w:rPr>
          <w:noProof/>
          <w:lang w:val="sr-Cyrl-RS"/>
        </w:rPr>
        <w:t xml:space="preserve">, </w:t>
      </w:r>
      <w:r>
        <w:rPr>
          <w:noProof/>
          <w:lang w:val="sr-Cyrl-RS"/>
        </w:rPr>
        <w:t>''</w:t>
      </w:r>
      <w:r w:rsidRPr="009A6FD6">
        <w:rPr>
          <w:noProof/>
          <w:lang w:val="sr-Cyrl-RS"/>
        </w:rPr>
        <w:t>on-line help</w:t>
      </w:r>
      <w:r>
        <w:rPr>
          <w:noProof/>
          <w:lang w:val="sr-Cyrl-RS"/>
        </w:rPr>
        <w:t>''</w:t>
      </w:r>
      <w:r w:rsidRPr="009A6FD6">
        <w:rPr>
          <w:noProof/>
          <w:lang w:val="sr-Cyrl-RS"/>
        </w:rPr>
        <w:t xml:space="preserve"> и слично</w:t>
      </w:r>
    </w:p>
    <w:p w14:paraId="02B69558" w14:textId="77777777" w:rsidR="0053758B" w:rsidRPr="009A6FD6" w:rsidRDefault="0053758B" w:rsidP="0053758B">
      <w:pPr>
        <w:jc w:val="both"/>
        <w:rPr>
          <w:noProof/>
          <w:lang w:val="sr-Cyrl-RS"/>
        </w:rPr>
      </w:pPr>
      <w:r w:rsidRPr="009A6FD6">
        <w:rPr>
          <w:noProof/>
          <w:lang w:val="sr-Cyrl-RS"/>
        </w:rPr>
        <w:t xml:space="preserve">Функције </w:t>
      </w:r>
      <w:r>
        <w:rPr>
          <w:noProof/>
          <w:lang w:val="sr-Cyrl-RS"/>
        </w:rPr>
        <w:t>''</w:t>
      </w:r>
      <w:r w:rsidRPr="009A6FD6">
        <w:rPr>
          <w:noProof/>
          <w:lang w:val="sr-Cyrl-RS"/>
        </w:rPr>
        <w:t>on-line help</w:t>
      </w:r>
      <w:r>
        <w:rPr>
          <w:noProof/>
          <w:lang w:val="sr-Cyrl-RS"/>
        </w:rPr>
        <w:t>''</w:t>
      </w:r>
      <w:r w:rsidRPr="009A6FD6">
        <w:rPr>
          <w:noProof/>
          <w:lang w:val="sr-Cyrl-RS"/>
        </w:rPr>
        <w:t xml:space="preserve"> морају бити:</w:t>
      </w:r>
    </w:p>
    <w:p w14:paraId="318BEFFE"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Регистровање свих порука</w:t>
      </w:r>
      <w:r>
        <w:rPr>
          <w:noProof/>
          <w:lang w:val="sr-Cyrl-RS"/>
        </w:rPr>
        <w:t>/</w:t>
      </w:r>
      <w:r w:rsidRPr="009A6FD6">
        <w:rPr>
          <w:noProof/>
          <w:lang w:val="sr-Cyrl-RS"/>
        </w:rPr>
        <w:t>инцидената, те примарна помоћ за њихово решавање,</w:t>
      </w:r>
    </w:p>
    <w:p w14:paraId="6082A9E4"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Регистровање нових корисничких захтева (ЦРФ),</w:t>
      </w:r>
    </w:p>
    <w:p w14:paraId="0FBC6D61"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Праћење рада и извештавање о стању,</w:t>
      </w:r>
    </w:p>
    <w:p w14:paraId="4ABCE06E"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Струч</w:t>
      </w:r>
      <w:r>
        <w:rPr>
          <w:noProof/>
          <w:lang w:val="sr-Cyrl-RS"/>
        </w:rPr>
        <w:t>на мишљења и предлози побољшања.</w:t>
      </w:r>
    </w:p>
    <w:p w14:paraId="4AFAACA9" w14:textId="77777777" w:rsidR="0053758B" w:rsidRPr="009A6FD6" w:rsidRDefault="0053758B" w:rsidP="0053758B">
      <w:pPr>
        <w:jc w:val="both"/>
        <w:rPr>
          <w:noProof/>
          <w:lang w:val="sr-Cyrl-RS"/>
        </w:rPr>
      </w:pPr>
    </w:p>
    <w:p w14:paraId="0DBE9AED" w14:textId="77777777" w:rsidR="0053758B" w:rsidRPr="009A6FD6" w:rsidRDefault="0053758B" w:rsidP="0053758B">
      <w:pPr>
        <w:jc w:val="both"/>
        <w:rPr>
          <w:noProof/>
          <w:lang w:val="sr-Cyrl-RS"/>
        </w:rPr>
      </w:pPr>
      <w:r w:rsidRPr="009A6FD6">
        <w:rPr>
          <w:noProof/>
          <w:lang w:val="sr-Cyrl-RS"/>
        </w:rPr>
        <w:t>3.</w:t>
      </w:r>
      <w:r w:rsidRPr="009A6FD6">
        <w:rPr>
          <w:noProof/>
          <w:lang w:val="sr-Cyrl-RS"/>
        </w:rPr>
        <w:tab/>
      </w:r>
      <w:r w:rsidRPr="00370352">
        <w:rPr>
          <w:noProof/>
          <w:u w:val="single"/>
          <w:lang w:val="sr-Cyrl-RS"/>
        </w:rPr>
        <w:t>Превентивно одржавање:</w:t>
      </w:r>
    </w:p>
    <w:p w14:paraId="644A2D2B"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праћење догађаја у раду система,</w:t>
      </w:r>
    </w:p>
    <w:p w14:paraId="0CB3B7DF"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идентификација и извештавање о ванредним догађајима у раду система,</w:t>
      </w:r>
    </w:p>
    <w:p w14:paraId="65A1930B"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системско одржавање, одржавање база података, одржавање апликација,</w:t>
      </w:r>
    </w:p>
    <w:p w14:paraId="0292ED35"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упозорење за превентивну замену хардвера и системског софтвера.</w:t>
      </w:r>
    </w:p>
    <w:p w14:paraId="59A2C66C" w14:textId="77777777" w:rsidR="0053758B" w:rsidRPr="009A6FD6" w:rsidRDefault="0053758B" w:rsidP="0053758B">
      <w:pPr>
        <w:jc w:val="both"/>
        <w:rPr>
          <w:noProof/>
          <w:lang w:val="sr-Cyrl-RS"/>
        </w:rPr>
      </w:pPr>
    </w:p>
    <w:p w14:paraId="54A2F19B" w14:textId="77777777" w:rsidR="0053758B" w:rsidRPr="009A6FD6" w:rsidRDefault="0053758B" w:rsidP="0053758B">
      <w:pPr>
        <w:jc w:val="both"/>
        <w:rPr>
          <w:noProof/>
          <w:lang w:val="sr-Cyrl-RS"/>
        </w:rPr>
      </w:pPr>
      <w:r w:rsidRPr="009A6FD6">
        <w:rPr>
          <w:noProof/>
          <w:lang w:val="sr-Cyrl-RS"/>
        </w:rPr>
        <w:t>4.</w:t>
      </w:r>
      <w:r w:rsidRPr="009A6FD6">
        <w:rPr>
          <w:noProof/>
          <w:lang w:val="sr-Cyrl-RS"/>
        </w:rPr>
        <w:tab/>
      </w:r>
      <w:r w:rsidRPr="00370352">
        <w:rPr>
          <w:noProof/>
          <w:u w:val="single"/>
          <w:lang w:val="sr-Cyrl-RS"/>
        </w:rPr>
        <w:t>Корективно одржавање:</w:t>
      </w:r>
    </w:p>
    <w:p w14:paraId="0A1BA606"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исправљање грешака и уклањање кварова.</w:t>
      </w:r>
    </w:p>
    <w:p w14:paraId="61BCD812" w14:textId="77777777" w:rsidR="0053758B" w:rsidRPr="009A6FD6" w:rsidRDefault="0053758B" w:rsidP="0053758B">
      <w:pPr>
        <w:jc w:val="both"/>
        <w:rPr>
          <w:noProof/>
          <w:lang w:val="sr-Cyrl-RS"/>
        </w:rPr>
      </w:pPr>
    </w:p>
    <w:p w14:paraId="24BA049B" w14:textId="77777777" w:rsidR="0053758B" w:rsidRPr="009A6FD6" w:rsidRDefault="0053758B" w:rsidP="0053758B">
      <w:pPr>
        <w:jc w:val="both"/>
        <w:rPr>
          <w:noProof/>
          <w:lang w:val="sr-Cyrl-RS"/>
        </w:rPr>
      </w:pPr>
      <w:r w:rsidRPr="009A6FD6">
        <w:rPr>
          <w:noProof/>
          <w:lang w:val="sr-Cyrl-RS"/>
        </w:rPr>
        <w:t>5.</w:t>
      </w:r>
      <w:r w:rsidRPr="009A6FD6">
        <w:rPr>
          <w:noProof/>
          <w:lang w:val="sr-Cyrl-RS"/>
        </w:rPr>
        <w:tab/>
      </w:r>
      <w:r w:rsidRPr="00370352">
        <w:rPr>
          <w:noProof/>
          <w:u w:val="single"/>
          <w:lang w:val="sr-Cyrl-RS"/>
        </w:rPr>
        <w:t>Технолошко одржавање:</w:t>
      </w:r>
    </w:p>
    <w:p w14:paraId="0F4F6E87"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замена апликационих програмских подсистема новим верзијама,</w:t>
      </w:r>
    </w:p>
    <w:p w14:paraId="754FD7B4"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прилагођавање апликационих програмских подсистема и података новим верзијама програмских алата.</w:t>
      </w:r>
    </w:p>
    <w:p w14:paraId="13130A1B" w14:textId="77777777" w:rsidR="0053758B" w:rsidRPr="009A6FD6" w:rsidRDefault="0053758B" w:rsidP="0053758B">
      <w:pPr>
        <w:jc w:val="both"/>
        <w:rPr>
          <w:noProof/>
          <w:lang w:val="sr-Cyrl-RS"/>
        </w:rPr>
      </w:pPr>
    </w:p>
    <w:p w14:paraId="5C776F12" w14:textId="77777777" w:rsidR="0053758B" w:rsidRPr="009A6FD6" w:rsidRDefault="0053758B" w:rsidP="0053758B">
      <w:pPr>
        <w:jc w:val="both"/>
        <w:rPr>
          <w:noProof/>
          <w:lang w:val="sr-Cyrl-RS"/>
        </w:rPr>
      </w:pPr>
      <w:r w:rsidRPr="009A6FD6">
        <w:rPr>
          <w:noProof/>
          <w:lang w:val="sr-Cyrl-RS"/>
        </w:rPr>
        <w:t>6.</w:t>
      </w:r>
      <w:r w:rsidRPr="009A6FD6">
        <w:rPr>
          <w:noProof/>
          <w:lang w:val="sr-Cyrl-RS"/>
        </w:rPr>
        <w:tab/>
      </w:r>
      <w:r w:rsidRPr="00370352">
        <w:rPr>
          <w:noProof/>
          <w:u w:val="single"/>
          <w:lang w:val="sr-Cyrl-RS"/>
        </w:rPr>
        <w:t>Прилагођења и надоградње система према захтевима корисника, промени регулативе и пословних процеса (Адаптивно одржавање):</w:t>
      </w:r>
    </w:p>
    <w:p w14:paraId="6CECE765"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подршка у дефинисању и анализи захтева,</w:t>
      </w:r>
    </w:p>
    <w:p w14:paraId="5775F012"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имплементација надоградње и прилагођења.</w:t>
      </w:r>
    </w:p>
    <w:p w14:paraId="6287CF68" w14:textId="77777777" w:rsidR="0053758B" w:rsidRDefault="0053758B" w:rsidP="0053758B">
      <w:pPr>
        <w:jc w:val="both"/>
        <w:rPr>
          <w:noProof/>
          <w:lang w:val="sr-Cyrl-RS"/>
        </w:rPr>
      </w:pPr>
    </w:p>
    <w:p w14:paraId="0F2CC611" w14:textId="77777777" w:rsidR="0053758B" w:rsidRPr="009A6FD6" w:rsidRDefault="0053758B" w:rsidP="0053758B">
      <w:pPr>
        <w:jc w:val="both"/>
        <w:rPr>
          <w:noProof/>
          <w:lang w:val="sr-Cyrl-RS"/>
        </w:rPr>
      </w:pPr>
      <w:r w:rsidRPr="009A6FD6">
        <w:rPr>
          <w:noProof/>
          <w:lang w:val="sr-Cyrl-RS"/>
        </w:rPr>
        <w:t>7.</w:t>
      </w:r>
      <w:r w:rsidRPr="009A6FD6">
        <w:rPr>
          <w:noProof/>
          <w:lang w:val="sr-Cyrl-RS"/>
        </w:rPr>
        <w:tab/>
      </w:r>
      <w:r w:rsidRPr="009F7EAF">
        <w:rPr>
          <w:noProof/>
          <w:u w:val="single"/>
          <w:lang w:val="sr-Cyrl-RS"/>
        </w:rPr>
        <w:t>Одржавање ради усавршавања:</w:t>
      </w:r>
      <w:r w:rsidRPr="009A6FD6">
        <w:rPr>
          <w:noProof/>
          <w:lang w:val="sr-Cyrl-RS"/>
        </w:rPr>
        <w:t xml:space="preserve"> </w:t>
      </w:r>
    </w:p>
    <w:p w14:paraId="43B72243" w14:textId="77777777" w:rsidR="0053758B" w:rsidRPr="009A6FD6" w:rsidRDefault="0053758B" w:rsidP="0053758B">
      <w:pPr>
        <w:jc w:val="both"/>
        <w:rPr>
          <w:noProof/>
          <w:lang w:val="sr-Cyrl-RS"/>
        </w:rPr>
      </w:pPr>
      <w:r w:rsidRPr="009A6FD6">
        <w:rPr>
          <w:noProof/>
          <w:lang w:val="sr-Cyrl-RS"/>
        </w:rPr>
        <w:lastRenderedPageBreak/>
        <w:t>•</w:t>
      </w:r>
      <w:r w:rsidRPr="009A6FD6">
        <w:rPr>
          <w:noProof/>
          <w:lang w:val="sr-Cyrl-RS"/>
        </w:rPr>
        <w:tab/>
        <w:t>све промене у програму које побољшавају неки аспект система иако нису последица грешке.</w:t>
      </w:r>
    </w:p>
    <w:p w14:paraId="63AA44FF" w14:textId="77777777" w:rsidR="0053758B" w:rsidRDefault="0053758B" w:rsidP="0053758B">
      <w:pPr>
        <w:jc w:val="both"/>
        <w:rPr>
          <w:noProof/>
          <w:lang w:val="sr-Cyrl-RS"/>
        </w:rPr>
      </w:pPr>
    </w:p>
    <w:p w14:paraId="1625D09E" w14:textId="77777777" w:rsidR="0053758B" w:rsidRPr="009A6FD6" w:rsidRDefault="0053758B" w:rsidP="0053758B">
      <w:pPr>
        <w:jc w:val="both"/>
        <w:rPr>
          <w:noProof/>
          <w:lang w:val="sr-Cyrl-RS"/>
        </w:rPr>
      </w:pPr>
      <w:r w:rsidRPr="009A6FD6">
        <w:rPr>
          <w:noProof/>
          <w:lang w:val="sr-Cyrl-RS"/>
        </w:rPr>
        <w:t>8.</w:t>
      </w:r>
      <w:r w:rsidRPr="009A6FD6">
        <w:rPr>
          <w:noProof/>
          <w:lang w:val="sr-Cyrl-RS"/>
        </w:rPr>
        <w:tab/>
      </w:r>
      <w:r w:rsidRPr="00454A5A">
        <w:rPr>
          <w:noProof/>
          <w:u w:val="single"/>
          <w:lang w:val="sr-Cyrl-RS"/>
        </w:rPr>
        <w:t>Документација:</w:t>
      </w:r>
    </w:p>
    <w:p w14:paraId="43C0F90B" w14:textId="77777777" w:rsidR="0053758B" w:rsidRPr="009A6FD6" w:rsidRDefault="0053758B" w:rsidP="0053758B">
      <w:pPr>
        <w:jc w:val="both"/>
        <w:rPr>
          <w:noProof/>
          <w:lang w:val="sr-Cyrl-RS"/>
        </w:rPr>
      </w:pPr>
      <w:r w:rsidRPr="009A6FD6">
        <w:rPr>
          <w:noProof/>
          <w:lang w:val="sr-Cyrl-RS"/>
        </w:rPr>
        <w:t>•</w:t>
      </w:r>
      <w:r w:rsidRPr="009A6FD6">
        <w:rPr>
          <w:noProof/>
          <w:lang w:val="sr-Cyrl-RS"/>
        </w:rPr>
        <w:tab/>
        <w:t>техничка и корисничка документација.</w:t>
      </w:r>
    </w:p>
    <w:p w14:paraId="553F1613" w14:textId="4B1FE7B7" w:rsidR="0053758B" w:rsidRDefault="0053758B" w:rsidP="0053758B">
      <w:pPr>
        <w:jc w:val="both"/>
        <w:rPr>
          <w:noProof/>
          <w:lang w:val="sr-Cyrl-RS"/>
        </w:rPr>
      </w:pPr>
    </w:p>
    <w:p w14:paraId="703EC8CA" w14:textId="77777777" w:rsidR="0053758B" w:rsidRPr="00454A5A" w:rsidRDefault="0053758B" w:rsidP="0053758B">
      <w:pPr>
        <w:jc w:val="both"/>
        <w:rPr>
          <w:b/>
          <w:noProof/>
          <w:u w:val="single"/>
          <w:lang w:val="sr-Cyrl-RS"/>
        </w:rPr>
      </w:pPr>
      <w:r w:rsidRPr="00454A5A">
        <w:rPr>
          <w:b/>
          <w:noProof/>
          <w:u w:val="single"/>
          <w:lang w:val="sr-Cyrl-RS"/>
        </w:rPr>
        <w:t>Доступност</w:t>
      </w:r>
      <w:r>
        <w:rPr>
          <w:b/>
          <w:noProof/>
          <w:u w:val="single"/>
          <w:lang w:val="sr-Cyrl-RS"/>
        </w:rPr>
        <w:t>:</w:t>
      </w:r>
    </w:p>
    <w:p w14:paraId="33A9F12F" w14:textId="77777777" w:rsidR="0053758B" w:rsidRPr="009A6FD6" w:rsidRDefault="0053758B" w:rsidP="0053758B">
      <w:pPr>
        <w:ind w:firstLine="720"/>
        <w:jc w:val="both"/>
        <w:rPr>
          <w:noProof/>
          <w:lang w:val="sr-Cyrl-RS"/>
        </w:rPr>
      </w:pPr>
      <w:r w:rsidRPr="005C35EE">
        <w:rPr>
          <w:noProof/>
          <w:lang w:val="sr-Cyrl-RS"/>
        </w:rPr>
        <w:t>Добављач се</w:t>
      </w:r>
      <w:r w:rsidRPr="0051726B">
        <w:rPr>
          <w:noProof/>
        </w:rPr>
        <w:t xml:space="preserve"> </w:t>
      </w:r>
      <w:r w:rsidRPr="005C35EE">
        <w:rPr>
          <w:noProof/>
          <w:lang w:val="sr-Cyrl-RS"/>
        </w:rPr>
        <w:t>обавезује да</w:t>
      </w:r>
      <w:r>
        <w:rPr>
          <w:noProof/>
          <w:lang w:val="sr-Cyrl-RS"/>
        </w:rPr>
        <w:t xml:space="preserve"> омогући о</w:t>
      </w:r>
      <w:r w:rsidRPr="009A6FD6">
        <w:rPr>
          <w:noProof/>
          <w:lang w:val="sr-Cyrl-RS"/>
        </w:rPr>
        <w:t>тклањање</w:t>
      </w:r>
      <w:r>
        <w:rPr>
          <w:noProof/>
          <w:lang w:val="sr-Cyrl-RS"/>
        </w:rPr>
        <w:t xml:space="preserve"> </w:t>
      </w:r>
      <w:r w:rsidRPr="009A6FD6">
        <w:rPr>
          <w:noProof/>
          <w:lang w:val="sr-Cyrl-RS"/>
        </w:rPr>
        <w:t>квар</w:t>
      </w:r>
      <w:r>
        <w:rPr>
          <w:noProof/>
          <w:lang w:val="sr-Cyrl-RS"/>
        </w:rPr>
        <w:t xml:space="preserve">а </w:t>
      </w:r>
      <w:r w:rsidRPr="009A6FD6">
        <w:rPr>
          <w:noProof/>
          <w:lang w:val="sr-Cyrl-RS"/>
        </w:rPr>
        <w:t>према следећој табели са временима одзива: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25"/>
        <w:gridCol w:w="2790"/>
      </w:tblGrid>
      <w:tr w:rsidR="0053758B" w14:paraId="7BDB5212" w14:textId="77777777" w:rsidTr="007665BC">
        <w:tc>
          <w:tcPr>
            <w:tcW w:w="33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965F09" w14:textId="77777777" w:rsidR="0053758B" w:rsidRPr="008338CB" w:rsidRDefault="0053758B" w:rsidP="007665BC">
            <w:pPr>
              <w:jc w:val="center"/>
              <w:rPr>
                <w:lang w:val="sr-Cyrl-RS"/>
              </w:rPr>
            </w:pPr>
            <w:r w:rsidRPr="008338CB">
              <w:rPr>
                <w:lang w:val="sr-Cyrl-RS"/>
              </w:rPr>
              <w:t>Назив</w:t>
            </w:r>
          </w:p>
        </w:tc>
        <w:tc>
          <w:tcPr>
            <w:tcW w:w="33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C89045" w14:textId="77777777" w:rsidR="0053758B" w:rsidRPr="008338CB" w:rsidRDefault="0053758B" w:rsidP="007665BC">
            <w:pPr>
              <w:jc w:val="center"/>
              <w:rPr>
                <w:lang w:val="sr-Cyrl-RS"/>
              </w:rPr>
            </w:pPr>
            <w:r w:rsidRPr="008338CB">
              <w:rPr>
                <w:lang w:val="sr-Cyrl-RS"/>
              </w:rPr>
              <w:t>Опис проблема</w:t>
            </w:r>
          </w:p>
        </w:tc>
        <w:tc>
          <w:tcPr>
            <w:tcW w:w="28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538328" w14:textId="77777777" w:rsidR="0053758B" w:rsidRPr="002B0DBB" w:rsidRDefault="0053758B" w:rsidP="007665BC">
            <w:pPr>
              <w:jc w:val="center"/>
              <w:rPr>
                <w:lang w:val="sr-Cyrl-BA"/>
              </w:rPr>
            </w:pPr>
            <w:r w:rsidRPr="002B0DBB">
              <w:rPr>
                <w:lang w:val="sr-Cyrl-BA"/>
              </w:rPr>
              <w:t>Рок одзива решавања проблема</w:t>
            </w:r>
          </w:p>
        </w:tc>
      </w:tr>
      <w:tr w:rsidR="0053758B" w14:paraId="5415CC40" w14:textId="77777777" w:rsidTr="007665BC">
        <w:tc>
          <w:tcPr>
            <w:tcW w:w="3376" w:type="dxa"/>
            <w:tcBorders>
              <w:top w:val="single" w:sz="4" w:space="0" w:color="auto"/>
              <w:left w:val="single" w:sz="4" w:space="0" w:color="auto"/>
              <w:bottom w:val="single" w:sz="4" w:space="0" w:color="auto"/>
              <w:right w:val="single" w:sz="4" w:space="0" w:color="auto"/>
            </w:tcBorders>
            <w:vAlign w:val="center"/>
            <w:hideMark/>
          </w:tcPr>
          <w:p w14:paraId="27E873C1" w14:textId="77777777" w:rsidR="0053758B" w:rsidRDefault="0053758B" w:rsidP="007665BC">
            <w:pPr>
              <w:rPr>
                <w:b/>
                <w:lang w:val="sr-Latn-BA"/>
              </w:rPr>
            </w:pPr>
            <w:r>
              <w:rPr>
                <w:b/>
                <w:lang w:val="sr-Latn-BA"/>
              </w:rPr>
              <w:t>Потпуни пад система</w:t>
            </w:r>
          </w:p>
        </w:tc>
        <w:tc>
          <w:tcPr>
            <w:tcW w:w="3332" w:type="dxa"/>
            <w:tcBorders>
              <w:top w:val="single" w:sz="4" w:space="0" w:color="auto"/>
              <w:left w:val="single" w:sz="4" w:space="0" w:color="auto"/>
              <w:bottom w:val="single" w:sz="4" w:space="0" w:color="auto"/>
              <w:right w:val="single" w:sz="4" w:space="0" w:color="auto"/>
            </w:tcBorders>
            <w:vAlign w:val="center"/>
            <w:hideMark/>
          </w:tcPr>
          <w:p w14:paraId="1BAD71AE" w14:textId="77777777" w:rsidR="0053758B" w:rsidRDefault="0053758B" w:rsidP="007665BC">
            <w:pPr>
              <w:rPr>
                <w:lang w:val="sr-Latn-BA"/>
              </w:rPr>
            </w:pPr>
            <w:r>
              <w:rPr>
                <w:lang w:val="sr-Latn-BA"/>
              </w:rPr>
              <w:t>Пословни процес је у потпуности стао</w:t>
            </w:r>
          </w:p>
        </w:tc>
        <w:tc>
          <w:tcPr>
            <w:tcW w:w="2868" w:type="dxa"/>
            <w:tcBorders>
              <w:top w:val="single" w:sz="4" w:space="0" w:color="auto"/>
              <w:left w:val="single" w:sz="4" w:space="0" w:color="auto"/>
              <w:bottom w:val="single" w:sz="4" w:space="0" w:color="auto"/>
              <w:right w:val="single" w:sz="4" w:space="0" w:color="auto"/>
            </w:tcBorders>
            <w:vAlign w:val="center"/>
            <w:hideMark/>
          </w:tcPr>
          <w:p w14:paraId="67EEED63" w14:textId="77777777" w:rsidR="0053758B" w:rsidRPr="002B0DBB" w:rsidRDefault="0053758B" w:rsidP="007665BC">
            <w:pPr>
              <w:rPr>
                <w:lang w:val="sr-Latn-BA"/>
              </w:rPr>
            </w:pPr>
            <w:r w:rsidRPr="002B0DBB">
              <w:rPr>
                <w:lang w:val="sr-Cyrl-BA"/>
              </w:rPr>
              <w:t>Приступити р</w:t>
            </w:r>
            <w:r w:rsidRPr="002B0DBB">
              <w:rPr>
                <w:lang w:val="sr-Latn-BA"/>
              </w:rPr>
              <w:t>еш</w:t>
            </w:r>
            <w:r w:rsidRPr="002B0DBB">
              <w:rPr>
                <w:lang w:val="sr-Cyrl-BA"/>
              </w:rPr>
              <w:t>авању</w:t>
            </w:r>
            <w:r w:rsidRPr="002B0DBB">
              <w:rPr>
                <w:lang w:val="sr-Latn-BA"/>
              </w:rPr>
              <w:t xml:space="preserve"> одмах по пријави </w:t>
            </w:r>
          </w:p>
        </w:tc>
      </w:tr>
      <w:tr w:rsidR="0053758B" w14:paraId="0B8ED3DB" w14:textId="77777777" w:rsidTr="007665BC">
        <w:tc>
          <w:tcPr>
            <w:tcW w:w="3376" w:type="dxa"/>
            <w:tcBorders>
              <w:top w:val="single" w:sz="4" w:space="0" w:color="auto"/>
              <w:left w:val="single" w:sz="4" w:space="0" w:color="auto"/>
              <w:bottom w:val="single" w:sz="4" w:space="0" w:color="auto"/>
              <w:right w:val="single" w:sz="4" w:space="0" w:color="auto"/>
            </w:tcBorders>
            <w:vAlign w:val="center"/>
            <w:hideMark/>
          </w:tcPr>
          <w:p w14:paraId="6349928F" w14:textId="77777777" w:rsidR="0053758B" w:rsidRDefault="0053758B" w:rsidP="007665BC">
            <w:pPr>
              <w:rPr>
                <w:b/>
                <w:lang w:val="sr-Latn-BA"/>
              </w:rPr>
            </w:pPr>
            <w:r>
              <w:rPr>
                <w:b/>
                <w:lang w:val="sr-Latn-BA"/>
              </w:rPr>
              <w:t>Дел</w:t>
            </w:r>
            <w:r>
              <w:rPr>
                <w:b/>
                <w:lang w:val="sr-Cyrl-RS"/>
              </w:rPr>
              <w:t>и</w:t>
            </w:r>
            <w:r>
              <w:rPr>
                <w:b/>
                <w:lang w:val="sr-Latn-BA"/>
              </w:rPr>
              <w:t>мични пад система</w:t>
            </w:r>
          </w:p>
        </w:tc>
        <w:tc>
          <w:tcPr>
            <w:tcW w:w="3332" w:type="dxa"/>
            <w:tcBorders>
              <w:top w:val="single" w:sz="4" w:space="0" w:color="auto"/>
              <w:left w:val="single" w:sz="4" w:space="0" w:color="auto"/>
              <w:bottom w:val="single" w:sz="4" w:space="0" w:color="auto"/>
              <w:right w:val="single" w:sz="4" w:space="0" w:color="auto"/>
            </w:tcBorders>
            <w:vAlign w:val="center"/>
            <w:hideMark/>
          </w:tcPr>
          <w:p w14:paraId="18885397" w14:textId="77777777" w:rsidR="0053758B" w:rsidRDefault="0053758B" w:rsidP="007665BC">
            <w:pPr>
              <w:rPr>
                <w:lang w:val="sr-Latn-BA"/>
              </w:rPr>
            </w:pPr>
            <w:r>
              <w:rPr>
                <w:lang w:val="sr-Latn-BA"/>
              </w:rPr>
              <w:t>Пословни процес је у функцији али знатно отежан</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0FB80F3" w14:textId="77777777" w:rsidR="0053758B" w:rsidRPr="002B0DBB" w:rsidRDefault="0053758B" w:rsidP="007665BC">
            <w:pPr>
              <w:rPr>
                <w:lang w:val="sr-Latn-BA"/>
              </w:rPr>
            </w:pPr>
            <w:r w:rsidRPr="002B0DBB">
              <w:rPr>
                <w:lang w:val="sr-Cyrl-RS"/>
              </w:rPr>
              <w:t>Приступити р</w:t>
            </w:r>
            <w:r w:rsidRPr="002B0DBB">
              <w:rPr>
                <w:lang w:val="sr-Latn-BA"/>
              </w:rPr>
              <w:t>еш</w:t>
            </w:r>
            <w:r w:rsidRPr="002B0DBB">
              <w:rPr>
                <w:lang w:val="sr-Cyrl-RS"/>
              </w:rPr>
              <w:t>авању</w:t>
            </w:r>
            <w:r w:rsidRPr="002B0DBB">
              <w:rPr>
                <w:lang w:val="sr-Latn-BA"/>
              </w:rPr>
              <w:t xml:space="preserve"> у року од сат времена након пријаве </w:t>
            </w:r>
          </w:p>
        </w:tc>
      </w:tr>
      <w:tr w:rsidR="0053758B" w14:paraId="537B342E" w14:textId="77777777" w:rsidTr="007665BC">
        <w:tc>
          <w:tcPr>
            <w:tcW w:w="3376" w:type="dxa"/>
            <w:tcBorders>
              <w:top w:val="single" w:sz="4" w:space="0" w:color="auto"/>
              <w:left w:val="single" w:sz="4" w:space="0" w:color="auto"/>
              <w:bottom w:val="single" w:sz="4" w:space="0" w:color="auto"/>
              <w:right w:val="single" w:sz="4" w:space="0" w:color="auto"/>
            </w:tcBorders>
            <w:vAlign w:val="center"/>
            <w:hideMark/>
          </w:tcPr>
          <w:p w14:paraId="0162296A" w14:textId="77777777" w:rsidR="0053758B" w:rsidRDefault="0053758B" w:rsidP="007665BC">
            <w:pPr>
              <w:rPr>
                <w:b/>
                <w:lang w:val="sr-Latn-BA"/>
              </w:rPr>
            </w:pPr>
            <w:r>
              <w:rPr>
                <w:b/>
                <w:lang w:val="sr-Latn-BA"/>
              </w:rPr>
              <w:t>Значајни утицај</w:t>
            </w:r>
          </w:p>
        </w:tc>
        <w:tc>
          <w:tcPr>
            <w:tcW w:w="3332" w:type="dxa"/>
            <w:tcBorders>
              <w:top w:val="single" w:sz="4" w:space="0" w:color="auto"/>
              <w:left w:val="single" w:sz="4" w:space="0" w:color="auto"/>
              <w:bottom w:val="single" w:sz="4" w:space="0" w:color="auto"/>
              <w:right w:val="single" w:sz="4" w:space="0" w:color="auto"/>
            </w:tcBorders>
            <w:vAlign w:val="center"/>
            <w:hideMark/>
          </w:tcPr>
          <w:p w14:paraId="2DDB8B78" w14:textId="77777777" w:rsidR="0053758B" w:rsidRDefault="0053758B" w:rsidP="007665BC">
            <w:pPr>
              <w:rPr>
                <w:lang w:val="sr-Latn-BA"/>
              </w:rPr>
            </w:pPr>
            <w:r>
              <w:rPr>
                <w:lang w:val="sr-Latn-BA"/>
              </w:rPr>
              <w:t>Пословни процес је угрожен али у функцији</w:t>
            </w:r>
          </w:p>
        </w:tc>
        <w:tc>
          <w:tcPr>
            <w:tcW w:w="2868" w:type="dxa"/>
            <w:tcBorders>
              <w:top w:val="single" w:sz="4" w:space="0" w:color="auto"/>
              <w:left w:val="single" w:sz="4" w:space="0" w:color="auto"/>
              <w:bottom w:val="single" w:sz="4" w:space="0" w:color="auto"/>
              <w:right w:val="single" w:sz="4" w:space="0" w:color="auto"/>
            </w:tcBorders>
            <w:vAlign w:val="center"/>
            <w:hideMark/>
          </w:tcPr>
          <w:p w14:paraId="5A824AC4" w14:textId="77777777" w:rsidR="0053758B" w:rsidRPr="002B0DBB" w:rsidRDefault="0053758B" w:rsidP="007665BC">
            <w:pPr>
              <w:rPr>
                <w:lang w:val="sr-Cyrl-RS"/>
              </w:rPr>
            </w:pPr>
            <w:r w:rsidRPr="002B0DBB">
              <w:rPr>
                <w:lang w:val="sr-Cyrl-RS"/>
              </w:rPr>
              <w:t>Приступити р</w:t>
            </w:r>
            <w:r w:rsidRPr="002B0DBB">
              <w:rPr>
                <w:lang w:val="sr-Latn-BA"/>
              </w:rPr>
              <w:t>еш</w:t>
            </w:r>
            <w:r w:rsidRPr="002B0DBB">
              <w:rPr>
                <w:lang w:val="sr-Cyrl-RS"/>
              </w:rPr>
              <w:t>авању</w:t>
            </w:r>
            <w:r w:rsidRPr="002B0DBB">
              <w:rPr>
                <w:lang w:val="sr-Latn-BA"/>
              </w:rPr>
              <w:t xml:space="preserve"> у року од 24 часа</w:t>
            </w:r>
            <w:r w:rsidRPr="002B0DBB">
              <w:rPr>
                <w:lang w:val="sr-Cyrl-RS"/>
              </w:rPr>
              <w:t xml:space="preserve"> од пријаве проблема</w:t>
            </w:r>
          </w:p>
        </w:tc>
      </w:tr>
      <w:tr w:rsidR="0053758B" w14:paraId="30073814" w14:textId="77777777" w:rsidTr="007665BC">
        <w:tc>
          <w:tcPr>
            <w:tcW w:w="3376" w:type="dxa"/>
            <w:tcBorders>
              <w:top w:val="single" w:sz="4" w:space="0" w:color="auto"/>
              <w:left w:val="single" w:sz="4" w:space="0" w:color="auto"/>
              <w:bottom w:val="single" w:sz="4" w:space="0" w:color="auto"/>
              <w:right w:val="single" w:sz="4" w:space="0" w:color="auto"/>
            </w:tcBorders>
            <w:vAlign w:val="center"/>
            <w:hideMark/>
          </w:tcPr>
          <w:p w14:paraId="388DAB51" w14:textId="77777777" w:rsidR="0053758B" w:rsidRDefault="0053758B" w:rsidP="007665BC">
            <w:pPr>
              <w:rPr>
                <w:b/>
                <w:lang w:val="sr-Latn-BA"/>
              </w:rPr>
            </w:pPr>
            <w:r>
              <w:rPr>
                <w:b/>
                <w:lang w:val="sr-Latn-BA"/>
              </w:rPr>
              <w:t>Ограничен утицај</w:t>
            </w:r>
          </w:p>
        </w:tc>
        <w:tc>
          <w:tcPr>
            <w:tcW w:w="3332" w:type="dxa"/>
            <w:tcBorders>
              <w:top w:val="single" w:sz="4" w:space="0" w:color="auto"/>
              <w:left w:val="single" w:sz="4" w:space="0" w:color="auto"/>
              <w:bottom w:val="single" w:sz="4" w:space="0" w:color="auto"/>
              <w:right w:val="single" w:sz="4" w:space="0" w:color="auto"/>
            </w:tcBorders>
            <w:vAlign w:val="center"/>
            <w:hideMark/>
          </w:tcPr>
          <w:p w14:paraId="2DF21DC4" w14:textId="77777777" w:rsidR="0053758B" w:rsidRDefault="0053758B" w:rsidP="007665BC">
            <w:pPr>
              <w:rPr>
                <w:lang w:val="sr-Latn-BA"/>
              </w:rPr>
            </w:pPr>
            <w:r>
              <w:rPr>
                <w:lang w:val="sr-Latn-BA"/>
              </w:rPr>
              <w:t>Потребан је надзор понашања система</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C6CABCA" w14:textId="77777777" w:rsidR="0053758B" w:rsidRPr="002B0DBB" w:rsidRDefault="0053758B" w:rsidP="007665BC">
            <w:pPr>
              <w:rPr>
                <w:lang w:val="sr-Cyrl-RS"/>
              </w:rPr>
            </w:pPr>
            <w:r w:rsidRPr="002B0DBB">
              <w:rPr>
                <w:lang w:val="sr-Cyrl-RS"/>
              </w:rPr>
              <w:t>Приступити р</w:t>
            </w:r>
            <w:r w:rsidRPr="002B0DBB">
              <w:rPr>
                <w:lang w:val="sr-Latn-BA"/>
              </w:rPr>
              <w:t>еш</w:t>
            </w:r>
            <w:r w:rsidRPr="002B0DBB">
              <w:rPr>
                <w:lang w:val="sr-Cyrl-RS"/>
              </w:rPr>
              <w:t>авању</w:t>
            </w:r>
            <w:r w:rsidRPr="002B0DBB">
              <w:rPr>
                <w:lang w:val="sr-Latn-BA"/>
              </w:rPr>
              <w:t xml:space="preserve"> у року од 48 часова</w:t>
            </w:r>
            <w:r w:rsidRPr="002B0DBB">
              <w:rPr>
                <w:lang w:val="sr-Cyrl-RS"/>
              </w:rPr>
              <w:t xml:space="preserve"> од пријаве проблема</w:t>
            </w:r>
          </w:p>
        </w:tc>
      </w:tr>
    </w:tbl>
    <w:p w14:paraId="1FFF2CFC" w14:textId="77777777" w:rsidR="0053758B" w:rsidRPr="0032700C" w:rsidRDefault="0053758B" w:rsidP="0053758B">
      <w:pPr>
        <w:jc w:val="both"/>
        <w:rPr>
          <w:lang w:val="sr-Cyrl-RS"/>
        </w:rPr>
      </w:pPr>
    </w:p>
    <w:p w14:paraId="1B6D9199" w14:textId="77777777" w:rsidR="0053758B" w:rsidRDefault="0053758B" w:rsidP="0053758B">
      <w:pPr>
        <w:ind w:firstLine="708"/>
        <w:jc w:val="both"/>
        <w:rPr>
          <w:lang w:val="sr-Cyrl-BA"/>
        </w:rPr>
      </w:pPr>
      <w:r>
        <w:rPr>
          <w:lang w:val="sr-Cyrl-RS"/>
        </w:rPr>
        <w:t>*</w:t>
      </w:r>
      <w:r>
        <w:rPr>
          <w:lang w:val="sr-Latn-BA"/>
        </w:rPr>
        <w:t xml:space="preserve">Одзиви су дефинисани за зону одговорности </w:t>
      </w:r>
      <w:r>
        <w:rPr>
          <w:lang w:val="sr-Cyrl-RS"/>
        </w:rPr>
        <w:t>добављача</w:t>
      </w:r>
      <w:r>
        <w:rPr>
          <w:lang w:val="sr-Latn-BA"/>
        </w:rPr>
        <w:t xml:space="preserve"> тј. </w:t>
      </w:r>
      <w:r>
        <w:rPr>
          <w:lang w:val="sr-Cyrl-BA"/>
        </w:rPr>
        <w:t xml:space="preserve">софтверски део </w:t>
      </w:r>
      <w:r>
        <w:rPr>
          <w:lang w:val="sr-Latn-BA"/>
        </w:rPr>
        <w:t>информационог систем</w:t>
      </w:r>
      <w:r>
        <w:rPr>
          <w:lang w:val="sr-Cyrl-BA"/>
        </w:rPr>
        <w:t>а,</w:t>
      </w:r>
      <w:r>
        <w:rPr>
          <w:lang w:val="sr-Latn-BA"/>
        </w:rPr>
        <w:t xml:space="preserve"> а не хардвер или рачунарску мрежу који могу бити узрок престанка рада система</w:t>
      </w:r>
      <w:r>
        <w:rPr>
          <w:lang w:val="sr-Cyrl-BA"/>
        </w:rPr>
        <w:t>.</w:t>
      </w:r>
    </w:p>
    <w:p w14:paraId="55774A16" w14:textId="77777777" w:rsidR="0053758B" w:rsidRPr="009A6FD6" w:rsidRDefault="0053758B" w:rsidP="0053758B">
      <w:pPr>
        <w:jc w:val="both"/>
        <w:rPr>
          <w:noProof/>
          <w:lang w:val="sr-Cyrl-RS"/>
        </w:rPr>
      </w:pPr>
    </w:p>
    <w:p w14:paraId="5C620DF9" w14:textId="77777777" w:rsidR="0053758B" w:rsidRPr="001F29D0" w:rsidRDefault="0053758B" w:rsidP="0053758B">
      <w:pPr>
        <w:jc w:val="both"/>
        <w:rPr>
          <w:b/>
          <w:noProof/>
          <w:u w:val="single"/>
          <w:lang w:val="sr-Cyrl-RS"/>
        </w:rPr>
      </w:pPr>
      <w:r w:rsidRPr="00A032FB">
        <w:rPr>
          <w:b/>
          <w:noProof/>
          <w:u w:val="single"/>
          <w:lang w:val="sr-Cyrl-RS"/>
        </w:rPr>
        <w:t>Тестирање:</w:t>
      </w:r>
    </w:p>
    <w:p w14:paraId="38BEFD72" w14:textId="77777777" w:rsidR="0053758B" w:rsidRDefault="0053758B" w:rsidP="0053758B">
      <w:pPr>
        <w:ind w:firstLine="708"/>
        <w:jc w:val="both"/>
        <w:rPr>
          <w:noProof/>
          <w:lang w:val="sr-Cyrl-RS"/>
        </w:rPr>
      </w:pPr>
      <w:r w:rsidRPr="009A6FD6">
        <w:rPr>
          <w:noProof/>
          <w:lang w:val="sr-Cyrl-RS"/>
        </w:rPr>
        <w:t>У случају увођења нових функцио</w:t>
      </w:r>
      <w:r>
        <w:rPr>
          <w:noProof/>
          <w:lang w:val="sr-Cyrl-RS"/>
        </w:rPr>
        <w:t>нал</w:t>
      </w:r>
      <w:r w:rsidRPr="009A6FD6">
        <w:rPr>
          <w:noProof/>
          <w:lang w:val="sr-Cyrl-RS"/>
        </w:rPr>
        <w:t xml:space="preserve">ности у оквиру система дефинисана процедура тестирања и прихватања система која укључује тестове компоненти, тестове интеграције (функционалне тестове, тестове компатибилности, тестове перформанси, тестове под нормалним и вршним оптерећењем), тестове прихватљивости је активност која се предлаже </w:t>
      </w:r>
      <w:r>
        <w:rPr>
          <w:noProof/>
          <w:lang w:val="sr-Cyrl-RS"/>
        </w:rPr>
        <w:t>добављачу, м</w:t>
      </w:r>
      <w:r w:rsidRPr="009A6FD6">
        <w:rPr>
          <w:noProof/>
          <w:lang w:val="sr-Cyrl-RS"/>
        </w:rPr>
        <w:t xml:space="preserve">еђутим, уколико крајњи корисник уочи грешке и недостатке приликом употребе информационог система, обавеза </w:t>
      </w:r>
      <w:r>
        <w:rPr>
          <w:noProof/>
          <w:lang w:val="sr-Cyrl-RS"/>
        </w:rPr>
        <w:t>ј</w:t>
      </w:r>
      <w:r w:rsidRPr="009A6FD6">
        <w:rPr>
          <w:noProof/>
          <w:lang w:val="sr-Cyrl-RS"/>
        </w:rPr>
        <w:t xml:space="preserve">е да </w:t>
      </w:r>
      <w:r>
        <w:rPr>
          <w:noProof/>
          <w:lang w:val="sr-Cyrl-RS"/>
        </w:rPr>
        <w:t xml:space="preserve">се </w:t>
      </w:r>
      <w:r w:rsidRPr="009A6FD6">
        <w:rPr>
          <w:noProof/>
          <w:lang w:val="sr-Cyrl-RS"/>
        </w:rPr>
        <w:t>уклон</w:t>
      </w:r>
      <w:r>
        <w:rPr>
          <w:noProof/>
          <w:lang w:val="sr-Cyrl-RS"/>
        </w:rPr>
        <w:t>е</w:t>
      </w:r>
      <w:r w:rsidRPr="009A6FD6">
        <w:rPr>
          <w:noProof/>
          <w:lang w:val="sr-Cyrl-RS"/>
        </w:rPr>
        <w:t xml:space="preserve"> недоста</w:t>
      </w:r>
      <w:r>
        <w:rPr>
          <w:noProof/>
          <w:lang w:val="sr-Cyrl-RS"/>
        </w:rPr>
        <w:t>ци</w:t>
      </w:r>
      <w:r w:rsidRPr="009A6FD6">
        <w:rPr>
          <w:noProof/>
          <w:lang w:val="sr-Cyrl-RS"/>
        </w:rPr>
        <w:t xml:space="preserve"> у задатом року.</w:t>
      </w:r>
    </w:p>
    <w:p w14:paraId="120DDF26" w14:textId="77777777" w:rsidR="0053758B" w:rsidRPr="009A6FD6" w:rsidRDefault="0053758B" w:rsidP="0053758B">
      <w:pPr>
        <w:ind w:firstLine="708"/>
        <w:jc w:val="both"/>
        <w:rPr>
          <w:noProof/>
          <w:lang w:val="sr-Cyrl-RS"/>
        </w:rPr>
      </w:pPr>
      <w:r w:rsidRPr="002B0DBB">
        <w:rPr>
          <w:noProof/>
          <w:lang w:val="sr-Cyrl-RS"/>
        </w:rPr>
        <w:t>У процедури тестирања и прихватања система се препоручује да књигу тестирања оверава наручилац, да наручилац надзире и оверава резултате тестова, учествује у интеграционим тестовима и проводи тестове прихватљивости система како би се заједничким радом уклонили потенцијални недостаци система пре продукционе верзије.</w:t>
      </w:r>
    </w:p>
    <w:p w14:paraId="57C6D0AA" w14:textId="77777777" w:rsidR="0053758B" w:rsidRDefault="0053758B" w:rsidP="0053758B">
      <w:pPr>
        <w:jc w:val="both"/>
        <w:rPr>
          <w:noProof/>
          <w:lang w:val="sr-Cyrl-RS"/>
        </w:rPr>
      </w:pPr>
    </w:p>
    <w:p w14:paraId="7A2862D9" w14:textId="77777777" w:rsidR="0053758B" w:rsidRPr="001F29D0" w:rsidRDefault="0053758B" w:rsidP="0053758B">
      <w:pPr>
        <w:jc w:val="both"/>
        <w:rPr>
          <w:b/>
          <w:noProof/>
          <w:u w:val="single"/>
          <w:lang w:val="sr-Cyrl-RS"/>
        </w:rPr>
      </w:pPr>
      <w:r w:rsidRPr="004A1AF8">
        <w:rPr>
          <w:b/>
          <w:noProof/>
          <w:u w:val="single"/>
          <w:lang w:val="sr-Cyrl-RS"/>
        </w:rPr>
        <w:t>Усклађеност са правном регулативом:</w:t>
      </w:r>
    </w:p>
    <w:p w14:paraId="7A650F85" w14:textId="77777777" w:rsidR="0053758B" w:rsidRPr="004A1AF8" w:rsidRDefault="0053758B" w:rsidP="0053758B">
      <w:pPr>
        <w:ind w:firstLine="708"/>
        <w:jc w:val="both"/>
        <w:rPr>
          <w:noProof/>
          <w:lang w:val="sr-Cyrl-RS"/>
        </w:rPr>
      </w:pPr>
      <w:r w:rsidRPr="004A1AF8">
        <w:rPr>
          <w:noProof/>
          <w:lang w:val="sr-Cyrl-RS"/>
        </w:rPr>
        <w:t>Константно усклађивање система са правном регулативом Републике Србије, односно са свим законима из области електронског пословања, тајности података, законима из области здравства и свим другим законима који би утицали на систем.</w:t>
      </w:r>
    </w:p>
    <w:p w14:paraId="121168B7" w14:textId="77777777" w:rsidR="0053758B" w:rsidRPr="004A1AF8" w:rsidRDefault="0053758B" w:rsidP="0053758B">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обавезује да</w:t>
      </w:r>
      <w:r>
        <w:rPr>
          <w:noProof/>
          <w:lang w:val="sr-Cyrl-RS"/>
        </w:rPr>
        <w:t xml:space="preserve"> </w:t>
      </w:r>
      <w:r w:rsidRPr="004A1AF8">
        <w:rPr>
          <w:noProof/>
          <w:lang w:val="sr-Cyrl-RS"/>
        </w:rPr>
        <w:t>обезбеди консултантске услуге у примени законске регулативе која се односи на области у којима се примењује информациони систем.</w:t>
      </w:r>
    </w:p>
    <w:p w14:paraId="40EAF0A6" w14:textId="77777777" w:rsidR="0053758B" w:rsidRPr="004A1AF8" w:rsidRDefault="0053758B" w:rsidP="0053758B">
      <w:pPr>
        <w:jc w:val="both"/>
        <w:rPr>
          <w:noProof/>
          <w:lang w:val="sr-Cyrl-RS"/>
        </w:rPr>
      </w:pPr>
    </w:p>
    <w:p w14:paraId="101EE4AD" w14:textId="77777777" w:rsidR="0053758B" w:rsidRPr="001F29D0" w:rsidRDefault="0053758B" w:rsidP="0053758B">
      <w:pPr>
        <w:jc w:val="both"/>
        <w:rPr>
          <w:b/>
          <w:noProof/>
          <w:u w:val="single"/>
          <w:lang w:val="sr-Cyrl-RS"/>
        </w:rPr>
      </w:pPr>
      <w:r w:rsidRPr="004A1AF8">
        <w:rPr>
          <w:noProof/>
          <w:lang w:val="sr-Cyrl-RS"/>
        </w:rPr>
        <w:t xml:space="preserve"> </w:t>
      </w:r>
      <w:r w:rsidRPr="004A1AF8">
        <w:rPr>
          <w:b/>
          <w:noProof/>
          <w:u w:val="single"/>
          <w:lang w:val="sr-Cyrl-RS"/>
        </w:rPr>
        <w:t>Управљање променама и конфигурацијама:</w:t>
      </w:r>
    </w:p>
    <w:p w14:paraId="0C37888F" w14:textId="77777777" w:rsidR="0053758B" w:rsidRPr="004A1AF8" w:rsidRDefault="0053758B" w:rsidP="0053758B">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обавезује да</w:t>
      </w:r>
      <w:r>
        <w:rPr>
          <w:noProof/>
          <w:lang w:val="sr-Cyrl-RS"/>
        </w:rPr>
        <w:t xml:space="preserve"> врши </w:t>
      </w:r>
      <w:r w:rsidRPr="004A1AF8">
        <w:rPr>
          <w:noProof/>
          <w:lang w:val="sr-Cyrl-RS"/>
        </w:rPr>
        <w:t xml:space="preserve">услуге одржавања и унапређења ситема </w:t>
      </w:r>
      <w:r>
        <w:rPr>
          <w:noProof/>
          <w:lang w:val="sr-Cyrl-RS"/>
        </w:rPr>
        <w:t xml:space="preserve">и </w:t>
      </w:r>
      <w:r w:rsidRPr="004A1AF8">
        <w:rPr>
          <w:noProof/>
          <w:lang w:val="sr-Cyrl-RS"/>
        </w:rPr>
        <w:t xml:space="preserve">активно учествује у </w:t>
      </w:r>
      <w:r>
        <w:rPr>
          <w:noProof/>
          <w:lang w:val="sr-Cyrl-RS"/>
        </w:rPr>
        <w:t>следећем</w:t>
      </w:r>
      <w:r w:rsidRPr="004A1AF8">
        <w:rPr>
          <w:noProof/>
          <w:lang w:val="sr-Cyrl-RS"/>
        </w:rPr>
        <w:t>:</w:t>
      </w:r>
    </w:p>
    <w:p w14:paraId="497E82E8" w14:textId="77777777" w:rsidR="0053758B" w:rsidRPr="004A1AF8" w:rsidRDefault="0053758B" w:rsidP="0053758B">
      <w:pPr>
        <w:jc w:val="both"/>
        <w:rPr>
          <w:noProof/>
          <w:lang w:val="sr-Cyrl-RS"/>
        </w:rPr>
      </w:pPr>
      <w:r w:rsidRPr="004A1AF8">
        <w:rPr>
          <w:noProof/>
          <w:lang w:val="sr-Cyrl-RS"/>
        </w:rPr>
        <w:t>•</w:t>
      </w:r>
      <w:r w:rsidRPr="004A1AF8">
        <w:rPr>
          <w:noProof/>
          <w:lang w:val="sr-Cyrl-RS"/>
        </w:rPr>
        <w:tab/>
      </w:r>
      <w:r>
        <w:rPr>
          <w:noProof/>
          <w:lang w:val="sr-Cyrl-RS"/>
        </w:rPr>
        <w:t xml:space="preserve">да се </w:t>
      </w:r>
      <w:r w:rsidRPr="004A1AF8">
        <w:rPr>
          <w:noProof/>
          <w:lang w:val="sr-Cyrl-RS"/>
        </w:rPr>
        <w:t>во</w:t>
      </w:r>
      <w:r>
        <w:rPr>
          <w:noProof/>
          <w:lang w:val="sr-Cyrl-RS"/>
        </w:rPr>
        <w:t xml:space="preserve">ди </w:t>
      </w:r>
      <w:r w:rsidRPr="004A1AF8">
        <w:rPr>
          <w:noProof/>
          <w:lang w:val="sr-Cyrl-RS"/>
        </w:rPr>
        <w:t>запис о свим захтевима за промене,</w:t>
      </w:r>
    </w:p>
    <w:p w14:paraId="1570D786" w14:textId="77777777" w:rsidR="0053758B" w:rsidRPr="004A1AF8" w:rsidRDefault="0053758B" w:rsidP="0053758B">
      <w:pPr>
        <w:jc w:val="both"/>
        <w:rPr>
          <w:noProof/>
          <w:lang w:val="sr-Cyrl-RS"/>
        </w:rPr>
      </w:pPr>
      <w:r w:rsidRPr="004A1AF8">
        <w:rPr>
          <w:noProof/>
          <w:lang w:val="sr-Cyrl-RS"/>
        </w:rPr>
        <w:lastRenderedPageBreak/>
        <w:t>•</w:t>
      </w:r>
      <w:r w:rsidRPr="004A1AF8">
        <w:rPr>
          <w:noProof/>
          <w:lang w:val="sr-Cyrl-RS"/>
        </w:rPr>
        <w:tab/>
        <w:t>да се захтеви за промене достављају на службене адресе уговорних страна,</w:t>
      </w:r>
    </w:p>
    <w:p w14:paraId="2508EFF8" w14:textId="77777777" w:rsidR="0053758B" w:rsidRPr="004A1AF8" w:rsidRDefault="0053758B" w:rsidP="0053758B">
      <w:pPr>
        <w:jc w:val="both"/>
        <w:rPr>
          <w:noProof/>
          <w:lang w:val="sr-Cyrl-RS"/>
        </w:rPr>
      </w:pPr>
      <w:r w:rsidRPr="004A1AF8">
        <w:rPr>
          <w:noProof/>
          <w:lang w:val="sr-Cyrl-RS"/>
        </w:rPr>
        <w:t>•</w:t>
      </w:r>
      <w:r w:rsidRPr="004A1AF8">
        <w:rPr>
          <w:noProof/>
          <w:lang w:val="sr-Cyrl-RS"/>
        </w:rPr>
        <w:tab/>
        <w:t>да захтеви за промене садрже све потребне информације за одлучивање,</w:t>
      </w:r>
    </w:p>
    <w:p w14:paraId="62EAD116" w14:textId="77777777" w:rsidR="0053758B" w:rsidRPr="004A1AF8" w:rsidRDefault="0053758B" w:rsidP="0053758B">
      <w:pPr>
        <w:jc w:val="both"/>
        <w:rPr>
          <w:noProof/>
          <w:lang w:val="sr-Cyrl-RS"/>
        </w:rPr>
      </w:pPr>
      <w:r w:rsidRPr="004A1AF8">
        <w:rPr>
          <w:noProof/>
          <w:lang w:val="sr-Cyrl-RS"/>
        </w:rPr>
        <w:t>•</w:t>
      </w:r>
      <w:r w:rsidRPr="004A1AF8">
        <w:rPr>
          <w:noProof/>
          <w:lang w:val="sr-Cyrl-RS"/>
        </w:rPr>
        <w:tab/>
        <w:t>да се анализирају последице сваког захтева на опсег, рокове, трошкове, квалитет и друге аспекте система,</w:t>
      </w:r>
    </w:p>
    <w:p w14:paraId="65642A95" w14:textId="77777777" w:rsidR="0053758B" w:rsidRPr="004A1AF8" w:rsidRDefault="0053758B" w:rsidP="0053758B">
      <w:pPr>
        <w:jc w:val="both"/>
        <w:rPr>
          <w:noProof/>
          <w:lang w:val="sr-Cyrl-RS"/>
        </w:rPr>
      </w:pPr>
      <w:r w:rsidRPr="004A1AF8">
        <w:rPr>
          <w:noProof/>
          <w:lang w:val="sr-Cyrl-RS"/>
        </w:rPr>
        <w:t>•</w:t>
      </w:r>
      <w:r w:rsidRPr="004A1AF8">
        <w:rPr>
          <w:noProof/>
          <w:lang w:val="sr-Cyrl-RS"/>
        </w:rPr>
        <w:tab/>
        <w:t>да се донесе одлука о прихватању захтева на одговарајућ</w:t>
      </w:r>
      <w:r>
        <w:rPr>
          <w:noProof/>
          <w:lang w:val="sr-Cyrl-RS"/>
        </w:rPr>
        <w:t>ем</w:t>
      </w:r>
      <w:r w:rsidRPr="004A1AF8">
        <w:rPr>
          <w:noProof/>
          <w:lang w:val="sr-Cyrl-RS"/>
        </w:rPr>
        <w:t xml:space="preserve"> нивоу управљања,</w:t>
      </w:r>
    </w:p>
    <w:p w14:paraId="4EC27E0E" w14:textId="77777777" w:rsidR="0053758B" w:rsidRPr="004A1AF8" w:rsidRDefault="0053758B" w:rsidP="0053758B">
      <w:pPr>
        <w:jc w:val="both"/>
        <w:rPr>
          <w:noProof/>
          <w:lang w:val="sr-Cyrl-RS"/>
        </w:rPr>
      </w:pPr>
      <w:r w:rsidRPr="004A1AF8">
        <w:rPr>
          <w:noProof/>
          <w:lang w:val="sr-Cyrl-RS"/>
        </w:rPr>
        <w:t>•</w:t>
      </w:r>
      <w:r w:rsidRPr="004A1AF8">
        <w:rPr>
          <w:noProof/>
          <w:lang w:val="sr-Cyrl-RS"/>
        </w:rPr>
        <w:tab/>
        <w:t>да се о промени информишу све заинтересоване стране,</w:t>
      </w:r>
    </w:p>
    <w:p w14:paraId="166AB675" w14:textId="77777777" w:rsidR="0053758B" w:rsidRPr="004A1AF8" w:rsidRDefault="0053758B" w:rsidP="0053758B">
      <w:pPr>
        <w:jc w:val="both"/>
        <w:rPr>
          <w:noProof/>
          <w:lang w:val="sr-Cyrl-RS"/>
        </w:rPr>
      </w:pPr>
      <w:r w:rsidRPr="004A1AF8">
        <w:rPr>
          <w:noProof/>
          <w:lang w:val="sr-Cyrl-RS"/>
        </w:rPr>
        <w:t>•</w:t>
      </w:r>
      <w:r w:rsidRPr="004A1AF8">
        <w:rPr>
          <w:noProof/>
          <w:lang w:val="sr-Cyrl-RS"/>
        </w:rPr>
        <w:tab/>
        <w:t>да се прати реализација промене,</w:t>
      </w:r>
    </w:p>
    <w:p w14:paraId="16E6520A" w14:textId="77777777" w:rsidR="0053758B" w:rsidRPr="004A1AF8" w:rsidRDefault="0053758B" w:rsidP="0053758B">
      <w:pPr>
        <w:jc w:val="both"/>
        <w:rPr>
          <w:noProof/>
          <w:lang w:val="sr-Cyrl-RS"/>
        </w:rPr>
      </w:pPr>
      <w:r w:rsidRPr="004A1AF8">
        <w:rPr>
          <w:noProof/>
          <w:lang w:val="sr-Cyrl-RS"/>
        </w:rPr>
        <w:t>•</w:t>
      </w:r>
      <w:r w:rsidRPr="004A1AF8">
        <w:rPr>
          <w:noProof/>
          <w:lang w:val="sr-Cyrl-RS"/>
        </w:rPr>
        <w:tab/>
        <w:t>да се води записник о свим променама конфигурације система.</w:t>
      </w:r>
    </w:p>
    <w:p w14:paraId="23F3E24C" w14:textId="77777777" w:rsidR="0053758B" w:rsidRPr="0053758B" w:rsidRDefault="0053758B" w:rsidP="0053758B">
      <w:pPr>
        <w:ind w:firstLine="708"/>
        <w:jc w:val="both"/>
        <w:rPr>
          <w:noProof/>
          <w:lang w:val="sr-Cyrl-RS"/>
        </w:rPr>
      </w:pPr>
    </w:p>
    <w:p w14:paraId="5E3D3162" w14:textId="77777777" w:rsidR="0053758B" w:rsidRDefault="0053758B" w:rsidP="0053758B">
      <w:pPr>
        <w:ind w:firstLine="708"/>
        <w:jc w:val="both"/>
        <w:rPr>
          <w:bCs/>
          <w:iCs/>
          <w:lang w:val="sr-Cyrl-CS"/>
        </w:rPr>
      </w:pPr>
      <w:r w:rsidRPr="00F75845">
        <w:rPr>
          <w:noProof/>
        </w:rPr>
        <w:t xml:space="preserve">Добављач </w:t>
      </w:r>
      <w:r w:rsidRPr="00F75845">
        <w:rPr>
          <w:noProof/>
          <w:lang w:val="sr-Cyrl-RS"/>
        </w:rPr>
        <w:t>је у</w:t>
      </w:r>
      <w:r w:rsidRPr="00F75845">
        <w:rPr>
          <w:noProof/>
        </w:rPr>
        <w:t xml:space="preserve"> обавез</w:t>
      </w:r>
      <w:r w:rsidRPr="00F75845">
        <w:rPr>
          <w:noProof/>
          <w:lang w:val="sr-Cyrl-RS"/>
        </w:rPr>
        <w:t>и</w:t>
      </w:r>
      <w:r w:rsidRPr="00F75845">
        <w:t xml:space="preserve"> </w:t>
      </w:r>
      <w:r w:rsidRPr="00F75845">
        <w:rPr>
          <w:lang w:val="sr-Cyrl-RS"/>
        </w:rPr>
        <w:t xml:space="preserve">да се ради извршења </w:t>
      </w:r>
      <w:r>
        <w:rPr>
          <w:lang w:val="sr-Cyrl-RS"/>
        </w:rPr>
        <w:t xml:space="preserve">предметне услуге </w:t>
      </w:r>
      <w:r w:rsidRPr="00F75845">
        <w:rPr>
          <w:lang w:val="sr-Cyrl-RS"/>
        </w:rPr>
        <w:t>одазове у року од ______</w:t>
      </w:r>
      <w:r>
        <w:rPr>
          <w:lang w:val="sr-Cyrl-RS"/>
        </w:rPr>
        <w:t xml:space="preserve"> </w:t>
      </w:r>
      <w:r w:rsidRPr="0085364E">
        <w:rPr>
          <w:i/>
          <w:lang w:val="sr-Cyrl-RS"/>
        </w:rPr>
        <w:t xml:space="preserve">(најдуже </w:t>
      </w:r>
      <w:r>
        <w:rPr>
          <w:i/>
          <w:lang w:val="sr-Cyrl-RS"/>
        </w:rPr>
        <w:t>12 часова</w:t>
      </w:r>
      <w:r w:rsidRPr="0085364E">
        <w:rPr>
          <w:i/>
          <w:lang w:val="sr-Cyrl-RS"/>
        </w:rPr>
        <w:t>)</w:t>
      </w:r>
      <w:r w:rsidRPr="00EA6A89">
        <w:t xml:space="preserve">, </w:t>
      </w:r>
      <w:r w:rsidRPr="00EA6A89">
        <w:rPr>
          <w:bCs/>
          <w:iCs/>
          <w:lang w:val="sr-Cyrl-CS"/>
        </w:rPr>
        <w:t>од момента пријема писаног захтева наручиоца</w:t>
      </w:r>
      <w:r>
        <w:rPr>
          <w:bCs/>
          <w:iCs/>
          <w:lang w:val="sr-Cyrl-CS"/>
        </w:rPr>
        <w:t>.</w:t>
      </w:r>
    </w:p>
    <w:p w14:paraId="6C9C6A25" w14:textId="77777777" w:rsidR="0053758B" w:rsidRDefault="0053758B" w:rsidP="0053758B">
      <w:pPr>
        <w:ind w:firstLine="708"/>
        <w:jc w:val="both"/>
        <w:rPr>
          <w:bCs/>
          <w:lang w:val="sr-Cyrl-RS"/>
        </w:rPr>
      </w:pPr>
      <w:r w:rsidRPr="000321E6">
        <w:rPr>
          <w:iCs/>
          <w:lang w:val="sr-Cyrl-RS"/>
        </w:rPr>
        <w:t>Добављач се обавезује да</w:t>
      </w:r>
      <w:r>
        <w:rPr>
          <w:bCs/>
          <w:iCs/>
          <w:lang w:val="sr-Cyrl-CS"/>
        </w:rPr>
        <w:t xml:space="preserve"> предметну услугу изврши у року од ____ </w:t>
      </w:r>
      <w:r w:rsidRPr="0085364E">
        <w:rPr>
          <w:bCs/>
          <w:i/>
          <w:iCs/>
          <w:lang w:val="sr-Cyrl-CS"/>
        </w:rPr>
        <w:t xml:space="preserve">(најдуже </w:t>
      </w:r>
      <w:r>
        <w:rPr>
          <w:bCs/>
          <w:i/>
          <w:iCs/>
          <w:lang w:val="sr-Cyrl-CS"/>
        </w:rPr>
        <w:t>1 године</w:t>
      </w:r>
      <w:r w:rsidRPr="0085364E">
        <w:rPr>
          <w:bCs/>
          <w:i/>
          <w:iCs/>
          <w:lang w:val="sr-Cyrl-CS"/>
        </w:rPr>
        <w:t>)</w:t>
      </w:r>
      <w:r>
        <w:rPr>
          <w:lang w:val="sr-Cyrl-RS"/>
        </w:rPr>
        <w:t>, од дана</w:t>
      </w:r>
      <w:r w:rsidRPr="003301AA">
        <w:rPr>
          <w:bCs/>
          <w:lang w:val="sr-Cyrl-RS"/>
        </w:rPr>
        <w:t xml:space="preserve"> </w:t>
      </w:r>
      <w:r w:rsidRPr="0048788B">
        <w:rPr>
          <w:bCs/>
          <w:lang w:val="sr-Cyrl-RS"/>
        </w:rPr>
        <w:t xml:space="preserve">закључења </w:t>
      </w:r>
      <w:r>
        <w:rPr>
          <w:bCs/>
          <w:lang w:val="sr-Cyrl-RS"/>
        </w:rPr>
        <w:t xml:space="preserve">овог </w:t>
      </w:r>
      <w:r w:rsidRPr="0048788B">
        <w:rPr>
          <w:bCs/>
          <w:lang w:val="sr-Cyrl-RS"/>
        </w:rPr>
        <w:t>уговора</w:t>
      </w:r>
      <w:r>
        <w:rPr>
          <w:bCs/>
          <w:lang w:val="sr-Cyrl-RS"/>
        </w:rPr>
        <w:t>.</w:t>
      </w:r>
    </w:p>
    <w:p w14:paraId="47A0FCB6" w14:textId="77777777" w:rsidR="0053758B" w:rsidRDefault="0053758B" w:rsidP="0053758B">
      <w:pPr>
        <w:ind w:firstLine="708"/>
        <w:jc w:val="both"/>
        <w:rPr>
          <w:noProof/>
          <w:lang w:val="sr-Cyrl-RS"/>
        </w:rPr>
      </w:pPr>
      <w:r w:rsidRPr="00850BD5">
        <w:rPr>
          <w:noProof/>
        </w:rPr>
        <w:t>Добављач се обавезује да</w:t>
      </w:r>
      <w:r w:rsidRPr="005F47F5">
        <w:rPr>
          <w:noProof/>
          <w:lang w:val="sr-Cyrl-RS"/>
        </w:rPr>
        <w:t xml:space="preserve"> </w:t>
      </w:r>
      <w:r>
        <w:rPr>
          <w:noProof/>
          <w:lang w:val="sr-Cyrl-RS"/>
        </w:rPr>
        <w:t>предметну</w:t>
      </w:r>
      <w:r w:rsidRPr="00850BD5">
        <w:rPr>
          <w:noProof/>
          <w:lang w:val="sr-Cyrl-RS"/>
        </w:rPr>
        <w:t xml:space="preserve"> услугу изврши</w:t>
      </w:r>
      <w:r w:rsidRPr="00850BD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60BA1EB" w14:textId="77777777" w:rsidR="0053758B" w:rsidRPr="00937390" w:rsidRDefault="0053758B" w:rsidP="0053758B">
      <w:pPr>
        <w:ind w:firstLine="708"/>
        <w:jc w:val="both"/>
        <w:rPr>
          <w:iCs/>
          <w:lang w:val="sr-Cyrl-RS"/>
        </w:rPr>
      </w:pPr>
      <w:r w:rsidRPr="00F75845">
        <w:rPr>
          <w:noProof/>
        </w:rPr>
        <w:t xml:space="preserve">Добављач се обавезује да обезбеди </w:t>
      </w:r>
      <w:r w:rsidRPr="00E50DB0">
        <w:rPr>
          <w:bCs/>
          <w:iCs/>
        </w:rPr>
        <w:t xml:space="preserve">од једно лице које ће бити доступно за телефонску и техничку подршку путем интернет везе, постојећег информационог система наручиоца, током 24 часа сваког дана у години, почев од дана потписивања </w:t>
      </w:r>
      <w:r>
        <w:rPr>
          <w:bCs/>
          <w:iCs/>
          <w:lang w:val="sr-Cyrl-RS"/>
        </w:rPr>
        <w:t xml:space="preserve">овог </w:t>
      </w:r>
      <w:r w:rsidRPr="00E50DB0">
        <w:rPr>
          <w:bCs/>
          <w:iCs/>
        </w:rPr>
        <w:t>уговора</w:t>
      </w:r>
      <w:r w:rsidRPr="00E50DB0">
        <w:rPr>
          <w:iCs/>
          <w:noProof/>
          <w:lang w:val="sr-Cyrl-RS"/>
        </w:rPr>
        <w:t>.</w:t>
      </w:r>
    </w:p>
    <w:p w14:paraId="074F7902" w14:textId="77777777" w:rsidR="0053758B" w:rsidRDefault="0053758B" w:rsidP="0053758B">
      <w:pPr>
        <w:ind w:firstLine="708"/>
        <w:jc w:val="both"/>
        <w:rPr>
          <w:noProof/>
          <w:lang w:val="sr-Cyrl-RS"/>
        </w:rPr>
      </w:pPr>
    </w:p>
    <w:p w14:paraId="0EE203E4" w14:textId="77777777" w:rsidR="0053758B" w:rsidRDefault="0053758B" w:rsidP="0053758B">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0FBC0438" w14:textId="77777777" w:rsidR="0053758B" w:rsidRPr="00BE33B2" w:rsidRDefault="0053758B" w:rsidP="0053758B">
      <w:pPr>
        <w:jc w:val="center"/>
        <w:rPr>
          <w:b/>
          <w:noProof/>
          <w:lang w:val="sr-Latn-RS"/>
        </w:rPr>
      </w:pPr>
    </w:p>
    <w:p w14:paraId="3AFA8946" w14:textId="77777777" w:rsidR="0053758B" w:rsidRPr="0051726B" w:rsidRDefault="0053758B" w:rsidP="0053758B">
      <w:pPr>
        <w:tabs>
          <w:tab w:val="center" w:pos="4536"/>
          <w:tab w:val="left" w:pos="5644"/>
        </w:tabs>
        <w:outlineLvl w:val="0"/>
        <w:rPr>
          <w:b/>
          <w:noProof/>
        </w:rPr>
      </w:pPr>
      <w:r w:rsidRPr="0051726B">
        <w:rPr>
          <w:b/>
          <w:noProof/>
        </w:rPr>
        <w:tab/>
      </w:r>
      <w:bookmarkStart w:id="71" w:name="_Toc39146224"/>
      <w:r w:rsidRPr="009D41CC">
        <w:rPr>
          <w:b/>
          <w:noProof/>
        </w:rPr>
        <w:t>Члан 4.</w:t>
      </w:r>
      <w:bookmarkEnd w:id="71"/>
      <w:r w:rsidRPr="0051726B">
        <w:rPr>
          <w:b/>
          <w:noProof/>
        </w:rPr>
        <w:tab/>
      </w:r>
    </w:p>
    <w:p w14:paraId="38710D5C" w14:textId="77777777" w:rsidR="0053758B" w:rsidRPr="0051726B" w:rsidRDefault="0053758B" w:rsidP="0053758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41A4E79" w14:textId="77777777" w:rsidR="0053758B" w:rsidRDefault="0053758B" w:rsidP="0053758B">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0415FCE" w14:textId="77777777" w:rsidR="0053758B" w:rsidRPr="00BE33B2" w:rsidRDefault="0053758B" w:rsidP="0053758B">
      <w:pPr>
        <w:ind w:firstLine="720"/>
        <w:jc w:val="both"/>
        <w:rPr>
          <w:bCs/>
          <w:noProof/>
          <w:lang w:val="sr-Cyrl-RS"/>
        </w:rPr>
      </w:pPr>
    </w:p>
    <w:p w14:paraId="47055899" w14:textId="77777777" w:rsidR="0053758B" w:rsidRPr="00BE33B2" w:rsidRDefault="0053758B" w:rsidP="0053758B">
      <w:pPr>
        <w:autoSpaceDE w:val="0"/>
        <w:autoSpaceDN w:val="0"/>
        <w:adjustRightInd w:val="0"/>
        <w:jc w:val="center"/>
        <w:rPr>
          <w:b/>
        </w:rPr>
      </w:pPr>
      <w:r w:rsidRPr="00BE33B2">
        <w:rPr>
          <w:b/>
        </w:rPr>
        <w:t>НАЧИН И РОК ПЛАЋАЊА</w:t>
      </w:r>
    </w:p>
    <w:p w14:paraId="3324BB9A" w14:textId="77777777" w:rsidR="0053758B" w:rsidRPr="0051726B" w:rsidRDefault="0053758B" w:rsidP="0053758B">
      <w:pPr>
        <w:jc w:val="both"/>
        <w:rPr>
          <w:bCs/>
          <w:noProof/>
          <w:lang w:val="sr-Cyrl-RS"/>
        </w:rPr>
      </w:pPr>
    </w:p>
    <w:p w14:paraId="233DCA81" w14:textId="77777777" w:rsidR="0053758B" w:rsidRPr="0051726B" w:rsidRDefault="0053758B" w:rsidP="0053758B">
      <w:pPr>
        <w:ind w:firstLine="708"/>
        <w:rPr>
          <w:b/>
          <w:noProof/>
          <w:lang w:val="sr-Cyrl-RS"/>
        </w:rPr>
      </w:pPr>
      <w:r>
        <w:rPr>
          <w:b/>
          <w:noProof/>
          <w:lang w:val="sr-Cyrl-RS"/>
        </w:rPr>
        <w:t xml:space="preserve">                                                       </w:t>
      </w:r>
      <w:r w:rsidRPr="0051726B">
        <w:rPr>
          <w:b/>
          <w:noProof/>
        </w:rPr>
        <w:t>Члан 5.</w:t>
      </w:r>
    </w:p>
    <w:p w14:paraId="148E7C40" w14:textId="77777777" w:rsidR="0053758B" w:rsidRPr="00D30DD3" w:rsidRDefault="0053758B" w:rsidP="0053758B">
      <w:pPr>
        <w:ind w:firstLine="708"/>
        <w:jc w:val="both"/>
        <w:rPr>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 xml:space="preserve">тити </w:t>
      </w:r>
      <w:r w:rsidRPr="0048788B">
        <w:rPr>
          <w:noProof/>
          <w:lang w:val="sr-Cyrl-CS"/>
        </w:rPr>
        <w:t>у 12 (дванаест) једнаких месечних рата</w:t>
      </w:r>
      <w:r>
        <w:rPr>
          <w:noProof/>
          <w:lang w:val="sr-Cyrl-CS"/>
        </w:rPr>
        <w:t>, са роком одложеног плаћања</w:t>
      </w:r>
      <w:r>
        <w:rPr>
          <w:noProof/>
          <w:lang w:val="sr-Cyrl-RS"/>
        </w:rPr>
        <w:t xml:space="preserve"> </w:t>
      </w:r>
      <w:r w:rsidRPr="0051726B">
        <w:rPr>
          <w:noProof/>
          <w:lang w:val="sr-Cyrl-RS"/>
        </w:rPr>
        <w:t>у року од 90 дана</w:t>
      </w:r>
      <w:r w:rsidRPr="0051726B">
        <w:rPr>
          <w:noProof/>
          <w:lang w:val="sr-Cyrl-CS"/>
        </w:rPr>
        <w:t xml:space="preserve"> </w:t>
      </w:r>
      <w:r w:rsidRPr="0051726B">
        <w:rPr>
          <w:bCs/>
          <w:noProof/>
        </w:rPr>
        <w:t xml:space="preserve">од дана када му добављач достави </w:t>
      </w:r>
      <w:r>
        <w:rPr>
          <w:noProof/>
          <w:lang w:val="sr-Cyrl-CS"/>
        </w:rPr>
        <w:t>исправан месечни рачун</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9415E5F" w14:textId="77777777" w:rsidR="0053758B" w:rsidRPr="0051726B" w:rsidRDefault="0053758B" w:rsidP="0053758B">
      <w:pPr>
        <w:ind w:firstLine="708"/>
        <w:jc w:val="both"/>
        <w:outlineLvl w:val="0"/>
        <w:rPr>
          <w:noProof/>
          <w:lang w:val="sr-Cyrl-RS"/>
        </w:rPr>
      </w:pPr>
      <w:bookmarkStart w:id="72" w:name="_Toc39146225"/>
      <w:r w:rsidRPr="0051726B">
        <w:rPr>
          <w:noProof/>
          <w:lang w:val="sr-Cyrl-CS"/>
        </w:rPr>
        <w:t>Добављач се обавезује да рачун достави преко писарнице наручиоца, адресирано на седиште наручиоца.</w:t>
      </w:r>
      <w:bookmarkEnd w:id="72"/>
    </w:p>
    <w:p w14:paraId="1BCE220E" w14:textId="77777777" w:rsidR="0053758B" w:rsidRPr="0051726B" w:rsidRDefault="0053758B" w:rsidP="0053758B">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DFD27C3" w14:textId="77777777" w:rsidR="0053758B" w:rsidRDefault="0053758B" w:rsidP="0053758B">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3EB31EB" w14:textId="77777777" w:rsidR="0053758B" w:rsidRDefault="0053758B" w:rsidP="0053758B">
      <w:pPr>
        <w:framePr w:hSpace="180" w:wrap="around" w:vAnchor="text" w:hAnchor="margin" w:y="1"/>
        <w:ind w:firstLine="720"/>
        <w:jc w:val="both"/>
        <w:rPr>
          <w:lang w:val="sr-Cyrl-RS"/>
        </w:rPr>
      </w:pPr>
    </w:p>
    <w:p w14:paraId="3097EDF6" w14:textId="77777777" w:rsidR="002744CA" w:rsidRPr="00BE33B2" w:rsidRDefault="002744CA" w:rsidP="0053758B">
      <w:pPr>
        <w:framePr w:hSpace="180" w:wrap="around" w:vAnchor="text" w:hAnchor="margin" w:y="1"/>
        <w:ind w:firstLine="720"/>
        <w:jc w:val="both"/>
        <w:rPr>
          <w:lang w:val="sr-Cyrl-RS"/>
        </w:rPr>
      </w:pPr>
    </w:p>
    <w:p w14:paraId="4F90B18F" w14:textId="77777777" w:rsidR="002744CA" w:rsidRDefault="002744CA" w:rsidP="0053758B">
      <w:pPr>
        <w:jc w:val="center"/>
        <w:outlineLvl w:val="0"/>
        <w:rPr>
          <w:b/>
          <w:lang w:val="sr-Cyrl-RS"/>
        </w:rPr>
      </w:pPr>
    </w:p>
    <w:p w14:paraId="70E6C22F" w14:textId="77777777" w:rsidR="0053758B" w:rsidRDefault="0053758B" w:rsidP="0053758B">
      <w:pPr>
        <w:jc w:val="center"/>
        <w:outlineLvl w:val="0"/>
        <w:rPr>
          <w:b/>
          <w:lang w:val="sr-Cyrl-RS"/>
        </w:rPr>
      </w:pPr>
      <w:bookmarkStart w:id="73" w:name="_Toc39146226"/>
      <w:r w:rsidRPr="00BE33B2">
        <w:rPr>
          <w:b/>
        </w:rPr>
        <w:t>СРЕДСТВА ОБЕЗБЕЂЕЊА</w:t>
      </w:r>
      <w:bookmarkEnd w:id="73"/>
    </w:p>
    <w:p w14:paraId="5FB47FA8" w14:textId="77777777" w:rsidR="0053758B" w:rsidRPr="00BE33B2" w:rsidRDefault="0053758B" w:rsidP="0053758B">
      <w:pPr>
        <w:jc w:val="center"/>
        <w:outlineLvl w:val="0"/>
        <w:rPr>
          <w:b/>
          <w:noProof/>
          <w:lang w:val="sr-Cyrl-RS"/>
        </w:rPr>
      </w:pPr>
    </w:p>
    <w:p w14:paraId="2A92302A" w14:textId="77777777" w:rsidR="0053758B" w:rsidRPr="0024629E" w:rsidRDefault="0053758B" w:rsidP="0053758B">
      <w:pPr>
        <w:jc w:val="center"/>
        <w:outlineLvl w:val="0"/>
        <w:rPr>
          <w:noProof/>
          <w:lang w:val="sr-Cyrl-CS"/>
        </w:rPr>
      </w:pPr>
      <w:bookmarkStart w:id="74" w:name="_Toc39146227"/>
      <w:r w:rsidRPr="0024629E">
        <w:rPr>
          <w:b/>
          <w:noProof/>
          <w:lang w:val="en-US"/>
        </w:rPr>
        <w:t>Члан 6.</w:t>
      </w:r>
      <w:bookmarkEnd w:id="74"/>
    </w:p>
    <w:p w14:paraId="454E96D2" w14:textId="77777777" w:rsidR="0053758B" w:rsidRPr="0024629E" w:rsidRDefault="0053758B" w:rsidP="0053758B">
      <w:pPr>
        <w:ind w:firstLine="720"/>
        <w:jc w:val="both"/>
        <w:rPr>
          <w:noProof/>
        </w:rPr>
      </w:pPr>
      <w:r w:rsidRPr="0024629E">
        <w:rPr>
          <w:noProof/>
        </w:rPr>
        <w:t>Уговорне стране констатују да је добављач доставио наручиоцу следећ</w:t>
      </w:r>
      <w:r>
        <w:rPr>
          <w:noProof/>
          <w:lang w:val="sr-Cyrl-RS"/>
        </w:rPr>
        <w:t>е</w:t>
      </w:r>
      <w:r w:rsidRPr="0024629E">
        <w:rPr>
          <w:noProof/>
        </w:rPr>
        <w:t xml:space="preserve"> средств</w:t>
      </w:r>
      <w:r>
        <w:rPr>
          <w:noProof/>
          <w:lang w:val="sr-Cyrl-RS"/>
        </w:rPr>
        <w:t>о</w:t>
      </w:r>
      <w:r w:rsidRPr="0024629E">
        <w:rPr>
          <w:noProof/>
        </w:rPr>
        <w:t xml:space="preserve"> обезбеђења са овлашћењ</w:t>
      </w:r>
      <w:r>
        <w:rPr>
          <w:noProof/>
          <w:lang w:val="sr-Cyrl-RS"/>
        </w:rPr>
        <w:t>ем</w:t>
      </w:r>
      <w:r w:rsidRPr="0024629E">
        <w:rPr>
          <w:noProof/>
        </w:rPr>
        <w:t xml:space="preserve"> за наплату:</w:t>
      </w:r>
    </w:p>
    <w:p w14:paraId="679595FC" w14:textId="5D846E3F" w:rsidR="0053758B" w:rsidRPr="002744CA" w:rsidRDefault="0053758B" w:rsidP="0053758B">
      <w:pPr>
        <w:pStyle w:val="ListParagraph"/>
        <w:numPr>
          <w:ilvl w:val="0"/>
          <w:numId w:val="31"/>
        </w:numPr>
        <w:jc w:val="both"/>
        <w:rPr>
          <w:noProof/>
        </w:rPr>
      </w:pPr>
      <w:r w:rsidRPr="00B75431">
        <w:rPr>
          <w:b/>
        </w:rPr>
        <w:t>регистровану бланко меницу и менично овлашћење</w:t>
      </w:r>
      <w:r w:rsidRPr="00B75431">
        <w:rPr>
          <w:b/>
          <w:noProof/>
        </w:rPr>
        <w:t xml:space="preserve"> за извршење уговорне обавезе</w:t>
      </w:r>
      <w:r w:rsidRPr="00B75431">
        <w:rPr>
          <w:noProof/>
        </w:rPr>
        <w:t>, попуњену на износ од 10% од укупне вредности уговора</w:t>
      </w:r>
      <w:r w:rsidRPr="00B75431">
        <w:rPr>
          <w:noProof/>
          <w:lang w:val="sr-Cyrl-RS"/>
        </w:rPr>
        <w:t xml:space="preserve"> без ПДВ-а</w:t>
      </w:r>
      <w:r w:rsidRPr="00B75431">
        <w:rPr>
          <w:noProof/>
        </w:rPr>
        <w:t xml:space="preserve">, која је наплатива у случајевима предвиђеним конкурсном документацијом, тј. у случају да </w:t>
      </w:r>
      <w:r w:rsidRPr="00B75431">
        <w:rPr>
          <w:noProof/>
          <w:lang w:val="sr-Cyrl-RS"/>
        </w:rPr>
        <w:t>добављач</w:t>
      </w:r>
      <w:r w:rsidRPr="00B75431">
        <w:rPr>
          <w:noProof/>
        </w:rPr>
        <w:t xml:space="preserve"> не испуњава своје обавезе из уговора. </w:t>
      </w:r>
    </w:p>
    <w:p w14:paraId="70A7E1C0" w14:textId="42033D2E" w:rsidR="0053758B" w:rsidRPr="005E422B" w:rsidRDefault="002744CA" w:rsidP="0053758B">
      <w:pPr>
        <w:jc w:val="both"/>
        <w:rPr>
          <w:noProof/>
          <w:lang w:val="sr-Latn-RS"/>
        </w:rPr>
      </w:pPr>
      <w:r>
        <w:rPr>
          <w:noProof/>
          <w:lang w:val="sr-Cyrl-RS"/>
        </w:rPr>
        <w:t xml:space="preserve">  </w:t>
      </w:r>
    </w:p>
    <w:p w14:paraId="738C7098" w14:textId="77777777" w:rsidR="0053758B" w:rsidRPr="00F36D95" w:rsidRDefault="0053758B" w:rsidP="0053758B">
      <w:pPr>
        <w:autoSpaceDE w:val="0"/>
        <w:autoSpaceDN w:val="0"/>
        <w:adjustRightInd w:val="0"/>
        <w:jc w:val="center"/>
        <w:rPr>
          <w:b/>
        </w:rPr>
      </w:pPr>
      <w:r w:rsidRPr="00F36D95">
        <w:rPr>
          <w:b/>
        </w:rPr>
        <w:t>ВИША СИЛА</w:t>
      </w:r>
    </w:p>
    <w:p w14:paraId="6DC85BFF" w14:textId="77777777" w:rsidR="0053758B" w:rsidRPr="0051726B" w:rsidRDefault="0053758B" w:rsidP="0053758B">
      <w:pPr>
        <w:jc w:val="both"/>
        <w:rPr>
          <w:b/>
          <w:noProof/>
          <w:lang w:val="sr-Cyrl-RS"/>
        </w:rPr>
      </w:pPr>
    </w:p>
    <w:p w14:paraId="3A7E2B51" w14:textId="77777777" w:rsidR="0053758B" w:rsidRPr="0051726B" w:rsidRDefault="0053758B" w:rsidP="0053758B">
      <w:pPr>
        <w:pStyle w:val="BodyTextIndent"/>
        <w:ind w:left="0" w:firstLine="0"/>
        <w:jc w:val="center"/>
        <w:outlineLvl w:val="0"/>
        <w:rPr>
          <w:noProof/>
          <w:color w:val="000000" w:themeColor="text1"/>
        </w:rPr>
      </w:pPr>
      <w:bookmarkStart w:id="75" w:name="_Toc448141809"/>
      <w:bookmarkStart w:id="76" w:name="_Toc3914622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5"/>
      <w:bookmarkEnd w:id="76"/>
    </w:p>
    <w:p w14:paraId="155088A3" w14:textId="77777777" w:rsidR="0053758B" w:rsidRPr="000748CC" w:rsidRDefault="0053758B" w:rsidP="0053758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4D969042" w14:textId="77777777" w:rsidR="0053758B" w:rsidRPr="000748CC" w:rsidRDefault="0053758B" w:rsidP="0053758B">
      <w:pPr>
        <w:ind w:firstLine="720"/>
        <w:jc w:val="both"/>
        <w:rPr>
          <w:noProof/>
        </w:rPr>
      </w:pPr>
      <w:r w:rsidRPr="000748CC">
        <w:rPr>
          <w:noProof/>
        </w:rPr>
        <w:t>Сва обавештења која нису дата у писаном облику неће производити правно дејство.</w:t>
      </w:r>
    </w:p>
    <w:p w14:paraId="242912EA" w14:textId="77777777" w:rsidR="0053758B" w:rsidRPr="000748CC" w:rsidRDefault="0053758B" w:rsidP="0053758B">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56C753CD" w14:textId="77777777" w:rsidR="0053758B" w:rsidRPr="000748CC" w:rsidRDefault="0053758B" w:rsidP="0053758B">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37E6D38A" w14:textId="77777777" w:rsidR="0053758B" w:rsidRDefault="0053758B" w:rsidP="0053758B">
      <w:pPr>
        <w:ind w:firstLine="708"/>
        <w:jc w:val="both"/>
        <w:rPr>
          <w:lang w:val="sr-Cyrl-RS"/>
        </w:rPr>
      </w:pPr>
      <w:r w:rsidRPr="000748CC">
        <w:rPr>
          <w:lang w:val="sr-Cyrl-RS"/>
        </w:rPr>
        <w:t xml:space="preserve">У случају наступања чињеница из претходног става наручилац ће измене уговорних обавеза  регулисати  у складу са </w:t>
      </w:r>
      <w:r w:rsidRPr="00106A27">
        <w:rPr>
          <w:lang w:val="sr-Cyrl-RS"/>
        </w:rPr>
        <w:t>чланом 1</w:t>
      </w:r>
      <w:r w:rsidRPr="00106A27">
        <w:rPr>
          <w:lang w:val="sr-Latn-RS"/>
        </w:rPr>
        <w:t>4</w:t>
      </w:r>
      <w:r w:rsidRPr="00106A27">
        <w:rPr>
          <w:lang w:val="sr-Cyrl-RS"/>
        </w:rPr>
        <w:t>. овог уговора.</w:t>
      </w:r>
    </w:p>
    <w:p w14:paraId="2D4E1679" w14:textId="77777777" w:rsidR="0053758B" w:rsidRDefault="0053758B" w:rsidP="0053758B">
      <w:pPr>
        <w:jc w:val="both"/>
        <w:rPr>
          <w:lang w:val="sr-Cyrl-RS"/>
        </w:rPr>
      </w:pPr>
    </w:p>
    <w:p w14:paraId="27C0E26C" w14:textId="77777777" w:rsidR="0053758B" w:rsidRPr="00F36D95" w:rsidRDefault="0053758B" w:rsidP="0053758B">
      <w:pPr>
        <w:jc w:val="center"/>
        <w:rPr>
          <w:b/>
          <w:noProof/>
          <w:color w:val="000000"/>
          <w:lang w:val="sr-Cyrl-RS"/>
        </w:rPr>
      </w:pPr>
      <w:r w:rsidRPr="00F36D95">
        <w:rPr>
          <w:b/>
          <w:noProof/>
          <w:color w:val="000000"/>
        </w:rPr>
        <w:t>ИЗМЕНЕ УГОВОРА</w:t>
      </w:r>
    </w:p>
    <w:p w14:paraId="2DBB0122" w14:textId="77777777" w:rsidR="0053758B" w:rsidRPr="000748CC" w:rsidRDefault="0053758B" w:rsidP="0053758B">
      <w:pPr>
        <w:jc w:val="both"/>
        <w:rPr>
          <w:b/>
          <w:noProof/>
          <w:color w:val="000000" w:themeColor="text1"/>
          <w:lang w:val="sr-Cyrl-RS"/>
        </w:rPr>
      </w:pPr>
    </w:p>
    <w:p w14:paraId="7A273C28" w14:textId="77777777" w:rsidR="0053758B" w:rsidRPr="000748CC" w:rsidRDefault="0053758B" w:rsidP="0053758B">
      <w:pPr>
        <w:jc w:val="center"/>
        <w:outlineLvl w:val="0"/>
        <w:rPr>
          <w:b/>
          <w:noProof/>
          <w:color w:val="000000" w:themeColor="text1"/>
          <w:lang w:val="sr-Cyrl-RS"/>
        </w:rPr>
      </w:pPr>
      <w:bookmarkStart w:id="77" w:name="_Toc380740085"/>
      <w:bookmarkStart w:id="78" w:name="_Toc389742047"/>
      <w:bookmarkStart w:id="79" w:name="_Toc448141813"/>
      <w:bookmarkStart w:id="80" w:name="_Toc39146229"/>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77"/>
      <w:bookmarkEnd w:id="78"/>
      <w:bookmarkEnd w:id="79"/>
      <w:bookmarkEnd w:id="80"/>
    </w:p>
    <w:p w14:paraId="4E3BBD52" w14:textId="77777777" w:rsidR="0053758B" w:rsidRPr="000748CC" w:rsidRDefault="0053758B" w:rsidP="0053758B">
      <w:pPr>
        <w:ind w:firstLine="720"/>
        <w:jc w:val="both"/>
        <w:rPr>
          <w:noProof/>
          <w:color w:val="000000" w:themeColor="text1"/>
        </w:rPr>
      </w:pPr>
      <w:r w:rsidRPr="000748CC">
        <w:t xml:space="preserve">У складу са чланом 115.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став 1. </w:t>
      </w:r>
      <w:r w:rsidRPr="000748CC">
        <w:rPr>
          <w:noProof/>
          <w:color w:val="000000" w:themeColor="text1"/>
        </w:rPr>
        <w:t>Закона о јавним набавкама.</w:t>
      </w:r>
    </w:p>
    <w:p w14:paraId="64DAD71E" w14:textId="77777777" w:rsidR="0053758B" w:rsidRPr="000748CC" w:rsidRDefault="0053758B" w:rsidP="0053758B">
      <w:pPr>
        <w:ind w:firstLine="720"/>
        <w:jc w:val="both"/>
      </w:pPr>
      <w:r w:rsidRPr="000748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A7B7C0E" w14:textId="77777777" w:rsidR="0053758B" w:rsidRPr="000748CC" w:rsidRDefault="0053758B" w:rsidP="0053758B">
      <w:pPr>
        <w:ind w:firstLine="720"/>
        <w:jc w:val="both"/>
      </w:pPr>
    </w:p>
    <w:p w14:paraId="2E52FCFA" w14:textId="77777777" w:rsidR="0053758B" w:rsidRPr="000748CC" w:rsidRDefault="0053758B" w:rsidP="0053758B">
      <w:pPr>
        <w:ind w:firstLine="720"/>
        <w:jc w:val="both"/>
      </w:pPr>
      <w:r w:rsidRPr="000748CC">
        <w:t>Наручилац ће дозволити измене уговора у следећим ситуацијама:</w:t>
      </w:r>
    </w:p>
    <w:p w14:paraId="40BFDF22" w14:textId="77777777" w:rsidR="0053758B" w:rsidRPr="000748CC" w:rsidRDefault="0053758B" w:rsidP="0053758B">
      <w:pPr>
        <w:ind w:firstLine="720"/>
        <w:jc w:val="both"/>
      </w:pPr>
    </w:p>
    <w:p w14:paraId="1BDFECCD" w14:textId="77777777" w:rsidR="0053758B" w:rsidRPr="000748CC" w:rsidRDefault="0053758B" w:rsidP="0053758B">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788C38F4" w14:textId="77777777" w:rsidR="0053758B" w:rsidRPr="000748CC" w:rsidRDefault="0053758B" w:rsidP="0053758B">
      <w:pPr>
        <w:pStyle w:val="ListParagraph"/>
        <w:numPr>
          <w:ilvl w:val="0"/>
          <w:numId w:val="1"/>
        </w:numPr>
        <w:ind w:left="405"/>
        <w:jc w:val="both"/>
      </w:pPr>
      <w:r w:rsidRPr="000748CC">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671E998" w14:textId="77777777" w:rsidR="0053758B" w:rsidRPr="000748CC" w:rsidRDefault="0053758B" w:rsidP="0053758B">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1B36EC" w14:textId="77777777" w:rsidR="0053758B" w:rsidRPr="000748CC" w:rsidRDefault="0053758B" w:rsidP="0053758B">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16D93E" w14:textId="77777777" w:rsidR="0053758B" w:rsidRDefault="0053758B" w:rsidP="0053758B">
      <w:pPr>
        <w:outlineLvl w:val="0"/>
        <w:rPr>
          <w:b/>
          <w:noProof/>
          <w:color w:val="000000" w:themeColor="text1"/>
          <w:lang w:val="sr-Cyrl-RS"/>
        </w:rPr>
      </w:pPr>
    </w:p>
    <w:p w14:paraId="7D9913BC" w14:textId="77777777" w:rsidR="0053758B" w:rsidRDefault="0053758B" w:rsidP="0053758B">
      <w:pPr>
        <w:jc w:val="center"/>
        <w:outlineLvl w:val="0"/>
        <w:rPr>
          <w:b/>
          <w:noProof/>
          <w:color w:val="000000"/>
          <w:lang w:val="sr-Cyrl-RS"/>
        </w:rPr>
      </w:pPr>
      <w:bookmarkStart w:id="81" w:name="_Toc39146230"/>
      <w:r w:rsidRPr="00F36D95">
        <w:rPr>
          <w:b/>
          <w:noProof/>
          <w:color w:val="000000"/>
        </w:rPr>
        <w:t>РАСКИД УГОВОРА</w:t>
      </w:r>
      <w:bookmarkEnd w:id="81"/>
    </w:p>
    <w:p w14:paraId="74970902" w14:textId="77777777" w:rsidR="0053758B" w:rsidRPr="00F36D95" w:rsidRDefault="0053758B" w:rsidP="0053758B">
      <w:pPr>
        <w:jc w:val="center"/>
        <w:outlineLvl w:val="0"/>
        <w:rPr>
          <w:b/>
          <w:noProof/>
          <w:color w:val="000000" w:themeColor="text1"/>
          <w:lang w:val="sr-Cyrl-RS"/>
        </w:rPr>
      </w:pPr>
    </w:p>
    <w:p w14:paraId="6141795A" w14:textId="77777777" w:rsidR="0053758B" w:rsidRPr="000748CC" w:rsidRDefault="0053758B" w:rsidP="0053758B">
      <w:pPr>
        <w:jc w:val="center"/>
        <w:outlineLvl w:val="0"/>
        <w:rPr>
          <w:b/>
          <w:noProof/>
          <w:color w:val="000000" w:themeColor="text1"/>
          <w:lang w:val="sr-Cyrl-RS"/>
        </w:rPr>
      </w:pPr>
      <w:bookmarkStart w:id="82" w:name="_Toc39146231"/>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82"/>
    </w:p>
    <w:p w14:paraId="27D953A1" w14:textId="77777777" w:rsidR="0053758B" w:rsidRPr="000748CC" w:rsidRDefault="0053758B" w:rsidP="0053758B">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576A0A79" w14:textId="77777777" w:rsidR="0053758B" w:rsidRPr="000748CC" w:rsidRDefault="0053758B" w:rsidP="0053758B">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1A20ACA2" w14:textId="77777777" w:rsidR="0053758B" w:rsidRPr="000748CC" w:rsidRDefault="0053758B" w:rsidP="0053758B">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728B932C" w14:textId="77777777" w:rsidR="0053758B" w:rsidRDefault="0053758B" w:rsidP="0053758B">
      <w:pPr>
        <w:ind w:firstLine="708"/>
        <w:jc w:val="both"/>
        <w:rPr>
          <w:szCs w:val="22"/>
          <w:lang w:val="sr-Cyrl-RS"/>
        </w:rPr>
      </w:pPr>
      <w:r w:rsidRPr="000748CC">
        <w:rPr>
          <w:szCs w:val="22"/>
        </w:rPr>
        <w:t>У случaју рaскидa уговорa, примењивaће се одредбе Зaконa о облигaционим односимa.</w:t>
      </w:r>
    </w:p>
    <w:p w14:paraId="6F99F465" w14:textId="77777777" w:rsidR="0053758B" w:rsidRPr="000E6C67" w:rsidRDefault="0053758B" w:rsidP="0053758B">
      <w:pPr>
        <w:ind w:firstLine="708"/>
        <w:jc w:val="both"/>
        <w:rPr>
          <w:szCs w:val="22"/>
          <w:lang w:val="sr-Cyrl-RS"/>
        </w:rPr>
      </w:pPr>
    </w:p>
    <w:p w14:paraId="0041B8D0" w14:textId="77777777" w:rsidR="0053758B" w:rsidRDefault="0053758B" w:rsidP="0053758B">
      <w:pPr>
        <w:jc w:val="center"/>
        <w:outlineLvl w:val="0"/>
        <w:rPr>
          <w:b/>
          <w:noProof/>
          <w:color w:val="000000" w:themeColor="text1"/>
          <w:lang w:val="sr-Cyrl-RS"/>
        </w:rPr>
      </w:pPr>
      <w:bookmarkStart w:id="83" w:name="_Toc39146232"/>
      <w:r w:rsidRPr="000E6C67">
        <w:rPr>
          <w:b/>
          <w:noProof/>
          <w:color w:val="000000" w:themeColor="text1"/>
        </w:rPr>
        <w:t>УГОВОРНА КАЗНА</w:t>
      </w:r>
      <w:bookmarkEnd w:id="83"/>
    </w:p>
    <w:p w14:paraId="745BA940" w14:textId="77777777" w:rsidR="0053758B" w:rsidRPr="000E6C67" w:rsidRDefault="0053758B" w:rsidP="0053758B">
      <w:pPr>
        <w:jc w:val="center"/>
        <w:outlineLvl w:val="0"/>
        <w:rPr>
          <w:b/>
          <w:noProof/>
          <w:color w:val="000000" w:themeColor="text1"/>
          <w:lang w:val="sr-Cyrl-RS"/>
        </w:rPr>
      </w:pPr>
    </w:p>
    <w:p w14:paraId="7B78E419" w14:textId="77777777" w:rsidR="0053758B" w:rsidRPr="000748CC" w:rsidRDefault="0053758B" w:rsidP="0053758B">
      <w:pPr>
        <w:jc w:val="center"/>
        <w:outlineLvl w:val="0"/>
        <w:rPr>
          <w:b/>
          <w:noProof/>
          <w:color w:val="000000" w:themeColor="text1"/>
          <w:lang w:val="sr-Cyrl-RS"/>
        </w:rPr>
      </w:pPr>
      <w:bookmarkStart w:id="84" w:name="_Toc39146233"/>
      <w:r w:rsidRPr="000748CC">
        <w:rPr>
          <w:b/>
          <w:noProof/>
          <w:color w:val="000000" w:themeColor="text1"/>
          <w:lang w:val="sr-Cyrl-RS"/>
        </w:rPr>
        <w:t>Члан 10.</w:t>
      </w:r>
      <w:bookmarkEnd w:id="84"/>
    </w:p>
    <w:p w14:paraId="67D3983A" w14:textId="77777777" w:rsidR="0053758B" w:rsidRPr="007E3993" w:rsidRDefault="0053758B" w:rsidP="0053758B">
      <w:pPr>
        <w:ind w:firstLine="708"/>
        <w:jc w:val="both"/>
      </w:pPr>
      <w:r w:rsidRPr="007E3993">
        <w:t>Наручилац ће добављачу наплатити уговорну казну или средство обезбеђења из члана 6.</w:t>
      </w:r>
      <w:r w:rsidRPr="007E3993">
        <w:rPr>
          <w:lang w:val="sr-Cyrl-RS"/>
        </w:rPr>
        <w:t xml:space="preserve"> став 1. алинеја 1.</w:t>
      </w:r>
      <w:r w:rsidRPr="007E3993">
        <w:t xml:space="preserve"> овог уговора, уколико добављач задоцни или неиспуњава своје oбавезе из уговора.</w:t>
      </w:r>
    </w:p>
    <w:p w14:paraId="3B83E0BB" w14:textId="77777777" w:rsidR="0053758B" w:rsidRPr="007E3993" w:rsidRDefault="0053758B" w:rsidP="0053758B">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4D5142D8" w14:textId="77777777" w:rsidR="0053758B" w:rsidRPr="007E3993" w:rsidRDefault="0053758B" w:rsidP="0053758B">
      <w:pPr>
        <w:numPr>
          <w:ilvl w:val="0"/>
          <w:numId w:val="32"/>
        </w:numPr>
        <w:jc w:val="both"/>
        <w:rPr>
          <w:rFonts w:eastAsiaTheme="minorHAnsi"/>
          <w:noProof/>
          <w:lang w:val="en-US"/>
        </w:rPr>
      </w:pPr>
      <w:r>
        <w:rPr>
          <w:rFonts w:eastAsiaTheme="minorHAnsi"/>
          <w:noProof/>
          <w:lang w:val="en-US"/>
        </w:rPr>
        <w:t xml:space="preserve">наплати уговорну казну </w:t>
      </w:r>
      <w:r>
        <w:rPr>
          <w:rFonts w:eastAsiaTheme="minorHAnsi"/>
          <w:noProof/>
          <w:lang w:val="sr-Cyrl-RS"/>
        </w:rPr>
        <w:t>у</w:t>
      </w:r>
      <w:r w:rsidRPr="007E3993">
        <w:rPr>
          <w:rFonts w:eastAsiaTheme="minorHAnsi"/>
          <w:noProof/>
          <w:lang w:val="en-US"/>
        </w:rPr>
        <w:t xml:space="preserve"> укупном износу од највише до 10% од укупне уговорене вредности</w:t>
      </w:r>
      <w:r>
        <w:rPr>
          <w:rFonts w:eastAsiaTheme="minorHAnsi"/>
          <w:noProof/>
          <w:lang w:val="en-US"/>
        </w:rPr>
        <w:t xml:space="preserve"> </w:t>
      </w:r>
      <w:r>
        <w:rPr>
          <w:rFonts w:eastAsiaTheme="minorHAnsi"/>
          <w:noProof/>
          <w:lang w:val="sr-Cyrl-RS"/>
        </w:rPr>
        <w:t>без ПДВ-а</w:t>
      </w:r>
      <w:r w:rsidRPr="007E3993">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17E3B4D" w14:textId="77777777" w:rsidR="0053758B" w:rsidRPr="007E3993" w:rsidRDefault="0053758B" w:rsidP="0053758B">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22B5C2DB" w14:textId="77777777" w:rsidR="0053758B" w:rsidRPr="007E3993" w:rsidRDefault="0053758B" w:rsidP="0053758B">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320102C8" w14:textId="77777777" w:rsidR="0053758B" w:rsidRPr="007E3993" w:rsidRDefault="0053758B" w:rsidP="0053758B">
      <w:pPr>
        <w:numPr>
          <w:ilvl w:val="0"/>
          <w:numId w:val="32"/>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6BD48779" w14:textId="77777777" w:rsidR="0053758B" w:rsidRPr="007E3993" w:rsidRDefault="0053758B" w:rsidP="0053758B">
      <w:pPr>
        <w:ind w:firstLine="708"/>
        <w:jc w:val="both"/>
        <w:rPr>
          <w:rFonts w:eastAsiaTheme="minorHAnsi"/>
          <w:noProof/>
          <w:lang w:val="en-US"/>
        </w:rPr>
      </w:pPr>
      <w:r w:rsidRPr="007E3993">
        <w:rPr>
          <w:rFonts w:eastAsiaTheme="minorHAnsi"/>
          <w:noProof/>
          <w:lang w:val="en-US"/>
        </w:rPr>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535E1E79" w14:textId="77777777" w:rsidR="0053758B" w:rsidRPr="007E3993" w:rsidRDefault="0053758B" w:rsidP="0053758B">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62CE145D" w14:textId="3C865734" w:rsidR="0053758B" w:rsidRPr="007E3993" w:rsidRDefault="0053758B" w:rsidP="002744CA">
      <w:pPr>
        <w:ind w:firstLine="708"/>
        <w:jc w:val="both"/>
        <w:rPr>
          <w:rFonts w:eastAsiaTheme="minorHAnsi"/>
          <w:noProof/>
          <w:lang w:val="sr-Cyrl-RS"/>
        </w:rPr>
      </w:pPr>
      <w:r w:rsidRPr="007E3993">
        <w:rPr>
          <w:rFonts w:eastAsiaTheme="minorHAnsi"/>
          <w:noProof/>
          <w:lang w:val="en-US"/>
        </w:rPr>
        <w:lastRenderedPageBreak/>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16F0278D" w14:textId="77777777" w:rsidR="0053758B" w:rsidRPr="000E6C67" w:rsidRDefault="0053758B" w:rsidP="0053758B">
      <w:pPr>
        <w:shd w:val="clear" w:color="auto" w:fill="FFFFFF"/>
        <w:jc w:val="center"/>
        <w:rPr>
          <w:b/>
          <w:noProof/>
        </w:rPr>
      </w:pPr>
      <w:r w:rsidRPr="000E6C67">
        <w:rPr>
          <w:b/>
          <w:noProof/>
        </w:rPr>
        <w:t>ПРАЋЕЊЕ РЕАЛИЗАЦИЈЕ УГОВОРНИХ ОБАВЕЗА</w:t>
      </w:r>
    </w:p>
    <w:p w14:paraId="162A180E" w14:textId="77777777" w:rsidR="0053758B" w:rsidRPr="000748CC" w:rsidRDefault="0053758B" w:rsidP="0053758B">
      <w:pPr>
        <w:jc w:val="both"/>
        <w:rPr>
          <w:noProof/>
          <w:lang w:val="sr-Cyrl-RS"/>
        </w:rPr>
      </w:pPr>
    </w:p>
    <w:p w14:paraId="67E97DAB" w14:textId="77777777" w:rsidR="0053758B" w:rsidRPr="000748CC" w:rsidRDefault="0053758B" w:rsidP="0053758B">
      <w:pPr>
        <w:jc w:val="center"/>
        <w:outlineLvl w:val="0"/>
        <w:rPr>
          <w:noProof/>
        </w:rPr>
      </w:pPr>
      <w:bookmarkStart w:id="85" w:name="_Toc39146234"/>
      <w:r w:rsidRPr="000748CC">
        <w:rPr>
          <w:b/>
          <w:noProof/>
        </w:rPr>
        <w:t xml:space="preserve">Члан </w:t>
      </w:r>
      <w:r w:rsidRPr="000748CC">
        <w:rPr>
          <w:b/>
          <w:noProof/>
          <w:lang w:val="sr-Cyrl-RS"/>
        </w:rPr>
        <w:t>11</w:t>
      </w:r>
      <w:r w:rsidRPr="000748CC">
        <w:rPr>
          <w:b/>
          <w:noProof/>
        </w:rPr>
        <w:t>.</w:t>
      </w:r>
      <w:bookmarkEnd w:id="85"/>
    </w:p>
    <w:p w14:paraId="0386E5E3" w14:textId="77777777" w:rsidR="0053758B" w:rsidRPr="007C1EC0" w:rsidRDefault="0053758B" w:rsidP="0053758B">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692DE3FE" w14:textId="77777777" w:rsidR="0053758B" w:rsidRDefault="0053758B" w:rsidP="0053758B">
      <w:pPr>
        <w:ind w:firstLine="720"/>
        <w:jc w:val="both"/>
        <w:rPr>
          <w:noProof/>
          <w:lang w:val="sr-Cyrl-RS"/>
        </w:rPr>
      </w:pPr>
      <w:r w:rsidRPr="007C1EC0">
        <w:rPr>
          <w:noProof/>
          <w:lang w:val="en-US"/>
        </w:rPr>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20907FC3" w14:textId="77777777" w:rsidR="0053758B" w:rsidRDefault="0053758B" w:rsidP="0053758B">
      <w:pPr>
        <w:ind w:firstLine="720"/>
        <w:jc w:val="both"/>
        <w:rPr>
          <w:noProof/>
          <w:lang w:val="sr-Cyrl-RS"/>
        </w:rPr>
      </w:pPr>
    </w:p>
    <w:p w14:paraId="62821250" w14:textId="77777777" w:rsidR="0053758B" w:rsidRPr="000E6C67" w:rsidRDefault="0053758B" w:rsidP="0053758B">
      <w:pPr>
        <w:jc w:val="center"/>
        <w:rPr>
          <w:b/>
          <w:noProof/>
          <w:lang w:val="sr-Cyrl-RS"/>
        </w:rPr>
      </w:pPr>
      <w:r w:rsidRPr="000E6C67">
        <w:rPr>
          <w:b/>
          <w:noProof/>
        </w:rPr>
        <w:t>ТРАЈАЊЕ УГОВОРА</w:t>
      </w:r>
    </w:p>
    <w:p w14:paraId="330562ED" w14:textId="77777777" w:rsidR="0053758B" w:rsidRPr="000748CC" w:rsidRDefault="0053758B" w:rsidP="0053758B">
      <w:pPr>
        <w:ind w:firstLine="720"/>
        <w:jc w:val="both"/>
        <w:rPr>
          <w:lang w:val="sr-Cyrl-RS"/>
        </w:rPr>
      </w:pPr>
    </w:p>
    <w:p w14:paraId="70B0EC18" w14:textId="77777777" w:rsidR="0053758B" w:rsidRDefault="0053758B" w:rsidP="0053758B">
      <w:pPr>
        <w:tabs>
          <w:tab w:val="center" w:pos="4536"/>
          <w:tab w:val="left" w:pos="5550"/>
        </w:tabs>
        <w:outlineLvl w:val="0"/>
        <w:rPr>
          <w:b/>
          <w:noProof/>
          <w:lang w:val="sr-Cyrl-RS"/>
        </w:rPr>
      </w:pPr>
      <w:r>
        <w:rPr>
          <w:b/>
          <w:noProof/>
        </w:rPr>
        <w:tab/>
      </w:r>
      <w:bookmarkStart w:id="86" w:name="_Toc39146235"/>
      <w:r w:rsidRPr="000748CC">
        <w:rPr>
          <w:b/>
          <w:noProof/>
        </w:rPr>
        <w:t xml:space="preserve">Члан </w:t>
      </w:r>
      <w:r w:rsidRPr="000748CC">
        <w:rPr>
          <w:b/>
          <w:noProof/>
          <w:lang w:val="sr-Cyrl-RS"/>
        </w:rPr>
        <w:t>1</w:t>
      </w:r>
      <w:r w:rsidRPr="000748CC">
        <w:rPr>
          <w:b/>
          <w:noProof/>
          <w:lang w:val="en-US"/>
        </w:rPr>
        <w:t>2</w:t>
      </w:r>
      <w:r w:rsidRPr="000748CC">
        <w:rPr>
          <w:b/>
          <w:noProof/>
        </w:rPr>
        <w:t>.</w:t>
      </w:r>
      <w:bookmarkEnd w:id="86"/>
      <w:r>
        <w:rPr>
          <w:b/>
          <w:noProof/>
        </w:rPr>
        <w:tab/>
      </w:r>
    </w:p>
    <w:p w14:paraId="4E5E584B" w14:textId="77777777" w:rsidR="0053758B" w:rsidRPr="000748CC" w:rsidRDefault="0053758B" w:rsidP="0053758B">
      <w:pPr>
        <w:ind w:firstLine="720"/>
        <w:jc w:val="both"/>
        <w:rPr>
          <w:noProof/>
        </w:rPr>
      </w:pPr>
      <w:r w:rsidRPr="000748CC">
        <w:rPr>
          <w:noProof/>
        </w:rPr>
        <w:t xml:space="preserve">Уговорне стране овај уговор закључују до дана док добављач за потребе наручиоца не изврши услуге које су предмет овог </w:t>
      </w:r>
      <w:r w:rsidRPr="006D57BA">
        <w:rPr>
          <w:noProof/>
        </w:rPr>
        <w:t xml:space="preserve">уговора, a до максималног износа из члана 2. овог уговора, односно најдуже </w:t>
      </w:r>
      <w:r>
        <w:rPr>
          <w:noProof/>
          <w:lang w:val="sr-Cyrl-RS"/>
        </w:rPr>
        <w:t>годину дана,</w:t>
      </w:r>
      <w:r w:rsidRPr="006D57BA">
        <w:rPr>
          <w:noProof/>
        </w:rPr>
        <w:t xml:space="preserve"> од дана закључења овог уговора.</w:t>
      </w:r>
    </w:p>
    <w:p w14:paraId="146E0D97" w14:textId="77777777" w:rsidR="0053758B" w:rsidRPr="0019289C" w:rsidRDefault="0053758B" w:rsidP="0053758B">
      <w:pPr>
        <w:tabs>
          <w:tab w:val="center" w:pos="4536"/>
          <w:tab w:val="left" w:pos="5550"/>
        </w:tabs>
        <w:outlineLvl w:val="0"/>
        <w:rPr>
          <w:b/>
          <w:noProof/>
          <w:lang w:val="sr-Latn-RS"/>
        </w:rPr>
      </w:pPr>
    </w:p>
    <w:p w14:paraId="5D0C1340" w14:textId="77777777" w:rsidR="0053758B" w:rsidRPr="006535FD" w:rsidRDefault="0053758B" w:rsidP="0053758B">
      <w:pPr>
        <w:autoSpaceDE w:val="0"/>
        <w:autoSpaceDN w:val="0"/>
        <w:adjustRightInd w:val="0"/>
        <w:jc w:val="center"/>
        <w:rPr>
          <w:b/>
          <w:lang w:val="sr-Cyrl-RS"/>
        </w:rPr>
      </w:pPr>
      <w:r w:rsidRPr="006535FD">
        <w:rPr>
          <w:b/>
        </w:rPr>
        <w:t>ПОСЕБНЕ И ЗАВРШНЕ ОДРЕДБЕ</w:t>
      </w:r>
    </w:p>
    <w:p w14:paraId="334B5D56" w14:textId="77777777" w:rsidR="0053758B" w:rsidRDefault="0053758B" w:rsidP="0053758B">
      <w:pPr>
        <w:tabs>
          <w:tab w:val="center" w:pos="4536"/>
          <w:tab w:val="left" w:pos="5550"/>
        </w:tabs>
        <w:outlineLvl w:val="0"/>
        <w:rPr>
          <w:b/>
          <w:noProof/>
          <w:lang w:val="sr-Cyrl-RS"/>
        </w:rPr>
      </w:pPr>
    </w:p>
    <w:p w14:paraId="6D4872F9" w14:textId="77777777" w:rsidR="0053758B" w:rsidRPr="001B11FA" w:rsidRDefault="0053758B" w:rsidP="0053758B">
      <w:pPr>
        <w:jc w:val="center"/>
        <w:outlineLvl w:val="0"/>
        <w:rPr>
          <w:noProof/>
          <w:lang w:val="sr-Cyrl-CS"/>
        </w:rPr>
      </w:pPr>
      <w:bookmarkStart w:id="87" w:name="_Toc39146236"/>
      <w:r w:rsidRPr="000748CC">
        <w:rPr>
          <w:b/>
          <w:noProof/>
        </w:rPr>
        <w:t xml:space="preserve">Члан </w:t>
      </w:r>
      <w:r w:rsidRPr="000748CC">
        <w:rPr>
          <w:b/>
          <w:noProof/>
          <w:lang w:val="sr-Cyrl-RS"/>
        </w:rPr>
        <w:t>1</w:t>
      </w:r>
      <w:r w:rsidRPr="000748CC">
        <w:rPr>
          <w:b/>
          <w:noProof/>
          <w:lang w:val="en-US"/>
        </w:rPr>
        <w:t>3</w:t>
      </w:r>
      <w:r w:rsidRPr="000748CC">
        <w:rPr>
          <w:b/>
          <w:noProof/>
        </w:rPr>
        <w:t>.</w:t>
      </w:r>
      <w:bookmarkEnd w:id="87"/>
    </w:p>
    <w:p w14:paraId="0F6FA648" w14:textId="77777777" w:rsidR="0053758B" w:rsidRPr="000748CC" w:rsidRDefault="0053758B" w:rsidP="0053758B">
      <w:pPr>
        <w:ind w:firstLine="720"/>
        <w:jc w:val="both"/>
        <w:rPr>
          <w:lang w:val="en-US"/>
        </w:rPr>
      </w:pPr>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
    <w:p w14:paraId="494ADA51" w14:textId="77777777" w:rsidR="0053758B" w:rsidRDefault="0053758B" w:rsidP="0053758B">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57A63E2D" w14:textId="77777777" w:rsidR="0053758B" w:rsidRPr="006635FF" w:rsidRDefault="0053758B" w:rsidP="0053758B">
      <w:pPr>
        <w:jc w:val="both"/>
        <w:rPr>
          <w:lang w:val="sr-Latn-RS"/>
        </w:rPr>
      </w:pPr>
    </w:p>
    <w:p w14:paraId="1FAC1BA4" w14:textId="77777777" w:rsidR="0053758B" w:rsidRPr="000748CC" w:rsidRDefault="0053758B" w:rsidP="0053758B">
      <w:pPr>
        <w:jc w:val="center"/>
        <w:outlineLvl w:val="0"/>
        <w:rPr>
          <w:noProof/>
          <w:lang w:val="sr-Cyrl-CS"/>
        </w:rPr>
      </w:pPr>
      <w:bookmarkStart w:id="88" w:name="_Toc39146237"/>
      <w:r w:rsidRPr="000748CC">
        <w:rPr>
          <w:b/>
          <w:noProof/>
        </w:rPr>
        <w:t xml:space="preserve">Члан </w:t>
      </w:r>
      <w:r w:rsidRPr="000748CC">
        <w:rPr>
          <w:b/>
          <w:noProof/>
          <w:lang w:val="sr-Cyrl-RS"/>
        </w:rPr>
        <w:t>1</w:t>
      </w:r>
      <w:r>
        <w:rPr>
          <w:b/>
          <w:noProof/>
          <w:lang w:val="sr-Cyrl-RS"/>
        </w:rPr>
        <w:t>4</w:t>
      </w:r>
      <w:r w:rsidRPr="000748CC">
        <w:rPr>
          <w:b/>
          <w:noProof/>
        </w:rPr>
        <w:t>.</w:t>
      </w:r>
      <w:bookmarkEnd w:id="88"/>
    </w:p>
    <w:p w14:paraId="28AD2D82" w14:textId="77777777" w:rsidR="0053758B" w:rsidRPr="000748CC" w:rsidRDefault="0053758B" w:rsidP="0053758B">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16B7A048" w14:textId="77777777" w:rsidR="0053758B" w:rsidRPr="001B11FA" w:rsidRDefault="0053758B" w:rsidP="0053758B">
      <w:pPr>
        <w:outlineLvl w:val="0"/>
        <w:rPr>
          <w:noProof/>
          <w:lang w:val="sr-Cyrl-RS"/>
        </w:rPr>
      </w:pPr>
    </w:p>
    <w:p w14:paraId="1D8CABA5" w14:textId="77777777" w:rsidR="0053758B" w:rsidRPr="000748CC" w:rsidRDefault="0053758B" w:rsidP="0053758B">
      <w:pPr>
        <w:jc w:val="center"/>
        <w:outlineLvl w:val="0"/>
        <w:rPr>
          <w:noProof/>
        </w:rPr>
      </w:pPr>
      <w:bookmarkStart w:id="89" w:name="_Toc39146238"/>
      <w:r w:rsidRPr="000748CC">
        <w:rPr>
          <w:b/>
          <w:noProof/>
        </w:rPr>
        <w:t>Члан 1</w:t>
      </w:r>
      <w:r w:rsidRPr="000748CC">
        <w:rPr>
          <w:b/>
          <w:noProof/>
          <w:lang w:val="en-US"/>
        </w:rPr>
        <w:t>5</w:t>
      </w:r>
      <w:r w:rsidRPr="000748CC">
        <w:rPr>
          <w:b/>
          <w:noProof/>
        </w:rPr>
        <w:t>.</w:t>
      </w:r>
      <w:bookmarkEnd w:id="89"/>
    </w:p>
    <w:p w14:paraId="38A1A957" w14:textId="77777777" w:rsidR="0053758B" w:rsidRPr="000748CC" w:rsidRDefault="0053758B" w:rsidP="0053758B">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CEA44A0" w14:textId="77777777" w:rsidR="0053758B" w:rsidRPr="000748CC" w:rsidRDefault="0053758B" w:rsidP="0053758B">
      <w:pPr>
        <w:jc w:val="both"/>
        <w:rPr>
          <w:noProof/>
          <w:lang w:val="en-US"/>
        </w:rPr>
      </w:pPr>
    </w:p>
    <w:p w14:paraId="325775AF" w14:textId="77777777" w:rsidR="0053758B" w:rsidRPr="000748CC" w:rsidRDefault="0053758B" w:rsidP="0053758B">
      <w:pPr>
        <w:jc w:val="center"/>
        <w:outlineLvl w:val="0"/>
        <w:rPr>
          <w:noProof/>
        </w:rPr>
      </w:pPr>
      <w:bookmarkStart w:id="90" w:name="_Toc39146239"/>
      <w:r w:rsidRPr="000748CC">
        <w:rPr>
          <w:b/>
          <w:noProof/>
        </w:rPr>
        <w:t>Члан 1</w:t>
      </w:r>
      <w:r w:rsidRPr="000748CC">
        <w:rPr>
          <w:b/>
          <w:noProof/>
          <w:lang w:val="en-US"/>
        </w:rPr>
        <w:t>6</w:t>
      </w:r>
      <w:r w:rsidRPr="000748CC">
        <w:rPr>
          <w:b/>
          <w:noProof/>
        </w:rPr>
        <w:t>.</w:t>
      </w:r>
      <w:bookmarkEnd w:id="90"/>
    </w:p>
    <w:p w14:paraId="604A7FF5" w14:textId="77777777" w:rsidR="0053758B" w:rsidRDefault="0053758B" w:rsidP="0053758B">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251BBB7D" w14:textId="77777777" w:rsidR="0053758B" w:rsidRPr="000748CC" w:rsidRDefault="0053758B" w:rsidP="0053758B">
      <w:pPr>
        <w:ind w:firstLine="741"/>
        <w:jc w:val="both"/>
        <w:rPr>
          <w:noProof/>
        </w:rPr>
      </w:pPr>
    </w:p>
    <w:p w14:paraId="33F469F3" w14:textId="77777777" w:rsidR="0053758B" w:rsidRPr="006635FF" w:rsidRDefault="0053758B" w:rsidP="0053758B">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3758B" w:rsidRPr="000748CC" w14:paraId="7DA2BC6D" w14:textId="77777777" w:rsidTr="007665BC">
        <w:trPr>
          <w:trHeight w:val="347"/>
        </w:trPr>
        <w:tc>
          <w:tcPr>
            <w:tcW w:w="3216" w:type="dxa"/>
            <w:vAlign w:val="center"/>
          </w:tcPr>
          <w:p w14:paraId="42916A51" w14:textId="77777777" w:rsidR="0053758B" w:rsidRPr="000748CC" w:rsidRDefault="0053758B" w:rsidP="007665BC">
            <w:pPr>
              <w:jc w:val="center"/>
              <w:rPr>
                <w:noProof/>
              </w:rPr>
            </w:pPr>
            <w:r w:rsidRPr="000748CC">
              <w:rPr>
                <w:noProof/>
              </w:rPr>
              <w:t>ЗА ДОБАВЉАЧА:</w:t>
            </w:r>
          </w:p>
        </w:tc>
        <w:tc>
          <w:tcPr>
            <w:tcW w:w="2279" w:type="dxa"/>
          </w:tcPr>
          <w:p w14:paraId="5FA87380" w14:textId="77777777" w:rsidR="0053758B" w:rsidRPr="000748CC" w:rsidRDefault="0053758B" w:rsidP="007665BC">
            <w:pPr>
              <w:jc w:val="center"/>
              <w:rPr>
                <w:noProof/>
              </w:rPr>
            </w:pPr>
          </w:p>
        </w:tc>
        <w:tc>
          <w:tcPr>
            <w:tcW w:w="3827" w:type="dxa"/>
            <w:vAlign w:val="center"/>
          </w:tcPr>
          <w:p w14:paraId="5C63D9AD" w14:textId="77777777" w:rsidR="0053758B" w:rsidRPr="000748CC" w:rsidRDefault="0053758B" w:rsidP="007665BC">
            <w:pPr>
              <w:jc w:val="center"/>
              <w:rPr>
                <w:noProof/>
              </w:rPr>
            </w:pPr>
            <w:r w:rsidRPr="000748CC">
              <w:rPr>
                <w:noProof/>
              </w:rPr>
              <w:t>ЗА НАРУЧИОЦА:</w:t>
            </w:r>
          </w:p>
        </w:tc>
      </w:tr>
      <w:tr w:rsidR="0053758B" w:rsidRPr="000748CC" w14:paraId="2B8F4787" w14:textId="77777777" w:rsidTr="007665BC">
        <w:trPr>
          <w:trHeight w:val="359"/>
        </w:trPr>
        <w:tc>
          <w:tcPr>
            <w:tcW w:w="3216" w:type="dxa"/>
            <w:vAlign w:val="center"/>
          </w:tcPr>
          <w:p w14:paraId="6723A818" w14:textId="77777777" w:rsidR="0053758B" w:rsidRPr="000748CC" w:rsidRDefault="0053758B" w:rsidP="007665BC">
            <w:pPr>
              <w:jc w:val="center"/>
              <w:rPr>
                <w:noProof/>
              </w:rPr>
            </w:pPr>
            <w:r w:rsidRPr="000748CC">
              <w:rPr>
                <w:noProof/>
              </w:rPr>
              <w:t>ДИРЕКТОР</w:t>
            </w:r>
          </w:p>
        </w:tc>
        <w:tc>
          <w:tcPr>
            <w:tcW w:w="2279" w:type="dxa"/>
          </w:tcPr>
          <w:p w14:paraId="5DF47C5B" w14:textId="77777777" w:rsidR="0053758B" w:rsidRPr="000748CC" w:rsidRDefault="0053758B" w:rsidP="007665BC">
            <w:pPr>
              <w:jc w:val="center"/>
              <w:rPr>
                <w:noProof/>
              </w:rPr>
            </w:pPr>
          </w:p>
        </w:tc>
        <w:tc>
          <w:tcPr>
            <w:tcW w:w="3827" w:type="dxa"/>
            <w:vAlign w:val="center"/>
          </w:tcPr>
          <w:p w14:paraId="07538E85" w14:textId="77777777" w:rsidR="0053758B" w:rsidRPr="000748CC" w:rsidRDefault="0053758B" w:rsidP="007665BC">
            <w:pPr>
              <w:jc w:val="center"/>
              <w:rPr>
                <w:noProof/>
              </w:rPr>
            </w:pPr>
            <w:r w:rsidRPr="000748CC">
              <w:rPr>
                <w:noProof/>
                <w:lang w:val="sr-Cyrl-RS"/>
              </w:rPr>
              <w:t xml:space="preserve">В. Д. </w:t>
            </w:r>
            <w:r w:rsidRPr="000748CC">
              <w:rPr>
                <w:noProof/>
              </w:rPr>
              <w:t>ДИРЕКТОР</w:t>
            </w:r>
          </w:p>
        </w:tc>
      </w:tr>
      <w:tr w:rsidR="0053758B" w:rsidRPr="000748CC" w14:paraId="38C8924B" w14:textId="77777777" w:rsidTr="007665BC">
        <w:trPr>
          <w:trHeight w:val="347"/>
        </w:trPr>
        <w:tc>
          <w:tcPr>
            <w:tcW w:w="3216" w:type="dxa"/>
            <w:vAlign w:val="bottom"/>
          </w:tcPr>
          <w:p w14:paraId="32B7DD43" w14:textId="77777777" w:rsidR="0053758B" w:rsidRPr="000748CC" w:rsidRDefault="0053758B" w:rsidP="007665BC">
            <w:pPr>
              <w:jc w:val="center"/>
              <w:rPr>
                <w:noProof/>
              </w:rPr>
            </w:pPr>
          </w:p>
          <w:p w14:paraId="52B0174D" w14:textId="77777777" w:rsidR="0053758B" w:rsidRPr="000748CC" w:rsidRDefault="0053758B" w:rsidP="007665BC">
            <w:pPr>
              <w:jc w:val="center"/>
              <w:rPr>
                <w:noProof/>
              </w:rPr>
            </w:pPr>
            <w:r w:rsidRPr="000748CC">
              <w:rPr>
                <w:noProof/>
              </w:rPr>
              <w:t>_________________________</w:t>
            </w:r>
          </w:p>
        </w:tc>
        <w:tc>
          <w:tcPr>
            <w:tcW w:w="2279" w:type="dxa"/>
            <w:vAlign w:val="bottom"/>
          </w:tcPr>
          <w:p w14:paraId="487AB525" w14:textId="77777777" w:rsidR="0053758B" w:rsidRPr="000748CC" w:rsidRDefault="0053758B" w:rsidP="007665BC">
            <w:pPr>
              <w:jc w:val="both"/>
              <w:rPr>
                <w:noProof/>
              </w:rPr>
            </w:pPr>
          </w:p>
        </w:tc>
        <w:tc>
          <w:tcPr>
            <w:tcW w:w="3827" w:type="dxa"/>
            <w:vAlign w:val="bottom"/>
          </w:tcPr>
          <w:p w14:paraId="268433EB" w14:textId="77777777" w:rsidR="0053758B" w:rsidRPr="000748CC" w:rsidRDefault="0053758B" w:rsidP="007665BC">
            <w:pPr>
              <w:jc w:val="center"/>
              <w:rPr>
                <w:noProof/>
              </w:rPr>
            </w:pPr>
            <w:r w:rsidRPr="000748CC">
              <w:rPr>
                <w:noProof/>
              </w:rPr>
              <w:t>___________________________</w:t>
            </w:r>
          </w:p>
        </w:tc>
      </w:tr>
      <w:tr w:rsidR="0053758B" w:rsidRPr="002D5B2C" w14:paraId="5773E222" w14:textId="77777777" w:rsidTr="007665BC">
        <w:trPr>
          <w:trHeight w:val="359"/>
        </w:trPr>
        <w:tc>
          <w:tcPr>
            <w:tcW w:w="3216" w:type="dxa"/>
            <w:vAlign w:val="center"/>
          </w:tcPr>
          <w:p w14:paraId="01A10B83" w14:textId="77777777" w:rsidR="0053758B" w:rsidRPr="000748CC" w:rsidRDefault="0053758B" w:rsidP="007665BC">
            <w:pPr>
              <w:jc w:val="center"/>
              <w:rPr>
                <w:i/>
                <w:noProof/>
              </w:rPr>
            </w:pPr>
          </w:p>
        </w:tc>
        <w:tc>
          <w:tcPr>
            <w:tcW w:w="2279" w:type="dxa"/>
          </w:tcPr>
          <w:p w14:paraId="1A433FEA" w14:textId="77777777" w:rsidR="0053758B" w:rsidRPr="000748CC" w:rsidRDefault="0053758B" w:rsidP="007665BC">
            <w:pPr>
              <w:jc w:val="both"/>
              <w:rPr>
                <w:i/>
                <w:noProof/>
              </w:rPr>
            </w:pPr>
          </w:p>
        </w:tc>
        <w:tc>
          <w:tcPr>
            <w:tcW w:w="3827" w:type="dxa"/>
            <w:vAlign w:val="center"/>
          </w:tcPr>
          <w:p w14:paraId="20F7A4A4" w14:textId="77777777" w:rsidR="0053758B" w:rsidRPr="00B11380" w:rsidRDefault="0053758B" w:rsidP="007665BC">
            <w:pPr>
              <w:jc w:val="center"/>
              <w:rPr>
                <w:i/>
                <w:noProof/>
              </w:rPr>
            </w:pPr>
            <w:r w:rsidRPr="00B11380">
              <w:rPr>
                <w:i/>
                <w:noProof/>
                <w:lang w:val="sr-Cyrl-RS"/>
              </w:rPr>
              <w:t>Проф. др Едита Стокић</w:t>
            </w:r>
          </w:p>
        </w:tc>
      </w:tr>
    </w:tbl>
    <w:p w14:paraId="13B71D8A" w14:textId="77777777" w:rsidR="0053758B" w:rsidRDefault="0053758B" w:rsidP="0053758B">
      <w:pPr>
        <w:rPr>
          <w:noProof/>
        </w:rPr>
      </w:pPr>
    </w:p>
    <w:p w14:paraId="4C83ED0D" w14:textId="77777777" w:rsidR="00051763" w:rsidRDefault="00051763" w:rsidP="00E27C53">
      <w:pPr>
        <w:rPr>
          <w:noProof/>
          <w:lang w:val="sr-Cyrl-RS"/>
        </w:rPr>
      </w:pPr>
    </w:p>
    <w:p w14:paraId="53D752CF" w14:textId="77777777" w:rsidR="00051763" w:rsidRPr="00051763" w:rsidRDefault="00051763" w:rsidP="00E27C53">
      <w:pPr>
        <w:rPr>
          <w:noProof/>
          <w:lang w:val="sr-Cyrl-RS"/>
        </w:rPr>
      </w:pPr>
    </w:p>
    <w:p w14:paraId="749B08C3" w14:textId="77777777" w:rsidR="00E27C53" w:rsidRPr="00CC366C" w:rsidRDefault="00E27C53" w:rsidP="005A031F">
      <w:pPr>
        <w:pStyle w:val="Heading1"/>
        <w:numPr>
          <w:ilvl w:val="0"/>
          <w:numId w:val="13"/>
        </w:numPr>
        <w:jc w:val="center"/>
      </w:pPr>
      <w:bookmarkStart w:id="91" w:name="_Toc448222241"/>
      <w:bookmarkStart w:id="92" w:name="_Toc477327713"/>
      <w:bookmarkStart w:id="93" w:name="_Toc477327996"/>
      <w:bookmarkStart w:id="94" w:name="_Toc477328725"/>
      <w:bookmarkStart w:id="95" w:name="_Toc477329196"/>
      <w:bookmarkStart w:id="96" w:name="_Toc39146240"/>
      <w:r w:rsidRPr="00CC366C">
        <w:lastRenderedPageBreak/>
        <w:t>ИЗЈАВА О НЕЗАВИСНОЈ ПОНУДИ</w:t>
      </w:r>
      <w:bookmarkEnd w:id="64"/>
      <w:bookmarkEnd w:id="65"/>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5A031F">
      <w:pPr>
        <w:pStyle w:val="Heading1"/>
        <w:numPr>
          <w:ilvl w:val="0"/>
          <w:numId w:val="13"/>
        </w:numPr>
        <w:jc w:val="center"/>
      </w:pPr>
      <w:bookmarkStart w:id="100" w:name="_Toc477327714"/>
      <w:bookmarkStart w:id="101" w:name="_Toc477327997"/>
      <w:bookmarkStart w:id="102" w:name="_Toc477328726"/>
      <w:bookmarkStart w:id="103" w:name="_Toc477329197"/>
      <w:bookmarkStart w:id="104" w:name="_Toc39146241"/>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051763" w:rsidRDefault="00E27C53" w:rsidP="005A031F">
      <w:pPr>
        <w:pStyle w:val="Heading1"/>
        <w:numPr>
          <w:ilvl w:val="0"/>
          <w:numId w:val="13"/>
        </w:numPr>
        <w:jc w:val="center"/>
      </w:pPr>
      <w:bookmarkStart w:id="108" w:name="_Toc477327715"/>
      <w:bookmarkStart w:id="109" w:name="_Toc477327998"/>
      <w:bookmarkStart w:id="110" w:name="_Toc477328727"/>
      <w:bookmarkStart w:id="111" w:name="_Toc477329198"/>
      <w:bookmarkStart w:id="112" w:name="_Toc39146242"/>
      <w:r w:rsidRPr="00051763">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051763" w:rsidRDefault="00E27C53" w:rsidP="00E27C53">
      <w:pPr>
        <w:jc w:val="center"/>
        <w:rPr>
          <w:b/>
          <w:noProof/>
        </w:rPr>
      </w:pPr>
      <w:r w:rsidRPr="00051763">
        <w:rPr>
          <w:b/>
          <w:noProof/>
        </w:rPr>
        <w:t xml:space="preserve">(са упутством </w:t>
      </w:r>
      <w:r w:rsidRPr="00051763">
        <w:rPr>
          <w:b/>
          <w:noProof/>
          <w:lang w:val="sr-Cyrl-CS"/>
        </w:rPr>
        <w:t>како да се понуди</w:t>
      </w:r>
      <w:r w:rsidRPr="00051763">
        <w:rPr>
          <w:b/>
          <w:noProof/>
        </w:rPr>
        <w:t>)</w:t>
      </w:r>
    </w:p>
    <w:p w14:paraId="6B804D16" w14:textId="77777777" w:rsidR="00E27C53" w:rsidRPr="00051763" w:rsidRDefault="00E27C53" w:rsidP="00E27C53">
      <w:pPr>
        <w:rPr>
          <w:b/>
          <w:noProof/>
        </w:rPr>
      </w:pPr>
    </w:p>
    <w:p w14:paraId="341A39F5" w14:textId="77777777" w:rsidR="00E27C53" w:rsidRPr="00051763" w:rsidRDefault="00E27C53" w:rsidP="00E27C53">
      <w:pPr>
        <w:jc w:val="center"/>
        <w:rPr>
          <w:b/>
          <w:noProof/>
        </w:rPr>
      </w:pPr>
    </w:p>
    <w:p w14:paraId="6D2E344F" w14:textId="77777777" w:rsidR="00E27C53" w:rsidRPr="00051763"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051763" w14:paraId="5657B632" w14:textId="77777777" w:rsidTr="005B3304">
        <w:trPr>
          <w:jc w:val="center"/>
        </w:trPr>
        <w:tc>
          <w:tcPr>
            <w:tcW w:w="567" w:type="dxa"/>
            <w:vAlign w:val="center"/>
          </w:tcPr>
          <w:p w14:paraId="20999F68" w14:textId="77777777" w:rsidR="00E27C53" w:rsidRPr="00051763" w:rsidRDefault="00E27C53" w:rsidP="005B3304">
            <w:pPr>
              <w:jc w:val="center"/>
              <w:rPr>
                <w:b/>
                <w:noProof/>
                <w:sz w:val="22"/>
                <w:szCs w:val="22"/>
              </w:rPr>
            </w:pPr>
            <w:r w:rsidRPr="00051763">
              <w:rPr>
                <w:b/>
                <w:noProof/>
                <w:sz w:val="22"/>
                <w:szCs w:val="22"/>
              </w:rPr>
              <w:t>РБ</w:t>
            </w:r>
          </w:p>
        </w:tc>
        <w:tc>
          <w:tcPr>
            <w:tcW w:w="2552" w:type="dxa"/>
            <w:vAlign w:val="center"/>
          </w:tcPr>
          <w:p w14:paraId="4085110D" w14:textId="77777777" w:rsidR="00E27C53" w:rsidRPr="00051763" w:rsidRDefault="00E27C53" w:rsidP="005B3304">
            <w:pPr>
              <w:jc w:val="center"/>
              <w:rPr>
                <w:b/>
                <w:noProof/>
                <w:sz w:val="22"/>
                <w:szCs w:val="22"/>
              </w:rPr>
            </w:pPr>
            <w:r w:rsidRPr="00051763">
              <w:rPr>
                <w:b/>
                <w:noProof/>
                <w:sz w:val="22"/>
                <w:szCs w:val="22"/>
              </w:rPr>
              <w:t>Јединична цена без ПДВ-а</w:t>
            </w:r>
          </w:p>
        </w:tc>
        <w:tc>
          <w:tcPr>
            <w:tcW w:w="2552" w:type="dxa"/>
            <w:vAlign w:val="center"/>
          </w:tcPr>
          <w:p w14:paraId="4BEC095F" w14:textId="77777777" w:rsidR="00E27C53" w:rsidRPr="00051763" w:rsidRDefault="00E27C53" w:rsidP="005B3304">
            <w:pPr>
              <w:jc w:val="center"/>
              <w:rPr>
                <w:b/>
                <w:noProof/>
                <w:sz w:val="22"/>
                <w:szCs w:val="22"/>
              </w:rPr>
            </w:pPr>
            <w:r w:rsidRPr="00051763">
              <w:rPr>
                <w:b/>
                <w:noProof/>
                <w:sz w:val="22"/>
                <w:szCs w:val="22"/>
              </w:rPr>
              <w:t>Јединична цена са ПДВ-ом</w:t>
            </w:r>
          </w:p>
        </w:tc>
        <w:tc>
          <w:tcPr>
            <w:tcW w:w="2552" w:type="dxa"/>
            <w:vAlign w:val="center"/>
          </w:tcPr>
          <w:p w14:paraId="39305FB3" w14:textId="77777777" w:rsidR="00E27C53" w:rsidRPr="00051763" w:rsidRDefault="00E27C53" w:rsidP="005B3304">
            <w:pPr>
              <w:jc w:val="center"/>
              <w:rPr>
                <w:b/>
                <w:noProof/>
                <w:sz w:val="22"/>
                <w:szCs w:val="22"/>
              </w:rPr>
            </w:pPr>
            <w:r w:rsidRPr="00051763">
              <w:rPr>
                <w:b/>
                <w:noProof/>
                <w:sz w:val="22"/>
                <w:szCs w:val="22"/>
              </w:rPr>
              <w:t>Укупна цена без ПДВ-а</w:t>
            </w:r>
          </w:p>
        </w:tc>
        <w:tc>
          <w:tcPr>
            <w:tcW w:w="2552" w:type="dxa"/>
            <w:vAlign w:val="center"/>
          </w:tcPr>
          <w:p w14:paraId="0FD415DF" w14:textId="77777777" w:rsidR="00E27C53" w:rsidRPr="00051763" w:rsidRDefault="00E27C53" w:rsidP="005B3304">
            <w:pPr>
              <w:jc w:val="center"/>
              <w:rPr>
                <w:b/>
                <w:noProof/>
                <w:sz w:val="22"/>
                <w:szCs w:val="22"/>
              </w:rPr>
            </w:pPr>
            <w:r w:rsidRPr="00051763">
              <w:rPr>
                <w:b/>
                <w:noProof/>
                <w:sz w:val="22"/>
                <w:szCs w:val="22"/>
              </w:rPr>
              <w:t>Укупна цена са ПДВ-ом</w:t>
            </w:r>
          </w:p>
        </w:tc>
      </w:tr>
      <w:tr w:rsidR="00E27C53" w:rsidRPr="00051763" w14:paraId="632A8880" w14:textId="77777777" w:rsidTr="005B3304">
        <w:trPr>
          <w:jc w:val="center"/>
        </w:trPr>
        <w:tc>
          <w:tcPr>
            <w:tcW w:w="567" w:type="dxa"/>
            <w:vAlign w:val="center"/>
          </w:tcPr>
          <w:p w14:paraId="7DF5801D" w14:textId="77777777" w:rsidR="00E27C53" w:rsidRPr="00051763" w:rsidRDefault="00E27C53" w:rsidP="005B3304">
            <w:pPr>
              <w:jc w:val="center"/>
              <w:rPr>
                <w:b/>
                <w:noProof/>
                <w:sz w:val="22"/>
                <w:szCs w:val="22"/>
              </w:rPr>
            </w:pPr>
            <w:r w:rsidRPr="00051763">
              <w:rPr>
                <w:b/>
                <w:noProof/>
                <w:sz w:val="22"/>
                <w:szCs w:val="22"/>
              </w:rPr>
              <w:t>1.</w:t>
            </w:r>
          </w:p>
        </w:tc>
        <w:tc>
          <w:tcPr>
            <w:tcW w:w="2552" w:type="dxa"/>
            <w:vAlign w:val="center"/>
          </w:tcPr>
          <w:p w14:paraId="4E40E493" w14:textId="77777777" w:rsidR="00E27C53" w:rsidRPr="00051763" w:rsidRDefault="00E27C53" w:rsidP="005B3304">
            <w:pPr>
              <w:jc w:val="center"/>
              <w:rPr>
                <w:b/>
                <w:noProof/>
                <w:sz w:val="22"/>
                <w:szCs w:val="22"/>
              </w:rPr>
            </w:pPr>
          </w:p>
        </w:tc>
        <w:tc>
          <w:tcPr>
            <w:tcW w:w="2552" w:type="dxa"/>
            <w:vAlign w:val="center"/>
          </w:tcPr>
          <w:p w14:paraId="2A8DC7FA" w14:textId="77777777" w:rsidR="00E27C53" w:rsidRPr="00051763" w:rsidRDefault="00E27C53" w:rsidP="005B3304">
            <w:pPr>
              <w:jc w:val="center"/>
              <w:rPr>
                <w:b/>
                <w:noProof/>
                <w:sz w:val="22"/>
                <w:szCs w:val="22"/>
              </w:rPr>
            </w:pPr>
          </w:p>
        </w:tc>
        <w:tc>
          <w:tcPr>
            <w:tcW w:w="2552" w:type="dxa"/>
            <w:vAlign w:val="center"/>
          </w:tcPr>
          <w:p w14:paraId="1C3D7CDE" w14:textId="77777777" w:rsidR="00E27C53" w:rsidRPr="00051763" w:rsidRDefault="00E27C53" w:rsidP="005B3304">
            <w:pPr>
              <w:jc w:val="center"/>
              <w:rPr>
                <w:b/>
                <w:noProof/>
                <w:sz w:val="22"/>
                <w:szCs w:val="22"/>
              </w:rPr>
            </w:pPr>
          </w:p>
        </w:tc>
        <w:tc>
          <w:tcPr>
            <w:tcW w:w="2552" w:type="dxa"/>
            <w:vAlign w:val="center"/>
          </w:tcPr>
          <w:p w14:paraId="7DEC0937" w14:textId="77777777" w:rsidR="00E27C53" w:rsidRPr="00051763" w:rsidRDefault="00E27C53" w:rsidP="005B3304">
            <w:pPr>
              <w:jc w:val="center"/>
              <w:rPr>
                <w:b/>
                <w:noProof/>
                <w:sz w:val="22"/>
                <w:szCs w:val="22"/>
              </w:rPr>
            </w:pPr>
          </w:p>
        </w:tc>
      </w:tr>
      <w:tr w:rsidR="00E27C53" w:rsidRPr="00051763" w14:paraId="2967E310" w14:textId="77777777" w:rsidTr="005B3304">
        <w:trPr>
          <w:jc w:val="center"/>
        </w:trPr>
        <w:tc>
          <w:tcPr>
            <w:tcW w:w="567" w:type="dxa"/>
            <w:vAlign w:val="center"/>
          </w:tcPr>
          <w:p w14:paraId="71C38AB6" w14:textId="77777777" w:rsidR="00E27C53" w:rsidRPr="00051763" w:rsidRDefault="00E27C53" w:rsidP="005B3304">
            <w:pPr>
              <w:jc w:val="center"/>
              <w:rPr>
                <w:b/>
                <w:noProof/>
                <w:sz w:val="22"/>
                <w:szCs w:val="22"/>
                <w:lang w:val="sr-Cyrl-RS"/>
              </w:rPr>
            </w:pPr>
            <w:r w:rsidRPr="00051763">
              <w:rPr>
                <w:b/>
                <w:noProof/>
                <w:sz w:val="22"/>
                <w:szCs w:val="22"/>
                <w:lang w:val="sr-Cyrl-RS"/>
              </w:rPr>
              <w:t>2.</w:t>
            </w:r>
          </w:p>
        </w:tc>
        <w:tc>
          <w:tcPr>
            <w:tcW w:w="2552" w:type="dxa"/>
            <w:vAlign w:val="center"/>
          </w:tcPr>
          <w:p w14:paraId="75AD5DC0" w14:textId="77777777" w:rsidR="00E27C53" w:rsidRPr="00051763" w:rsidRDefault="00E27C53" w:rsidP="005B3304">
            <w:pPr>
              <w:jc w:val="center"/>
              <w:rPr>
                <w:b/>
                <w:noProof/>
                <w:sz w:val="22"/>
                <w:szCs w:val="22"/>
              </w:rPr>
            </w:pPr>
          </w:p>
        </w:tc>
        <w:tc>
          <w:tcPr>
            <w:tcW w:w="2552" w:type="dxa"/>
            <w:vAlign w:val="center"/>
          </w:tcPr>
          <w:p w14:paraId="16F295D9" w14:textId="77777777" w:rsidR="00E27C53" w:rsidRPr="00051763" w:rsidRDefault="00E27C53" w:rsidP="005B3304">
            <w:pPr>
              <w:jc w:val="center"/>
              <w:rPr>
                <w:b/>
                <w:noProof/>
                <w:sz w:val="22"/>
                <w:szCs w:val="22"/>
              </w:rPr>
            </w:pPr>
          </w:p>
        </w:tc>
        <w:tc>
          <w:tcPr>
            <w:tcW w:w="2552" w:type="dxa"/>
            <w:vAlign w:val="center"/>
          </w:tcPr>
          <w:p w14:paraId="736B6C7D" w14:textId="77777777" w:rsidR="00E27C53" w:rsidRPr="00051763" w:rsidRDefault="00E27C53" w:rsidP="005B3304">
            <w:pPr>
              <w:jc w:val="center"/>
              <w:rPr>
                <w:b/>
                <w:noProof/>
                <w:sz w:val="22"/>
                <w:szCs w:val="22"/>
              </w:rPr>
            </w:pPr>
          </w:p>
        </w:tc>
        <w:tc>
          <w:tcPr>
            <w:tcW w:w="2552" w:type="dxa"/>
            <w:vAlign w:val="center"/>
          </w:tcPr>
          <w:p w14:paraId="7B2DDC43" w14:textId="77777777" w:rsidR="00E27C53" w:rsidRPr="00051763" w:rsidRDefault="00E27C53" w:rsidP="005B3304">
            <w:pPr>
              <w:jc w:val="center"/>
              <w:rPr>
                <w:b/>
                <w:noProof/>
                <w:sz w:val="22"/>
                <w:szCs w:val="22"/>
              </w:rPr>
            </w:pPr>
          </w:p>
        </w:tc>
      </w:tr>
      <w:tr w:rsidR="00E27C53" w:rsidRPr="00051763" w14:paraId="50D52691" w14:textId="77777777" w:rsidTr="005B3304">
        <w:trPr>
          <w:jc w:val="center"/>
        </w:trPr>
        <w:tc>
          <w:tcPr>
            <w:tcW w:w="567" w:type="dxa"/>
            <w:vAlign w:val="center"/>
          </w:tcPr>
          <w:p w14:paraId="117EA5DF" w14:textId="77777777" w:rsidR="00E27C53" w:rsidRPr="00051763" w:rsidRDefault="00E27C53" w:rsidP="005B3304">
            <w:pPr>
              <w:jc w:val="center"/>
              <w:rPr>
                <w:b/>
                <w:noProof/>
                <w:sz w:val="22"/>
                <w:szCs w:val="22"/>
                <w:lang w:val="sr-Cyrl-RS"/>
              </w:rPr>
            </w:pPr>
            <w:r w:rsidRPr="00051763">
              <w:rPr>
                <w:b/>
                <w:noProof/>
                <w:sz w:val="22"/>
                <w:szCs w:val="22"/>
                <w:lang w:val="sr-Cyrl-RS"/>
              </w:rPr>
              <w:t>3.</w:t>
            </w:r>
          </w:p>
        </w:tc>
        <w:tc>
          <w:tcPr>
            <w:tcW w:w="2552" w:type="dxa"/>
            <w:vAlign w:val="center"/>
          </w:tcPr>
          <w:p w14:paraId="42AE134F" w14:textId="77777777" w:rsidR="00E27C53" w:rsidRPr="00051763" w:rsidRDefault="00E27C53" w:rsidP="005B3304">
            <w:pPr>
              <w:jc w:val="center"/>
              <w:rPr>
                <w:b/>
                <w:noProof/>
                <w:sz w:val="22"/>
                <w:szCs w:val="22"/>
              </w:rPr>
            </w:pPr>
          </w:p>
        </w:tc>
        <w:tc>
          <w:tcPr>
            <w:tcW w:w="2552" w:type="dxa"/>
            <w:vAlign w:val="center"/>
          </w:tcPr>
          <w:p w14:paraId="2B27997D" w14:textId="77777777" w:rsidR="00E27C53" w:rsidRPr="00051763" w:rsidRDefault="00E27C53" w:rsidP="005B3304">
            <w:pPr>
              <w:jc w:val="center"/>
              <w:rPr>
                <w:b/>
                <w:noProof/>
                <w:sz w:val="22"/>
                <w:szCs w:val="22"/>
              </w:rPr>
            </w:pPr>
          </w:p>
        </w:tc>
        <w:tc>
          <w:tcPr>
            <w:tcW w:w="2552" w:type="dxa"/>
            <w:vAlign w:val="center"/>
          </w:tcPr>
          <w:p w14:paraId="29381772" w14:textId="77777777" w:rsidR="00E27C53" w:rsidRPr="00051763" w:rsidRDefault="00E27C53" w:rsidP="005B3304">
            <w:pPr>
              <w:jc w:val="center"/>
              <w:rPr>
                <w:b/>
                <w:noProof/>
                <w:sz w:val="22"/>
                <w:szCs w:val="22"/>
              </w:rPr>
            </w:pPr>
          </w:p>
        </w:tc>
        <w:tc>
          <w:tcPr>
            <w:tcW w:w="2552" w:type="dxa"/>
            <w:vAlign w:val="center"/>
          </w:tcPr>
          <w:p w14:paraId="67E82B61" w14:textId="77777777" w:rsidR="00E27C53" w:rsidRPr="00051763" w:rsidRDefault="00E27C53" w:rsidP="005B3304">
            <w:pPr>
              <w:jc w:val="center"/>
              <w:rPr>
                <w:b/>
                <w:noProof/>
                <w:sz w:val="22"/>
                <w:szCs w:val="22"/>
              </w:rPr>
            </w:pPr>
          </w:p>
        </w:tc>
      </w:tr>
      <w:tr w:rsidR="00E27C53" w:rsidRPr="00051763" w14:paraId="4B2E076B" w14:textId="77777777" w:rsidTr="005B3304">
        <w:trPr>
          <w:jc w:val="center"/>
        </w:trPr>
        <w:tc>
          <w:tcPr>
            <w:tcW w:w="567" w:type="dxa"/>
            <w:vAlign w:val="center"/>
          </w:tcPr>
          <w:p w14:paraId="1C356BF5" w14:textId="77777777" w:rsidR="00E27C53" w:rsidRPr="00051763" w:rsidRDefault="00E27C53" w:rsidP="005B3304">
            <w:pPr>
              <w:jc w:val="center"/>
              <w:rPr>
                <w:b/>
                <w:noProof/>
                <w:sz w:val="22"/>
                <w:szCs w:val="22"/>
                <w:lang w:val="sr-Cyrl-RS"/>
              </w:rPr>
            </w:pPr>
            <w:r w:rsidRPr="00051763">
              <w:rPr>
                <w:b/>
                <w:noProof/>
                <w:sz w:val="22"/>
                <w:szCs w:val="22"/>
                <w:lang w:val="sr-Cyrl-RS"/>
              </w:rPr>
              <w:t>4.</w:t>
            </w:r>
          </w:p>
        </w:tc>
        <w:tc>
          <w:tcPr>
            <w:tcW w:w="2552" w:type="dxa"/>
            <w:vAlign w:val="center"/>
          </w:tcPr>
          <w:p w14:paraId="487B6354" w14:textId="77777777" w:rsidR="00E27C53" w:rsidRPr="00051763" w:rsidRDefault="00E27C53" w:rsidP="005B3304">
            <w:pPr>
              <w:jc w:val="center"/>
              <w:rPr>
                <w:b/>
                <w:noProof/>
                <w:sz w:val="22"/>
                <w:szCs w:val="22"/>
              </w:rPr>
            </w:pPr>
          </w:p>
        </w:tc>
        <w:tc>
          <w:tcPr>
            <w:tcW w:w="2552" w:type="dxa"/>
            <w:vAlign w:val="center"/>
          </w:tcPr>
          <w:p w14:paraId="409E78BD" w14:textId="77777777" w:rsidR="00E27C53" w:rsidRPr="00051763" w:rsidRDefault="00E27C53" w:rsidP="005B3304">
            <w:pPr>
              <w:jc w:val="center"/>
              <w:rPr>
                <w:b/>
                <w:noProof/>
                <w:sz w:val="22"/>
                <w:szCs w:val="22"/>
              </w:rPr>
            </w:pPr>
          </w:p>
        </w:tc>
        <w:tc>
          <w:tcPr>
            <w:tcW w:w="2552" w:type="dxa"/>
            <w:vAlign w:val="center"/>
          </w:tcPr>
          <w:p w14:paraId="1A8AC1BB" w14:textId="77777777" w:rsidR="00E27C53" w:rsidRPr="00051763" w:rsidRDefault="00E27C53" w:rsidP="005B3304">
            <w:pPr>
              <w:jc w:val="center"/>
              <w:rPr>
                <w:b/>
                <w:noProof/>
                <w:sz w:val="22"/>
                <w:szCs w:val="22"/>
              </w:rPr>
            </w:pPr>
          </w:p>
        </w:tc>
        <w:tc>
          <w:tcPr>
            <w:tcW w:w="2552" w:type="dxa"/>
            <w:vAlign w:val="center"/>
          </w:tcPr>
          <w:p w14:paraId="5836D8F5" w14:textId="77777777" w:rsidR="00E27C53" w:rsidRPr="00051763"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sidRPr="00051763">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E1ED3F2" w14:textId="77777777" w:rsidR="00E27C53" w:rsidRDefault="00E27C53" w:rsidP="005B3304">
            <w:pPr>
              <w:jc w:val="center"/>
              <w:rPr>
                <w:bCs/>
                <w:iCs/>
                <w:noProof/>
                <w:lang w:val="sr-Cyrl-RS"/>
              </w:rPr>
            </w:pPr>
            <w:r w:rsidRPr="00CF619E">
              <w:rPr>
                <w:bCs/>
                <w:iCs/>
                <w:noProof/>
              </w:rPr>
              <w:t>ПОТПИС</w:t>
            </w:r>
          </w:p>
          <w:p w14:paraId="3FB5B877" w14:textId="77777777" w:rsidR="00051763" w:rsidRDefault="00051763" w:rsidP="005B3304">
            <w:pPr>
              <w:jc w:val="center"/>
              <w:rPr>
                <w:bCs/>
                <w:iCs/>
                <w:noProof/>
                <w:lang w:val="sr-Cyrl-RS"/>
              </w:rPr>
            </w:pPr>
          </w:p>
          <w:p w14:paraId="397286FF" w14:textId="77777777" w:rsidR="00051763" w:rsidRDefault="00051763" w:rsidP="005B3304">
            <w:pPr>
              <w:jc w:val="center"/>
              <w:rPr>
                <w:bCs/>
                <w:iCs/>
                <w:noProof/>
                <w:lang w:val="sr-Cyrl-RS"/>
              </w:rPr>
            </w:pPr>
          </w:p>
          <w:p w14:paraId="79B1AF56" w14:textId="77777777" w:rsidR="00051763" w:rsidRDefault="00051763" w:rsidP="005B3304">
            <w:pPr>
              <w:jc w:val="center"/>
              <w:rPr>
                <w:bCs/>
                <w:iCs/>
                <w:noProof/>
                <w:lang w:val="sr-Cyrl-RS"/>
              </w:rPr>
            </w:pPr>
          </w:p>
          <w:p w14:paraId="30A07A1E" w14:textId="77777777" w:rsidR="00051763" w:rsidRDefault="00051763" w:rsidP="005B3304">
            <w:pPr>
              <w:jc w:val="center"/>
              <w:rPr>
                <w:bCs/>
                <w:iCs/>
                <w:noProof/>
                <w:lang w:val="sr-Cyrl-RS"/>
              </w:rPr>
            </w:pPr>
          </w:p>
          <w:p w14:paraId="17799EC0" w14:textId="77777777" w:rsidR="00051763" w:rsidRDefault="00051763" w:rsidP="005B3304">
            <w:pPr>
              <w:jc w:val="center"/>
              <w:rPr>
                <w:bCs/>
                <w:iCs/>
                <w:noProof/>
                <w:lang w:val="sr-Cyrl-RS"/>
              </w:rPr>
            </w:pPr>
          </w:p>
          <w:p w14:paraId="2FCBFB07" w14:textId="77777777" w:rsidR="00051763" w:rsidRDefault="00051763" w:rsidP="005B3304">
            <w:pPr>
              <w:jc w:val="center"/>
              <w:rPr>
                <w:bCs/>
                <w:iCs/>
                <w:noProof/>
                <w:lang w:val="sr-Cyrl-RS"/>
              </w:rPr>
            </w:pPr>
          </w:p>
          <w:p w14:paraId="3F69F5C3" w14:textId="77777777" w:rsidR="00051763" w:rsidRDefault="00051763" w:rsidP="005B3304">
            <w:pPr>
              <w:jc w:val="center"/>
              <w:rPr>
                <w:bCs/>
                <w:iCs/>
                <w:noProof/>
                <w:lang w:val="sr-Cyrl-RS"/>
              </w:rPr>
            </w:pPr>
          </w:p>
          <w:p w14:paraId="5F0618D9" w14:textId="77777777" w:rsidR="00051763" w:rsidRDefault="00051763" w:rsidP="005B3304">
            <w:pPr>
              <w:jc w:val="center"/>
              <w:rPr>
                <w:bCs/>
                <w:iCs/>
                <w:noProof/>
                <w:lang w:val="sr-Cyrl-RS"/>
              </w:rPr>
            </w:pPr>
          </w:p>
          <w:p w14:paraId="4667F455" w14:textId="77777777" w:rsidR="00051763" w:rsidRPr="00051763" w:rsidRDefault="00051763" w:rsidP="005B3304">
            <w:pPr>
              <w:jc w:val="center"/>
              <w:rPr>
                <w:bCs/>
                <w:iCs/>
                <w:noProof/>
                <w:lang w:val="sr-Cyrl-RS"/>
              </w:rPr>
            </w:pPr>
          </w:p>
        </w:tc>
      </w:tr>
    </w:tbl>
    <w:p w14:paraId="52049BD1" w14:textId="77777777" w:rsidR="00E27C53" w:rsidRPr="00CC366C" w:rsidRDefault="00E27C53" w:rsidP="005A031F">
      <w:pPr>
        <w:pStyle w:val="Heading1"/>
        <w:numPr>
          <w:ilvl w:val="0"/>
          <w:numId w:val="13"/>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39146243"/>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2B0DBB">
          <w:footerReference w:type="even" r:id="rId13"/>
          <w:footerReference w:type="default" r:id="rId14"/>
          <w:pgSz w:w="11906" w:h="16838"/>
          <w:pgMar w:top="1276" w:right="1418" w:bottom="1134" w:left="1418" w:header="709" w:footer="261" w:gutter="0"/>
          <w:cols w:space="708"/>
          <w:docGrid w:linePitch="360"/>
        </w:sectPr>
      </w:pPr>
    </w:p>
    <w:p w14:paraId="13E9B42F" w14:textId="77777777" w:rsidR="00E27C53" w:rsidRPr="004E3E2E" w:rsidRDefault="00E27C53" w:rsidP="005A031F">
      <w:pPr>
        <w:pStyle w:val="Heading1"/>
        <w:numPr>
          <w:ilvl w:val="0"/>
          <w:numId w:val="13"/>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39146244"/>
      <w:r w:rsidRPr="004E3E2E">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CB6FB83" w:rsidR="00E27C53" w:rsidRPr="00D51194" w:rsidRDefault="00437165" w:rsidP="007C6044">
            <w:pPr>
              <w:rPr>
                <w:noProof/>
                <w:lang w:val="sr-Cyrl-RS"/>
              </w:rPr>
            </w:pPr>
            <w:r w:rsidRPr="006D037C">
              <w:rPr>
                <w:noProof/>
              </w:rPr>
              <w:t>67-</w:t>
            </w:r>
            <w:r w:rsidRPr="006D037C">
              <w:rPr>
                <w:noProof/>
                <w:lang w:val="sr-Cyrl-CS"/>
              </w:rPr>
              <w:t>20</w:t>
            </w:r>
            <w:r w:rsidRPr="006D037C">
              <w:rPr>
                <w:noProof/>
              </w:rPr>
              <w:t xml:space="preserve">-O – </w:t>
            </w:r>
            <w:r w:rsidRPr="006D037C">
              <w:rPr>
                <w:noProof/>
                <w:lang w:val="sr-Cyrl-RS"/>
              </w:rPr>
              <w:t>Одржавање здравственог информационог система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278DEA3D" w:rsidR="00E27C53" w:rsidRPr="00AE1407" w:rsidRDefault="00E27C53" w:rsidP="00437165">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437165" w:rsidRDefault="00E27C53" w:rsidP="005B3304">
            <w:pPr>
              <w:rPr>
                <w:b/>
                <w:noProof/>
              </w:rPr>
            </w:pPr>
            <w:r w:rsidRPr="00437165">
              <w:rPr>
                <w:b/>
                <w:noProof/>
              </w:rPr>
              <w:br w:type="page"/>
            </w:r>
            <w:r w:rsidRPr="0043716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437165"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A5FEC99" w:rsidR="00E27C53" w:rsidRPr="00437165" w:rsidRDefault="00E27C53" w:rsidP="00437165">
            <w:pPr>
              <w:jc w:val="center"/>
              <w:rPr>
                <w:b/>
                <w:noProof/>
              </w:rPr>
            </w:pPr>
            <w:r w:rsidRPr="00437165">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437165" w:rsidRDefault="00E27C53" w:rsidP="005B3304">
            <w:pPr>
              <w:rPr>
                <w:noProof/>
              </w:rPr>
            </w:pPr>
            <w:r w:rsidRPr="00437165">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437165"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437165"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437165" w:rsidRDefault="00E27C53" w:rsidP="005B3304">
            <w:pPr>
              <w:rPr>
                <w:noProof/>
              </w:rPr>
            </w:pPr>
            <w:r w:rsidRPr="00437165">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D252C8" w:rsidRPr="009E1C54" w14:paraId="7D67809B" w14:textId="77777777" w:rsidTr="005B3304">
        <w:trPr>
          <w:trHeight w:val="293"/>
        </w:trPr>
        <w:tc>
          <w:tcPr>
            <w:tcW w:w="5245" w:type="dxa"/>
          </w:tcPr>
          <w:p w14:paraId="5B93C6F1" w14:textId="13405BDA" w:rsidR="00D252C8" w:rsidRPr="00553F50" w:rsidRDefault="00D252C8" w:rsidP="00D252C8">
            <w:pPr>
              <w:rPr>
                <w:lang w:val="sr-Cyrl-RS"/>
              </w:rPr>
            </w:pPr>
            <w:r>
              <w:rPr>
                <w:bCs/>
                <w:noProof/>
                <w:lang w:val="sr-Cyrl-RS"/>
              </w:rPr>
              <w:t>Рок одзива ради извршења</w:t>
            </w:r>
          </w:p>
        </w:tc>
        <w:tc>
          <w:tcPr>
            <w:tcW w:w="10065" w:type="dxa"/>
            <w:gridSpan w:val="5"/>
          </w:tcPr>
          <w:p w14:paraId="4F43F6FF" w14:textId="77777777" w:rsidR="00D252C8" w:rsidRPr="009E1C54" w:rsidRDefault="00D252C8" w:rsidP="00D252C8">
            <w:pPr>
              <w:rPr>
                <w:b/>
                <w:noProof/>
                <w:highlight w:val="yellow"/>
              </w:rPr>
            </w:pPr>
          </w:p>
        </w:tc>
      </w:tr>
      <w:tr w:rsidR="00D252C8" w:rsidRPr="009E1C54" w14:paraId="6CD61362" w14:textId="77777777" w:rsidTr="005B3304">
        <w:trPr>
          <w:trHeight w:val="293"/>
        </w:trPr>
        <w:tc>
          <w:tcPr>
            <w:tcW w:w="5245" w:type="dxa"/>
          </w:tcPr>
          <w:p w14:paraId="7C33850D" w14:textId="27107BAF" w:rsidR="00D252C8" w:rsidRPr="00437165" w:rsidRDefault="00D252C8" w:rsidP="00D252C8">
            <w:r w:rsidRPr="00077D26">
              <w:rPr>
                <w:bCs/>
                <w:noProof/>
                <w:lang w:val="sr-Cyrl-RS"/>
              </w:rPr>
              <w:t>Име и презиме лица које ће бити доступно за телефонску и техничку подршку путем интернет везе</w:t>
            </w:r>
          </w:p>
        </w:tc>
        <w:tc>
          <w:tcPr>
            <w:tcW w:w="10065" w:type="dxa"/>
            <w:gridSpan w:val="5"/>
          </w:tcPr>
          <w:p w14:paraId="5F842D98" w14:textId="77777777" w:rsidR="00D252C8" w:rsidRPr="009E1C54" w:rsidRDefault="00D252C8" w:rsidP="00D252C8">
            <w:pPr>
              <w:rPr>
                <w:b/>
                <w:noProof/>
                <w:highlight w:val="yellow"/>
              </w:rPr>
            </w:pPr>
          </w:p>
        </w:tc>
      </w:tr>
      <w:tr w:rsidR="00C00F5B" w:rsidRPr="009E1C54" w14:paraId="0D94392A" w14:textId="77777777" w:rsidTr="005B3304">
        <w:trPr>
          <w:trHeight w:val="293"/>
        </w:trPr>
        <w:tc>
          <w:tcPr>
            <w:tcW w:w="5245" w:type="dxa"/>
          </w:tcPr>
          <w:p w14:paraId="4AD5BA81" w14:textId="77777777" w:rsidR="00C00F5B" w:rsidRPr="00437165" w:rsidRDefault="00C00F5B" w:rsidP="005B3304"/>
        </w:tc>
        <w:tc>
          <w:tcPr>
            <w:tcW w:w="10065" w:type="dxa"/>
            <w:gridSpan w:val="5"/>
          </w:tcPr>
          <w:p w14:paraId="0460B88A" w14:textId="77777777" w:rsidR="00C00F5B" w:rsidRPr="009E1C54" w:rsidRDefault="00C00F5B" w:rsidP="005B3304">
            <w:pPr>
              <w:rPr>
                <w:b/>
                <w:noProof/>
                <w:highlight w:val="yellow"/>
              </w:rPr>
            </w:pPr>
          </w:p>
        </w:tc>
      </w:tr>
    </w:tbl>
    <w:p w14:paraId="536FC825" w14:textId="77777777" w:rsidR="00E27C53" w:rsidRDefault="00E27C53" w:rsidP="00E27C53">
      <w:pPr>
        <w:rPr>
          <w:noProof/>
          <w:lang w:val="sl-SI"/>
        </w:rPr>
      </w:pPr>
      <w:r>
        <w:rPr>
          <w:noProof/>
        </w:rPr>
        <w:br w:type="page"/>
      </w:r>
    </w:p>
    <w:p w14:paraId="0D22C79B" w14:textId="77777777" w:rsidR="00E27C53" w:rsidRDefault="00E27C53" w:rsidP="00E27C53"/>
    <w:tbl>
      <w:tblPr>
        <w:tblW w:w="515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721"/>
        <w:gridCol w:w="1003"/>
        <w:gridCol w:w="1078"/>
        <w:gridCol w:w="1498"/>
        <w:gridCol w:w="1856"/>
        <w:gridCol w:w="1856"/>
        <w:gridCol w:w="1856"/>
        <w:gridCol w:w="1096"/>
      </w:tblGrid>
      <w:tr w:rsidR="00E27C53" w:rsidRPr="00CF79F4" w14:paraId="02F52E7A" w14:textId="77777777" w:rsidTr="00A207D6">
        <w:trPr>
          <w:trHeight w:val="262"/>
          <w:jc w:val="center"/>
        </w:trPr>
        <w:tc>
          <w:tcPr>
            <w:tcW w:w="188" w:type="pct"/>
            <w:vAlign w:val="center"/>
          </w:tcPr>
          <w:p w14:paraId="0A50321F" w14:textId="77777777" w:rsidR="00E27C53" w:rsidRPr="00CF79F4" w:rsidRDefault="00E27C53" w:rsidP="005B3304">
            <w:pPr>
              <w:autoSpaceDE w:val="0"/>
              <w:autoSpaceDN w:val="0"/>
              <w:adjustRightInd w:val="0"/>
              <w:jc w:val="center"/>
              <w:rPr>
                <w:noProof/>
                <w:lang w:val="en-US"/>
              </w:rPr>
            </w:pPr>
            <w:r w:rsidRPr="00CF79F4">
              <w:rPr>
                <w:noProof/>
              </w:rPr>
              <w:t>Р.БР</w:t>
            </w:r>
          </w:p>
        </w:tc>
        <w:tc>
          <w:tcPr>
            <w:tcW w:w="1315" w:type="pct"/>
            <w:vAlign w:val="center"/>
          </w:tcPr>
          <w:p w14:paraId="419F7434" w14:textId="77777777" w:rsidR="00E27C53" w:rsidRPr="00CF79F4" w:rsidRDefault="00E27C53" w:rsidP="005B3304">
            <w:pPr>
              <w:autoSpaceDE w:val="0"/>
              <w:autoSpaceDN w:val="0"/>
              <w:adjustRightInd w:val="0"/>
              <w:jc w:val="center"/>
              <w:rPr>
                <w:noProof/>
                <w:lang w:val="en-US"/>
              </w:rPr>
            </w:pPr>
            <w:r w:rsidRPr="00CF79F4">
              <w:rPr>
                <w:noProof/>
                <w:lang w:val="en-US"/>
              </w:rPr>
              <w:t>Назив</w:t>
            </w:r>
          </w:p>
        </w:tc>
        <w:tc>
          <w:tcPr>
            <w:tcW w:w="196" w:type="pct"/>
            <w:vAlign w:val="center"/>
          </w:tcPr>
          <w:p w14:paraId="1D39B76C" w14:textId="77777777" w:rsidR="00E27C53" w:rsidRPr="00CF79F4" w:rsidRDefault="00E27C53" w:rsidP="005B3304">
            <w:pPr>
              <w:autoSpaceDE w:val="0"/>
              <w:autoSpaceDN w:val="0"/>
              <w:adjustRightInd w:val="0"/>
              <w:jc w:val="center"/>
              <w:rPr>
                <w:noProof/>
                <w:lang w:val="en-US"/>
              </w:rPr>
            </w:pPr>
            <w:r w:rsidRPr="00CF79F4">
              <w:rPr>
                <w:noProof/>
                <w:lang w:val="en-US"/>
              </w:rPr>
              <w:t>Јединица мере</w:t>
            </w:r>
          </w:p>
        </w:tc>
        <w:tc>
          <w:tcPr>
            <w:tcW w:w="391" w:type="pct"/>
            <w:vAlign w:val="center"/>
          </w:tcPr>
          <w:p w14:paraId="4A3E7D7B" w14:textId="77777777" w:rsidR="00E27C53" w:rsidRPr="00CF79F4" w:rsidRDefault="00E27C53" w:rsidP="005B3304">
            <w:pPr>
              <w:autoSpaceDE w:val="0"/>
              <w:autoSpaceDN w:val="0"/>
              <w:adjustRightInd w:val="0"/>
              <w:jc w:val="center"/>
              <w:rPr>
                <w:noProof/>
                <w:lang w:val="en-US"/>
              </w:rPr>
            </w:pPr>
            <w:r w:rsidRPr="00CF79F4">
              <w:rPr>
                <w:noProof/>
                <w:lang w:val="en-US"/>
              </w:rPr>
              <w:t>Количина</w:t>
            </w:r>
          </w:p>
        </w:tc>
        <w:tc>
          <w:tcPr>
            <w:tcW w:w="536" w:type="pct"/>
            <w:vAlign w:val="center"/>
          </w:tcPr>
          <w:p w14:paraId="00EE1303" w14:textId="77777777" w:rsidR="00A207D6" w:rsidRDefault="00A207D6" w:rsidP="007C6044">
            <w:pPr>
              <w:pStyle w:val="BodyText"/>
              <w:jc w:val="center"/>
              <w:rPr>
                <w:color w:val="000000" w:themeColor="text1"/>
                <w:szCs w:val="24"/>
                <w:lang w:val="en-US"/>
              </w:rPr>
            </w:pPr>
          </w:p>
          <w:p w14:paraId="2E6F92BE" w14:textId="77777777" w:rsidR="00A207D6" w:rsidRDefault="007C6044" w:rsidP="007C6044">
            <w:pPr>
              <w:pStyle w:val="BodyText"/>
              <w:jc w:val="center"/>
              <w:rPr>
                <w:color w:val="000000" w:themeColor="text1"/>
                <w:szCs w:val="24"/>
                <w:lang w:val="en-US"/>
              </w:rPr>
            </w:pPr>
            <w:r w:rsidRPr="007C6044">
              <w:rPr>
                <w:color w:val="000000" w:themeColor="text1"/>
                <w:szCs w:val="24"/>
                <w:lang w:val="en-US"/>
              </w:rPr>
              <w:t xml:space="preserve">Месечна цена </w:t>
            </w:r>
          </w:p>
          <w:p w14:paraId="71AA8716" w14:textId="2695B7ED" w:rsidR="007C6044" w:rsidRPr="007C6044" w:rsidRDefault="00A207D6" w:rsidP="007C6044">
            <w:pPr>
              <w:pStyle w:val="BodyText"/>
              <w:jc w:val="center"/>
              <w:rPr>
                <w:color w:val="000000" w:themeColor="text1"/>
                <w:szCs w:val="24"/>
              </w:rPr>
            </w:pPr>
            <w:r>
              <w:rPr>
                <w:color w:val="000000" w:themeColor="text1"/>
                <w:szCs w:val="24"/>
                <w:lang w:val="en-US"/>
              </w:rPr>
              <w:t>без ПДВ</w:t>
            </w:r>
          </w:p>
          <w:p w14:paraId="5A60A9F4" w14:textId="360179CD" w:rsidR="00E27C53" w:rsidRPr="007C6044" w:rsidRDefault="00E27C53" w:rsidP="005B3304">
            <w:pPr>
              <w:autoSpaceDE w:val="0"/>
              <w:autoSpaceDN w:val="0"/>
              <w:adjustRightInd w:val="0"/>
              <w:jc w:val="center"/>
              <w:rPr>
                <w:noProof/>
                <w:lang w:val="en-US"/>
              </w:rPr>
            </w:pPr>
          </w:p>
        </w:tc>
        <w:tc>
          <w:tcPr>
            <w:tcW w:w="659" w:type="pct"/>
            <w:vAlign w:val="center"/>
          </w:tcPr>
          <w:p w14:paraId="58BDD50A" w14:textId="77777777" w:rsidR="00A207D6" w:rsidRDefault="007C6044" w:rsidP="007C6044">
            <w:pPr>
              <w:pStyle w:val="BodyText"/>
              <w:jc w:val="center"/>
              <w:rPr>
                <w:color w:val="000000" w:themeColor="text1"/>
                <w:szCs w:val="24"/>
                <w:lang w:val="en-US"/>
              </w:rPr>
            </w:pPr>
            <w:r w:rsidRPr="007C6044">
              <w:rPr>
                <w:color w:val="000000" w:themeColor="text1"/>
                <w:szCs w:val="24"/>
                <w:lang w:val="en-US"/>
              </w:rPr>
              <w:t xml:space="preserve">Месечна цена </w:t>
            </w:r>
          </w:p>
          <w:p w14:paraId="4964E06A" w14:textId="0B192FA8" w:rsidR="00E27C53" w:rsidRPr="007C6044" w:rsidRDefault="00E27C53" w:rsidP="00A207D6">
            <w:pPr>
              <w:pStyle w:val="BodyText"/>
              <w:jc w:val="center"/>
              <w:rPr>
                <w:noProof/>
                <w:szCs w:val="24"/>
                <w:lang w:val="sr-Cyrl-RS"/>
              </w:rPr>
            </w:pPr>
            <w:r w:rsidRPr="007C6044">
              <w:rPr>
                <w:noProof/>
                <w:szCs w:val="24"/>
                <w:lang w:val="sr-Cyrl-RS"/>
              </w:rPr>
              <w:t>са</w:t>
            </w:r>
            <w:r w:rsidRPr="007C6044">
              <w:rPr>
                <w:noProof/>
                <w:szCs w:val="24"/>
                <w:lang w:val="en-US"/>
              </w:rPr>
              <w:t xml:space="preserve"> ПДВ</w:t>
            </w:r>
          </w:p>
        </w:tc>
        <w:tc>
          <w:tcPr>
            <w:tcW w:w="659" w:type="pct"/>
            <w:vAlign w:val="center"/>
          </w:tcPr>
          <w:p w14:paraId="3E021621" w14:textId="10A08CE9" w:rsidR="00E27C53" w:rsidRPr="00CF79F4" w:rsidRDefault="007C6044" w:rsidP="00A207D6">
            <w:pPr>
              <w:pStyle w:val="BodyText"/>
              <w:jc w:val="center"/>
              <w:rPr>
                <w:noProof/>
                <w:lang w:val="en-US"/>
              </w:rPr>
            </w:pPr>
            <w:r w:rsidRPr="00A32481">
              <w:rPr>
                <w:color w:val="000000" w:themeColor="text1"/>
              </w:rPr>
              <w:t xml:space="preserve">Укупна цена за период од </w:t>
            </w:r>
            <w:r w:rsidRPr="00A32481">
              <w:rPr>
                <w:color w:val="000000" w:themeColor="text1"/>
                <w:lang w:val="uz-Cyrl-UZ"/>
              </w:rPr>
              <w:t>12</w:t>
            </w:r>
            <w:r w:rsidRPr="00A32481">
              <w:rPr>
                <w:color w:val="000000" w:themeColor="text1"/>
              </w:rPr>
              <w:t xml:space="preserve"> месец</w:t>
            </w:r>
            <w:r w:rsidRPr="00A32481">
              <w:rPr>
                <w:color w:val="000000" w:themeColor="text1"/>
                <w:lang w:val="uz-Cyrl-UZ"/>
              </w:rPr>
              <w:t>и</w:t>
            </w:r>
            <w:r w:rsidRPr="00A32481">
              <w:rPr>
                <w:color w:val="000000" w:themeColor="text1"/>
              </w:rPr>
              <w:t xml:space="preserve"> без ПДВ</w:t>
            </w:r>
          </w:p>
        </w:tc>
        <w:tc>
          <w:tcPr>
            <w:tcW w:w="659" w:type="pct"/>
            <w:vAlign w:val="center"/>
          </w:tcPr>
          <w:p w14:paraId="7117BEBC" w14:textId="265A3949" w:rsidR="00E27C53" w:rsidRPr="00CF79F4" w:rsidRDefault="007C6044" w:rsidP="007C6044">
            <w:pPr>
              <w:autoSpaceDE w:val="0"/>
              <w:autoSpaceDN w:val="0"/>
              <w:adjustRightInd w:val="0"/>
              <w:jc w:val="center"/>
              <w:rPr>
                <w:noProof/>
                <w:highlight w:val="green"/>
              </w:rPr>
            </w:pPr>
            <w:r w:rsidRPr="00A32481">
              <w:rPr>
                <w:color w:val="000000" w:themeColor="text1"/>
              </w:rPr>
              <w:t xml:space="preserve">Укупна цена за период од </w:t>
            </w:r>
            <w:r w:rsidRPr="00A32481">
              <w:rPr>
                <w:color w:val="000000" w:themeColor="text1"/>
                <w:lang w:val="uz-Cyrl-UZ"/>
              </w:rPr>
              <w:t>12</w:t>
            </w:r>
            <w:r w:rsidRPr="00A32481">
              <w:rPr>
                <w:color w:val="000000" w:themeColor="text1"/>
              </w:rPr>
              <w:t xml:space="preserve"> месец</w:t>
            </w:r>
            <w:r w:rsidRPr="00A32481">
              <w:rPr>
                <w:color w:val="000000" w:themeColor="text1"/>
                <w:lang w:val="uz-Cyrl-UZ"/>
              </w:rPr>
              <w:t>и</w:t>
            </w:r>
            <w:r w:rsidRPr="00CF79F4">
              <w:rPr>
                <w:noProof/>
                <w:lang w:val="en-US"/>
              </w:rPr>
              <w:t xml:space="preserve"> </w:t>
            </w:r>
            <w:r w:rsidR="00E27C53" w:rsidRPr="00CF79F4">
              <w:rPr>
                <w:noProof/>
                <w:lang w:val="en-US"/>
              </w:rPr>
              <w:t xml:space="preserve">а </w:t>
            </w:r>
            <w:r w:rsidR="00E27C53">
              <w:rPr>
                <w:noProof/>
                <w:lang w:val="sr-Cyrl-RS"/>
              </w:rPr>
              <w:t>са</w:t>
            </w:r>
            <w:r w:rsidR="00A207D6">
              <w:rPr>
                <w:noProof/>
                <w:lang w:val="en-US"/>
              </w:rPr>
              <w:t xml:space="preserve"> ПДВ</w:t>
            </w:r>
          </w:p>
        </w:tc>
        <w:tc>
          <w:tcPr>
            <w:tcW w:w="397" w:type="pct"/>
            <w:vAlign w:val="center"/>
          </w:tcPr>
          <w:p w14:paraId="36FD2ED4" w14:textId="77777777" w:rsidR="00E27C53" w:rsidRPr="00CF79F4" w:rsidRDefault="00E27C53" w:rsidP="005B3304">
            <w:pPr>
              <w:pStyle w:val="BodyText"/>
              <w:jc w:val="center"/>
              <w:rPr>
                <w:noProof/>
                <w:szCs w:val="24"/>
              </w:rPr>
            </w:pPr>
            <w:r w:rsidRPr="00CF79F4">
              <w:rPr>
                <w:noProof/>
                <w:szCs w:val="24"/>
              </w:rPr>
              <w:t>Стопа</w:t>
            </w:r>
          </w:p>
          <w:p w14:paraId="29FA50A9" w14:textId="34910F7F" w:rsidR="00E27C53" w:rsidRPr="00CF79F4" w:rsidRDefault="00A207D6" w:rsidP="005B3304">
            <w:pPr>
              <w:autoSpaceDE w:val="0"/>
              <w:autoSpaceDN w:val="0"/>
              <w:adjustRightInd w:val="0"/>
              <w:jc w:val="center"/>
              <w:rPr>
                <w:noProof/>
                <w:highlight w:val="green"/>
                <w:lang w:val="sr-Cyrl-RS"/>
              </w:rPr>
            </w:pPr>
            <w:r>
              <w:rPr>
                <w:noProof/>
              </w:rPr>
              <w:t>ПДВ</w:t>
            </w:r>
          </w:p>
        </w:tc>
      </w:tr>
      <w:tr w:rsidR="00E27C53" w:rsidRPr="00F85647" w14:paraId="75423DA0" w14:textId="77777777" w:rsidTr="00A207D6">
        <w:trPr>
          <w:trHeight w:val="288"/>
          <w:jc w:val="center"/>
        </w:trPr>
        <w:tc>
          <w:tcPr>
            <w:tcW w:w="188" w:type="pct"/>
          </w:tcPr>
          <w:p w14:paraId="1304B1F3" w14:textId="77777777" w:rsidR="00E27C53" w:rsidRPr="00F85647" w:rsidRDefault="00E27C53" w:rsidP="005B3304">
            <w:pPr>
              <w:autoSpaceDE w:val="0"/>
              <w:autoSpaceDN w:val="0"/>
              <w:adjustRightInd w:val="0"/>
              <w:jc w:val="center"/>
              <w:rPr>
                <w:noProof/>
              </w:rPr>
            </w:pPr>
            <w:r w:rsidRPr="00F85647">
              <w:rPr>
                <w:noProof/>
              </w:rPr>
              <w:t>1</w:t>
            </w:r>
          </w:p>
        </w:tc>
        <w:tc>
          <w:tcPr>
            <w:tcW w:w="1315" w:type="pct"/>
          </w:tcPr>
          <w:p w14:paraId="362B7087" w14:textId="77777777" w:rsidR="00E27C53" w:rsidRPr="00F85647" w:rsidRDefault="00E27C53" w:rsidP="005B3304">
            <w:pPr>
              <w:autoSpaceDE w:val="0"/>
              <w:autoSpaceDN w:val="0"/>
              <w:adjustRightInd w:val="0"/>
              <w:jc w:val="center"/>
              <w:rPr>
                <w:noProof/>
                <w:lang w:val="en-US"/>
              </w:rPr>
            </w:pPr>
            <w:r w:rsidRPr="00F85647">
              <w:rPr>
                <w:noProof/>
                <w:lang w:val="en-US"/>
              </w:rPr>
              <w:t>2</w:t>
            </w:r>
          </w:p>
        </w:tc>
        <w:tc>
          <w:tcPr>
            <w:tcW w:w="196" w:type="pct"/>
          </w:tcPr>
          <w:p w14:paraId="3B88ACD5" w14:textId="77777777" w:rsidR="00E27C53" w:rsidRPr="00F85647" w:rsidRDefault="00E27C53" w:rsidP="005B3304">
            <w:pPr>
              <w:autoSpaceDE w:val="0"/>
              <w:autoSpaceDN w:val="0"/>
              <w:adjustRightInd w:val="0"/>
              <w:jc w:val="center"/>
              <w:rPr>
                <w:noProof/>
                <w:lang w:val="en-US"/>
              </w:rPr>
            </w:pPr>
            <w:r w:rsidRPr="00F85647">
              <w:rPr>
                <w:noProof/>
                <w:lang w:val="en-US"/>
              </w:rPr>
              <w:t>3</w:t>
            </w:r>
          </w:p>
        </w:tc>
        <w:tc>
          <w:tcPr>
            <w:tcW w:w="391" w:type="pct"/>
          </w:tcPr>
          <w:p w14:paraId="055B2D4A" w14:textId="77777777" w:rsidR="00E27C53" w:rsidRPr="00F85647" w:rsidRDefault="00E27C53" w:rsidP="005B3304">
            <w:pPr>
              <w:autoSpaceDE w:val="0"/>
              <w:autoSpaceDN w:val="0"/>
              <w:adjustRightInd w:val="0"/>
              <w:jc w:val="center"/>
              <w:rPr>
                <w:noProof/>
                <w:lang w:val="en-US"/>
              </w:rPr>
            </w:pPr>
            <w:r w:rsidRPr="00F85647">
              <w:rPr>
                <w:noProof/>
                <w:lang w:val="en-US"/>
              </w:rPr>
              <w:t>4</w:t>
            </w:r>
          </w:p>
        </w:tc>
        <w:tc>
          <w:tcPr>
            <w:tcW w:w="536" w:type="pct"/>
          </w:tcPr>
          <w:p w14:paraId="15E5356B" w14:textId="77777777" w:rsidR="00E27C53" w:rsidRPr="00F85647" w:rsidRDefault="00E27C53" w:rsidP="005B3304">
            <w:pPr>
              <w:autoSpaceDE w:val="0"/>
              <w:autoSpaceDN w:val="0"/>
              <w:adjustRightInd w:val="0"/>
              <w:jc w:val="center"/>
              <w:rPr>
                <w:noProof/>
                <w:lang w:val="en-US"/>
              </w:rPr>
            </w:pPr>
            <w:r w:rsidRPr="00F85647">
              <w:rPr>
                <w:noProof/>
                <w:lang w:val="en-US"/>
              </w:rPr>
              <w:t>5</w:t>
            </w:r>
          </w:p>
        </w:tc>
        <w:tc>
          <w:tcPr>
            <w:tcW w:w="659" w:type="pct"/>
          </w:tcPr>
          <w:p w14:paraId="153F12EE" w14:textId="77777777" w:rsidR="00E27C53" w:rsidRPr="00F85647" w:rsidRDefault="00E27C53" w:rsidP="005B3304">
            <w:pPr>
              <w:autoSpaceDE w:val="0"/>
              <w:autoSpaceDN w:val="0"/>
              <w:adjustRightInd w:val="0"/>
              <w:jc w:val="center"/>
              <w:rPr>
                <w:noProof/>
                <w:lang w:val="en-US"/>
              </w:rPr>
            </w:pPr>
            <w:r w:rsidRPr="00F85647">
              <w:rPr>
                <w:noProof/>
                <w:lang w:val="en-US"/>
              </w:rPr>
              <w:t>6</w:t>
            </w:r>
          </w:p>
        </w:tc>
        <w:tc>
          <w:tcPr>
            <w:tcW w:w="659" w:type="pct"/>
          </w:tcPr>
          <w:p w14:paraId="2FC5EBC2" w14:textId="77777777" w:rsidR="00E27C53" w:rsidRPr="00F85647" w:rsidRDefault="00E27C53" w:rsidP="005B3304">
            <w:pPr>
              <w:autoSpaceDE w:val="0"/>
              <w:autoSpaceDN w:val="0"/>
              <w:adjustRightInd w:val="0"/>
              <w:jc w:val="center"/>
              <w:rPr>
                <w:noProof/>
                <w:lang w:val="en-US"/>
              </w:rPr>
            </w:pPr>
            <w:r w:rsidRPr="00F85647">
              <w:rPr>
                <w:noProof/>
                <w:lang w:val="en-US"/>
              </w:rPr>
              <w:t>7</w:t>
            </w:r>
          </w:p>
        </w:tc>
        <w:tc>
          <w:tcPr>
            <w:tcW w:w="659" w:type="pct"/>
          </w:tcPr>
          <w:p w14:paraId="56F24D43" w14:textId="77777777" w:rsidR="00E27C53" w:rsidRPr="00F85647" w:rsidRDefault="00E27C53" w:rsidP="005B3304">
            <w:pPr>
              <w:autoSpaceDE w:val="0"/>
              <w:autoSpaceDN w:val="0"/>
              <w:adjustRightInd w:val="0"/>
              <w:jc w:val="center"/>
              <w:rPr>
                <w:noProof/>
              </w:rPr>
            </w:pPr>
            <w:r w:rsidRPr="00F85647">
              <w:rPr>
                <w:noProof/>
              </w:rPr>
              <w:t>8</w:t>
            </w:r>
          </w:p>
        </w:tc>
        <w:tc>
          <w:tcPr>
            <w:tcW w:w="397" w:type="pct"/>
          </w:tcPr>
          <w:p w14:paraId="288AF0BD" w14:textId="77777777" w:rsidR="00E27C53" w:rsidRPr="00F85647" w:rsidRDefault="00E27C53" w:rsidP="005B3304">
            <w:pPr>
              <w:autoSpaceDE w:val="0"/>
              <w:autoSpaceDN w:val="0"/>
              <w:adjustRightInd w:val="0"/>
              <w:jc w:val="center"/>
              <w:rPr>
                <w:noProof/>
              </w:rPr>
            </w:pPr>
            <w:r w:rsidRPr="00F85647">
              <w:rPr>
                <w:noProof/>
              </w:rPr>
              <w:t>9</w:t>
            </w:r>
          </w:p>
        </w:tc>
      </w:tr>
      <w:tr w:rsidR="00C52934" w:rsidRPr="00F85647" w14:paraId="7D4195E4" w14:textId="77777777" w:rsidTr="00A207D6">
        <w:trPr>
          <w:trHeight w:val="288"/>
          <w:jc w:val="center"/>
        </w:trPr>
        <w:tc>
          <w:tcPr>
            <w:tcW w:w="188" w:type="pct"/>
          </w:tcPr>
          <w:p w14:paraId="439ABCD9" w14:textId="56DD42DD" w:rsidR="00C52934" w:rsidRPr="00C52934" w:rsidRDefault="00C52934" w:rsidP="005B3304">
            <w:pPr>
              <w:autoSpaceDE w:val="0"/>
              <w:autoSpaceDN w:val="0"/>
              <w:adjustRightInd w:val="0"/>
              <w:jc w:val="center"/>
              <w:rPr>
                <w:noProof/>
                <w:lang w:val="sr-Cyrl-RS"/>
              </w:rPr>
            </w:pPr>
            <w:r>
              <w:rPr>
                <w:noProof/>
                <w:lang w:val="sr-Cyrl-RS"/>
              </w:rPr>
              <w:t>1.</w:t>
            </w:r>
          </w:p>
        </w:tc>
        <w:tc>
          <w:tcPr>
            <w:tcW w:w="1315" w:type="pct"/>
          </w:tcPr>
          <w:p w14:paraId="224BBBFB" w14:textId="1C24F003" w:rsidR="00D252C8" w:rsidRPr="00392287" w:rsidRDefault="00D252C8" w:rsidP="00F20A13">
            <w:pPr>
              <w:autoSpaceDE w:val="0"/>
              <w:autoSpaceDN w:val="0"/>
              <w:adjustRightInd w:val="0"/>
              <w:jc w:val="center"/>
              <w:rPr>
                <w:noProof/>
                <w:lang w:val="sr-Cyrl-RS"/>
              </w:rPr>
            </w:pPr>
            <w:r w:rsidRPr="006D037C">
              <w:rPr>
                <w:noProof/>
                <w:lang w:val="sr-Cyrl-RS"/>
              </w:rPr>
              <w:t xml:space="preserve">Одржавање здравственог информационог система Клиничког центра </w:t>
            </w:r>
            <w:r w:rsidRPr="007C6044">
              <w:rPr>
                <w:noProof/>
                <w:lang w:val="sr-Cyrl-RS"/>
              </w:rPr>
              <w:t>Војводине</w:t>
            </w:r>
            <w:r w:rsidRPr="007C6044">
              <w:rPr>
                <w:noProof/>
                <w:lang w:val="sr-Latn-RS"/>
              </w:rPr>
              <w:t xml:space="preserve"> </w:t>
            </w:r>
          </w:p>
        </w:tc>
        <w:tc>
          <w:tcPr>
            <w:tcW w:w="196" w:type="pct"/>
            <w:vAlign w:val="center"/>
          </w:tcPr>
          <w:p w14:paraId="4E775C48" w14:textId="35092F72" w:rsidR="00C52934" w:rsidRPr="00C52934" w:rsidRDefault="007C6044" w:rsidP="005B3304">
            <w:pPr>
              <w:autoSpaceDE w:val="0"/>
              <w:autoSpaceDN w:val="0"/>
              <w:adjustRightInd w:val="0"/>
              <w:jc w:val="center"/>
              <w:rPr>
                <w:noProof/>
                <w:lang w:val="sr-Cyrl-RS"/>
              </w:rPr>
            </w:pPr>
            <w:r>
              <w:rPr>
                <w:noProof/>
                <w:lang w:val="sr-Cyrl-RS"/>
              </w:rPr>
              <w:t>месец</w:t>
            </w:r>
          </w:p>
        </w:tc>
        <w:tc>
          <w:tcPr>
            <w:tcW w:w="391" w:type="pct"/>
            <w:vAlign w:val="center"/>
          </w:tcPr>
          <w:p w14:paraId="541C16AA" w14:textId="2B2A8E22" w:rsidR="00C52934" w:rsidRPr="00C52934" w:rsidRDefault="00C52934" w:rsidP="005B3304">
            <w:pPr>
              <w:autoSpaceDE w:val="0"/>
              <w:autoSpaceDN w:val="0"/>
              <w:adjustRightInd w:val="0"/>
              <w:jc w:val="center"/>
              <w:rPr>
                <w:noProof/>
                <w:lang w:val="sr-Cyrl-RS"/>
              </w:rPr>
            </w:pPr>
            <w:r>
              <w:rPr>
                <w:noProof/>
                <w:lang w:val="sr-Cyrl-RS"/>
              </w:rPr>
              <w:t>12</w:t>
            </w:r>
          </w:p>
        </w:tc>
        <w:tc>
          <w:tcPr>
            <w:tcW w:w="536" w:type="pct"/>
          </w:tcPr>
          <w:p w14:paraId="549E4FCC" w14:textId="77777777" w:rsidR="00C52934" w:rsidRPr="00F85647" w:rsidRDefault="00C52934" w:rsidP="005B3304">
            <w:pPr>
              <w:autoSpaceDE w:val="0"/>
              <w:autoSpaceDN w:val="0"/>
              <w:adjustRightInd w:val="0"/>
              <w:jc w:val="center"/>
              <w:rPr>
                <w:noProof/>
                <w:lang w:val="en-US"/>
              </w:rPr>
            </w:pPr>
          </w:p>
        </w:tc>
        <w:tc>
          <w:tcPr>
            <w:tcW w:w="659" w:type="pct"/>
          </w:tcPr>
          <w:p w14:paraId="58682F5B" w14:textId="77777777" w:rsidR="00C52934" w:rsidRPr="00F85647" w:rsidRDefault="00C52934" w:rsidP="005B3304">
            <w:pPr>
              <w:autoSpaceDE w:val="0"/>
              <w:autoSpaceDN w:val="0"/>
              <w:adjustRightInd w:val="0"/>
              <w:jc w:val="center"/>
              <w:rPr>
                <w:noProof/>
                <w:lang w:val="en-US"/>
              </w:rPr>
            </w:pPr>
          </w:p>
        </w:tc>
        <w:tc>
          <w:tcPr>
            <w:tcW w:w="659" w:type="pct"/>
          </w:tcPr>
          <w:p w14:paraId="2FEDA5A1" w14:textId="77777777" w:rsidR="00C52934" w:rsidRPr="00F85647" w:rsidRDefault="00C52934" w:rsidP="005B3304">
            <w:pPr>
              <w:autoSpaceDE w:val="0"/>
              <w:autoSpaceDN w:val="0"/>
              <w:adjustRightInd w:val="0"/>
              <w:jc w:val="center"/>
              <w:rPr>
                <w:noProof/>
                <w:lang w:val="en-US"/>
              </w:rPr>
            </w:pPr>
          </w:p>
        </w:tc>
        <w:tc>
          <w:tcPr>
            <w:tcW w:w="659" w:type="pct"/>
          </w:tcPr>
          <w:p w14:paraId="4AF7D6B9" w14:textId="77777777" w:rsidR="00C52934" w:rsidRPr="00F85647" w:rsidRDefault="00C52934" w:rsidP="005B3304">
            <w:pPr>
              <w:autoSpaceDE w:val="0"/>
              <w:autoSpaceDN w:val="0"/>
              <w:adjustRightInd w:val="0"/>
              <w:jc w:val="center"/>
              <w:rPr>
                <w:noProof/>
              </w:rPr>
            </w:pPr>
          </w:p>
        </w:tc>
        <w:tc>
          <w:tcPr>
            <w:tcW w:w="397" w:type="pct"/>
          </w:tcPr>
          <w:p w14:paraId="20F54AC1" w14:textId="77777777" w:rsidR="00C52934" w:rsidRPr="00F85647" w:rsidRDefault="00C52934" w:rsidP="005B3304">
            <w:pPr>
              <w:autoSpaceDE w:val="0"/>
              <w:autoSpaceDN w:val="0"/>
              <w:adjustRightInd w:val="0"/>
              <w:jc w:val="center"/>
              <w:rPr>
                <w:noProof/>
              </w:rPr>
            </w:pPr>
          </w:p>
        </w:tc>
      </w:tr>
    </w:tbl>
    <w:p w14:paraId="09432175" w14:textId="77777777" w:rsidR="00E27C53" w:rsidRDefault="00E27C53" w:rsidP="00E27C53"/>
    <w:tbl>
      <w:tblPr>
        <w:tblW w:w="5192"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33"/>
        <w:gridCol w:w="9001"/>
        <w:gridCol w:w="4868"/>
      </w:tblGrid>
      <w:tr w:rsidR="00E27C53" w:rsidRPr="00AE1407" w14:paraId="08C44A34" w14:textId="77777777" w:rsidTr="00F20A13">
        <w:trPr>
          <w:trHeight w:val="274"/>
        </w:trPr>
        <w:tc>
          <w:tcPr>
            <w:tcW w:w="251"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082" w:type="pct"/>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67" w:type="pct"/>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F20A13">
        <w:trPr>
          <w:trHeight w:val="274"/>
        </w:trPr>
        <w:tc>
          <w:tcPr>
            <w:tcW w:w="251"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082" w:type="pct"/>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67" w:type="pct"/>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F20A13">
        <w:trPr>
          <w:trHeight w:val="274"/>
        </w:trPr>
        <w:tc>
          <w:tcPr>
            <w:tcW w:w="251"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082" w:type="pct"/>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67" w:type="pct"/>
          </w:tcPr>
          <w:p w14:paraId="18CA8773" w14:textId="77777777" w:rsidR="00E27C53" w:rsidRPr="00AE1407" w:rsidRDefault="00E27C53"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71CE" w14:textId="77777777" w:rsidR="00903804" w:rsidRDefault="00903804">
      <w:r>
        <w:separator/>
      </w:r>
    </w:p>
  </w:endnote>
  <w:endnote w:type="continuationSeparator" w:id="0">
    <w:p w14:paraId="327EE6EA" w14:textId="77777777" w:rsidR="00903804" w:rsidRDefault="0090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903804" w:rsidRDefault="009038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03804" w:rsidRDefault="009038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04214"/>
      <w:docPartObj>
        <w:docPartGallery w:val="Page Numbers (Bottom of Page)"/>
        <w:docPartUnique/>
      </w:docPartObj>
    </w:sdtPr>
    <w:sdtEndPr/>
    <w:sdtContent>
      <w:sdt>
        <w:sdtPr>
          <w:id w:val="1713760424"/>
          <w:docPartObj>
            <w:docPartGallery w:val="Page Numbers (Top of Page)"/>
            <w:docPartUnique/>
          </w:docPartObj>
        </w:sdtPr>
        <w:sdtEndPr/>
        <w:sdtContent>
          <w:p w14:paraId="79480C95" w14:textId="77777777" w:rsidR="00903804" w:rsidRDefault="00903804">
            <w:pPr>
              <w:pStyle w:val="Footer"/>
              <w:jc w:val="center"/>
            </w:pPr>
            <w:r>
              <w:t xml:space="preserve">Страна </w:t>
            </w:r>
            <w:r>
              <w:rPr>
                <w:b/>
              </w:rPr>
              <w:fldChar w:fldCharType="begin"/>
            </w:r>
            <w:r>
              <w:rPr>
                <w:b/>
              </w:rPr>
              <w:instrText xml:space="preserve"> PAGE </w:instrText>
            </w:r>
            <w:r>
              <w:rPr>
                <w:b/>
              </w:rPr>
              <w:fldChar w:fldCharType="separate"/>
            </w:r>
            <w:r w:rsidR="005A031F">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5A031F">
              <w:rPr>
                <w:b/>
                <w:noProof/>
              </w:rPr>
              <w:t>39</w:t>
            </w:r>
            <w:r>
              <w:rPr>
                <w:b/>
              </w:rPr>
              <w:fldChar w:fldCharType="end"/>
            </w:r>
          </w:p>
        </w:sdtContent>
      </w:sdt>
    </w:sdtContent>
  </w:sdt>
  <w:p w14:paraId="5C17A517" w14:textId="77777777" w:rsidR="00903804" w:rsidRPr="00CF2211" w:rsidRDefault="0090380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903804" w:rsidRDefault="009038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03804" w:rsidRDefault="0090380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03804" w:rsidRPr="00BC2911" w:rsidRDefault="00903804" w:rsidP="00BC2911">
            <w:pPr>
              <w:pStyle w:val="Footer"/>
              <w:jc w:val="right"/>
            </w:pPr>
            <w:r>
              <w:rPr>
                <w:b/>
                <w:bCs/>
              </w:rPr>
              <w:fldChar w:fldCharType="begin"/>
            </w:r>
            <w:r>
              <w:rPr>
                <w:b/>
                <w:bCs/>
              </w:rPr>
              <w:instrText xml:space="preserve"> PAGE </w:instrText>
            </w:r>
            <w:r>
              <w:rPr>
                <w:b/>
                <w:bCs/>
              </w:rPr>
              <w:fldChar w:fldCharType="separate"/>
            </w:r>
            <w:r w:rsidR="005A031F">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5A031F">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903804" w:rsidRDefault="00903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5FECC" w14:textId="77777777" w:rsidR="00903804" w:rsidRDefault="00903804">
      <w:r>
        <w:separator/>
      </w:r>
    </w:p>
  </w:footnote>
  <w:footnote w:type="continuationSeparator" w:id="0">
    <w:p w14:paraId="4E12C61A" w14:textId="77777777" w:rsidR="00903804" w:rsidRDefault="0090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903804" w:rsidRDefault="00903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903804" w:rsidRPr="00884492" w:rsidRDefault="0090380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903804" w:rsidRDefault="00903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A46EE5"/>
    <w:multiLevelType w:val="hybridMultilevel"/>
    <w:tmpl w:val="ABFE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9C00A6"/>
    <w:multiLevelType w:val="hybridMultilevel"/>
    <w:tmpl w:val="16F2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1FD3D07"/>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C447EC"/>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8CC25F5"/>
    <w:multiLevelType w:val="hybridMultilevel"/>
    <w:tmpl w:val="75B8AECE"/>
    <w:lvl w:ilvl="0" w:tplc="C666DF26">
      <w:start w:val="1"/>
      <w:numFmt w:val="decimal"/>
      <w:lvlText w:val="%1."/>
      <w:lvlJc w:val="left"/>
      <w:pPr>
        <w:ind w:left="1440" w:hanging="360"/>
      </w:pPr>
      <w:rPr>
        <w:rFonts w:ascii="Times New Roman" w:eastAsia="Times New Roman" w:hAnsi="Times New Roman" w:cs="Times New Roman"/>
      </w:rPr>
    </w:lvl>
    <w:lvl w:ilvl="1" w:tplc="181A0019">
      <w:start w:val="1"/>
      <w:numFmt w:val="lowerLetter"/>
      <w:lvlText w:val="%2."/>
      <w:lvlJc w:val="left"/>
      <w:pPr>
        <w:ind w:left="2160" w:hanging="360"/>
      </w:pPr>
    </w:lvl>
    <w:lvl w:ilvl="2" w:tplc="181A001B">
      <w:start w:val="1"/>
      <w:numFmt w:val="lowerRoman"/>
      <w:lvlText w:val="%3."/>
      <w:lvlJc w:val="right"/>
      <w:pPr>
        <w:ind w:left="2880" w:hanging="180"/>
      </w:pPr>
    </w:lvl>
    <w:lvl w:ilvl="3" w:tplc="181A000F">
      <w:start w:val="1"/>
      <w:numFmt w:val="decimal"/>
      <w:lvlText w:val="%4."/>
      <w:lvlJc w:val="left"/>
      <w:pPr>
        <w:ind w:left="3600" w:hanging="360"/>
      </w:pPr>
    </w:lvl>
    <w:lvl w:ilvl="4" w:tplc="181A0019">
      <w:start w:val="1"/>
      <w:numFmt w:val="lowerLetter"/>
      <w:lvlText w:val="%5."/>
      <w:lvlJc w:val="left"/>
      <w:pPr>
        <w:ind w:left="4320" w:hanging="360"/>
      </w:pPr>
    </w:lvl>
    <w:lvl w:ilvl="5" w:tplc="181A001B">
      <w:start w:val="1"/>
      <w:numFmt w:val="lowerRoman"/>
      <w:lvlText w:val="%6."/>
      <w:lvlJc w:val="right"/>
      <w:pPr>
        <w:ind w:left="5040" w:hanging="180"/>
      </w:pPr>
    </w:lvl>
    <w:lvl w:ilvl="6" w:tplc="181A000F">
      <w:start w:val="1"/>
      <w:numFmt w:val="decimal"/>
      <w:lvlText w:val="%7."/>
      <w:lvlJc w:val="left"/>
      <w:pPr>
        <w:ind w:left="5760" w:hanging="360"/>
      </w:pPr>
    </w:lvl>
    <w:lvl w:ilvl="7" w:tplc="181A0019">
      <w:start w:val="1"/>
      <w:numFmt w:val="lowerLetter"/>
      <w:lvlText w:val="%8."/>
      <w:lvlJc w:val="left"/>
      <w:pPr>
        <w:ind w:left="6480" w:hanging="360"/>
      </w:pPr>
    </w:lvl>
    <w:lvl w:ilvl="8" w:tplc="181A001B">
      <w:start w:val="1"/>
      <w:numFmt w:val="lowerRoman"/>
      <w:lvlText w:val="%9."/>
      <w:lvlJc w:val="right"/>
      <w:pPr>
        <w:ind w:left="7200" w:hanging="180"/>
      </w:p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514E87"/>
    <w:multiLevelType w:val="hybridMultilevel"/>
    <w:tmpl w:val="2F948A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470461"/>
    <w:multiLevelType w:val="hybridMultilevel"/>
    <w:tmpl w:val="FF307AE2"/>
    <w:lvl w:ilvl="0" w:tplc="CFF44D1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0163214"/>
    <w:multiLevelType w:val="hybridMultilevel"/>
    <w:tmpl w:val="AA4CD96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25C5438"/>
    <w:multiLevelType w:val="hybridMultilevel"/>
    <w:tmpl w:val="E2E4C334"/>
    <w:lvl w:ilvl="0" w:tplc="04090001">
      <w:start w:val="1"/>
      <w:numFmt w:val="bullet"/>
      <w:lvlText w:val=""/>
      <w:lvlJc w:val="left"/>
      <w:pPr>
        <w:ind w:left="720" w:hanging="360"/>
      </w:pPr>
      <w:rPr>
        <w:rFonts w:ascii="Symbol" w:hAnsi="Symbol" w:hint="default"/>
      </w:rPr>
    </w:lvl>
    <w:lvl w:ilvl="1" w:tplc="341A37CA">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2E44895"/>
    <w:multiLevelType w:val="hybridMultilevel"/>
    <w:tmpl w:val="D2C6777C"/>
    <w:lvl w:ilvl="0" w:tplc="8C1C8B3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64B55116"/>
    <w:multiLevelType w:val="hybridMultilevel"/>
    <w:tmpl w:val="2410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
  </w:num>
  <w:num w:numId="4">
    <w:abstractNumId w:val="11"/>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22"/>
  </w:num>
  <w:num w:numId="10">
    <w:abstractNumId w:val="14"/>
  </w:num>
  <w:num w:numId="11">
    <w:abstractNumId w:val="31"/>
  </w:num>
  <w:num w:numId="12">
    <w:abstractNumId w:val="8"/>
  </w:num>
  <w:num w:numId="13">
    <w:abstractNumId w:val="15"/>
  </w:num>
  <w:num w:numId="14">
    <w:abstractNumId w:val="3"/>
  </w:num>
  <w:num w:numId="15">
    <w:abstractNumId w:val="19"/>
  </w:num>
  <w:num w:numId="16">
    <w:abstractNumId w:val="35"/>
  </w:num>
  <w:num w:numId="17">
    <w:abstractNumId w:val="12"/>
  </w:num>
  <w:num w:numId="18">
    <w:abstractNumId w:val="7"/>
  </w:num>
  <w:num w:numId="19">
    <w:abstractNumId w:val="32"/>
  </w:num>
  <w:num w:numId="20">
    <w:abstractNumId w:val="2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9"/>
  </w:num>
  <w:num w:numId="27">
    <w:abstractNumId w:val="9"/>
  </w:num>
  <w:num w:numId="28">
    <w:abstractNumId w:val="17"/>
  </w:num>
  <w:num w:numId="29">
    <w:abstractNumId w:val="25"/>
  </w:num>
  <w:num w:numId="30">
    <w:abstractNumId w:val="10"/>
  </w:num>
  <w:num w:numId="31">
    <w:abstractNumId w:val="20"/>
  </w:num>
  <w:num w:numId="32">
    <w:abstractNumId w:val="13"/>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756"/>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744"/>
    <w:rsid w:val="00032804"/>
    <w:rsid w:val="00034280"/>
    <w:rsid w:val="00035680"/>
    <w:rsid w:val="000364F9"/>
    <w:rsid w:val="00037DD5"/>
    <w:rsid w:val="0004035E"/>
    <w:rsid w:val="00041C5A"/>
    <w:rsid w:val="00044764"/>
    <w:rsid w:val="000459ED"/>
    <w:rsid w:val="000460A0"/>
    <w:rsid w:val="00046D28"/>
    <w:rsid w:val="00047CF4"/>
    <w:rsid w:val="00047DDD"/>
    <w:rsid w:val="00050E3E"/>
    <w:rsid w:val="00051763"/>
    <w:rsid w:val="000518CF"/>
    <w:rsid w:val="00051AF8"/>
    <w:rsid w:val="000521FE"/>
    <w:rsid w:val="00052B0E"/>
    <w:rsid w:val="000532FB"/>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683"/>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867"/>
    <w:rsid w:val="00086647"/>
    <w:rsid w:val="00086E46"/>
    <w:rsid w:val="00086FC5"/>
    <w:rsid w:val="00087D5C"/>
    <w:rsid w:val="000901DC"/>
    <w:rsid w:val="00090EC4"/>
    <w:rsid w:val="00092A9E"/>
    <w:rsid w:val="0009333A"/>
    <w:rsid w:val="000937EF"/>
    <w:rsid w:val="00094047"/>
    <w:rsid w:val="0009576F"/>
    <w:rsid w:val="00096309"/>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DDC"/>
    <w:rsid w:val="000D12A2"/>
    <w:rsid w:val="000D156A"/>
    <w:rsid w:val="000D1E09"/>
    <w:rsid w:val="000D205E"/>
    <w:rsid w:val="000D27A5"/>
    <w:rsid w:val="000D3141"/>
    <w:rsid w:val="000D4110"/>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62B"/>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2CF8"/>
    <w:rsid w:val="0015341C"/>
    <w:rsid w:val="00153C79"/>
    <w:rsid w:val="00154736"/>
    <w:rsid w:val="00154CEC"/>
    <w:rsid w:val="00155036"/>
    <w:rsid w:val="001551A2"/>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1C48"/>
    <w:rsid w:val="00172671"/>
    <w:rsid w:val="00172739"/>
    <w:rsid w:val="0017305B"/>
    <w:rsid w:val="001743B5"/>
    <w:rsid w:val="001749F5"/>
    <w:rsid w:val="00175945"/>
    <w:rsid w:val="00175D3B"/>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87C"/>
    <w:rsid w:val="001A70E5"/>
    <w:rsid w:val="001A73E6"/>
    <w:rsid w:val="001B0651"/>
    <w:rsid w:val="001B13EB"/>
    <w:rsid w:val="001B1A6F"/>
    <w:rsid w:val="001B2B46"/>
    <w:rsid w:val="001B2CEB"/>
    <w:rsid w:val="001B4E69"/>
    <w:rsid w:val="001B6E48"/>
    <w:rsid w:val="001C0DF5"/>
    <w:rsid w:val="001C21D5"/>
    <w:rsid w:val="001C22B3"/>
    <w:rsid w:val="001C2512"/>
    <w:rsid w:val="001C3E26"/>
    <w:rsid w:val="001C3F08"/>
    <w:rsid w:val="001C5A98"/>
    <w:rsid w:val="001C66D6"/>
    <w:rsid w:val="001D089F"/>
    <w:rsid w:val="001D1B33"/>
    <w:rsid w:val="001D3812"/>
    <w:rsid w:val="001D3DC5"/>
    <w:rsid w:val="001D56B3"/>
    <w:rsid w:val="001D7836"/>
    <w:rsid w:val="001E0172"/>
    <w:rsid w:val="001E1F79"/>
    <w:rsid w:val="001E1FCE"/>
    <w:rsid w:val="001E2AB3"/>
    <w:rsid w:val="001E2ED0"/>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815"/>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01E"/>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217"/>
    <w:rsid w:val="002569C4"/>
    <w:rsid w:val="002576AA"/>
    <w:rsid w:val="00260308"/>
    <w:rsid w:val="00260BEB"/>
    <w:rsid w:val="00261E2F"/>
    <w:rsid w:val="002634C5"/>
    <w:rsid w:val="00264E77"/>
    <w:rsid w:val="00265535"/>
    <w:rsid w:val="0026661E"/>
    <w:rsid w:val="00266B05"/>
    <w:rsid w:val="00266C9D"/>
    <w:rsid w:val="002710F3"/>
    <w:rsid w:val="00272059"/>
    <w:rsid w:val="00272362"/>
    <w:rsid w:val="002723D2"/>
    <w:rsid w:val="002728E6"/>
    <w:rsid w:val="0027365F"/>
    <w:rsid w:val="00273E9B"/>
    <w:rsid w:val="002744CA"/>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CEB"/>
    <w:rsid w:val="002A2DFD"/>
    <w:rsid w:val="002A3632"/>
    <w:rsid w:val="002A4869"/>
    <w:rsid w:val="002A4DFA"/>
    <w:rsid w:val="002A4E57"/>
    <w:rsid w:val="002A6122"/>
    <w:rsid w:val="002A734D"/>
    <w:rsid w:val="002A7C42"/>
    <w:rsid w:val="002B0872"/>
    <w:rsid w:val="002B0948"/>
    <w:rsid w:val="002B0A8F"/>
    <w:rsid w:val="002B0DBB"/>
    <w:rsid w:val="002B1387"/>
    <w:rsid w:val="002B19E2"/>
    <w:rsid w:val="002B3230"/>
    <w:rsid w:val="002B3F1C"/>
    <w:rsid w:val="002B5E0F"/>
    <w:rsid w:val="002B5EAD"/>
    <w:rsid w:val="002B73BF"/>
    <w:rsid w:val="002C05F2"/>
    <w:rsid w:val="002C0D40"/>
    <w:rsid w:val="002C1CB0"/>
    <w:rsid w:val="002C1EAE"/>
    <w:rsid w:val="002C270D"/>
    <w:rsid w:val="002C4E67"/>
    <w:rsid w:val="002C4FD3"/>
    <w:rsid w:val="002C61E2"/>
    <w:rsid w:val="002D03D3"/>
    <w:rsid w:val="002D0499"/>
    <w:rsid w:val="002D0B13"/>
    <w:rsid w:val="002D0CA2"/>
    <w:rsid w:val="002D0E62"/>
    <w:rsid w:val="002D10FE"/>
    <w:rsid w:val="002D1160"/>
    <w:rsid w:val="002D161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2D3"/>
    <w:rsid w:val="0034066E"/>
    <w:rsid w:val="00341488"/>
    <w:rsid w:val="003419F8"/>
    <w:rsid w:val="00341DC1"/>
    <w:rsid w:val="003431DC"/>
    <w:rsid w:val="003435C6"/>
    <w:rsid w:val="00343F79"/>
    <w:rsid w:val="00343FCF"/>
    <w:rsid w:val="00344EE4"/>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352"/>
    <w:rsid w:val="00370D3E"/>
    <w:rsid w:val="0037117C"/>
    <w:rsid w:val="00371CF2"/>
    <w:rsid w:val="00371E64"/>
    <w:rsid w:val="00372344"/>
    <w:rsid w:val="00373980"/>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287"/>
    <w:rsid w:val="00393983"/>
    <w:rsid w:val="00393FF4"/>
    <w:rsid w:val="003954FF"/>
    <w:rsid w:val="00395D57"/>
    <w:rsid w:val="00396DEA"/>
    <w:rsid w:val="0039771F"/>
    <w:rsid w:val="00397F27"/>
    <w:rsid w:val="003A051B"/>
    <w:rsid w:val="003A0A9F"/>
    <w:rsid w:val="003A1C88"/>
    <w:rsid w:val="003A2832"/>
    <w:rsid w:val="003A2D6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161"/>
    <w:rsid w:val="0042284D"/>
    <w:rsid w:val="004231BA"/>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165"/>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A5A"/>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195"/>
    <w:rsid w:val="00472399"/>
    <w:rsid w:val="00473E75"/>
    <w:rsid w:val="0047723A"/>
    <w:rsid w:val="00477704"/>
    <w:rsid w:val="004827E5"/>
    <w:rsid w:val="00483032"/>
    <w:rsid w:val="00483907"/>
    <w:rsid w:val="00483971"/>
    <w:rsid w:val="00483C61"/>
    <w:rsid w:val="004850B7"/>
    <w:rsid w:val="00485912"/>
    <w:rsid w:val="00486AB7"/>
    <w:rsid w:val="00486E66"/>
    <w:rsid w:val="0048788B"/>
    <w:rsid w:val="00487D93"/>
    <w:rsid w:val="00491AA7"/>
    <w:rsid w:val="00491F92"/>
    <w:rsid w:val="00492099"/>
    <w:rsid w:val="004936F6"/>
    <w:rsid w:val="00493F08"/>
    <w:rsid w:val="0049424B"/>
    <w:rsid w:val="004950CC"/>
    <w:rsid w:val="004956F9"/>
    <w:rsid w:val="00495AE3"/>
    <w:rsid w:val="00496129"/>
    <w:rsid w:val="00497B2B"/>
    <w:rsid w:val="00497D80"/>
    <w:rsid w:val="004A1AF8"/>
    <w:rsid w:val="004A296D"/>
    <w:rsid w:val="004A3E03"/>
    <w:rsid w:val="004A3F8B"/>
    <w:rsid w:val="004A589D"/>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33E8"/>
    <w:rsid w:val="004E3E2E"/>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424D"/>
    <w:rsid w:val="00506E9A"/>
    <w:rsid w:val="00507218"/>
    <w:rsid w:val="0050791B"/>
    <w:rsid w:val="00507E66"/>
    <w:rsid w:val="00510C50"/>
    <w:rsid w:val="00511FDF"/>
    <w:rsid w:val="005131AC"/>
    <w:rsid w:val="00513460"/>
    <w:rsid w:val="00513F72"/>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58B"/>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3F50"/>
    <w:rsid w:val="0055462C"/>
    <w:rsid w:val="005559C2"/>
    <w:rsid w:val="00556887"/>
    <w:rsid w:val="00561F8B"/>
    <w:rsid w:val="005622BE"/>
    <w:rsid w:val="00562B5D"/>
    <w:rsid w:val="0056347C"/>
    <w:rsid w:val="00563D66"/>
    <w:rsid w:val="0056412A"/>
    <w:rsid w:val="0056435C"/>
    <w:rsid w:val="00564722"/>
    <w:rsid w:val="005647BC"/>
    <w:rsid w:val="00564F9E"/>
    <w:rsid w:val="00565C37"/>
    <w:rsid w:val="005666A8"/>
    <w:rsid w:val="005668CF"/>
    <w:rsid w:val="00570968"/>
    <w:rsid w:val="005710CD"/>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031F"/>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0404"/>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1D3C"/>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35B"/>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39C2"/>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3C67"/>
    <w:rsid w:val="00703E79"/>
    <w:rsid w:val="007052E4"/>
    <w:rsid w:val="00705F86"/>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6AC6"/>
    <w:rsid w:val="00757ECE"/>
    <w:rsid w:val="007603C1"/>
    <w:rsid w:val="007606F1"/>
    <w:rsid w:val="0076121F"/>
    <w:rsid w:val="00761EB2"/>
    <w:rsid w:val="00761F79"/>
    <w:rsid w:val="007628C4"/>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123"/>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044"/>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38CB"/>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2667"/>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5CB6"/>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90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804"/>
    <w:rsid w:val="009041DC"/>
    <w:rsid w:val="00904C9B"/>
    <w:rsid w:val="00904DD1"/>
    <w:rsid w:val="009062CE"/>
    <w:rsid w:val="009106B1"/>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2F3B"/>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C71"/>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77CDB"/>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6FD6"/>
    <w:rsid w:val="009A7057"/>
    <w:rsid w:val="009A7439"/>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9F7EAF"/>
    <w:rsid w:val="00A00892"/>
    <w:rsid w:val="00A01425"/>
    <w:rsid w:val="00A018B3"/>
    <w:rsid w:val="00A02969"/>
    <w:rsid w:val="00A032FB"/>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07D6"/>
    <w:rsid w:val="00A20802"/>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96F"/>
    <w:rsid w:val="00A60C3F"/>
    <w:rsid w:val="00A60C65"/>
    <w:rsid w:val="00A6239C"/>
    <w:rsid w:val="00A62AED"/>
    <w:rsid w:val="00A62CC4"/>
    <w:rsid w:val="00A64FE4"/>
    <w:rsid w:val="00A674BF"/>
    <w:rsid w:val="00A674D5"/>
    <w:rsid w:val="00A674E0"/>
    <w:rsid w:val="00A67E0C"/>
    <w:rsid w:val="00A70BFA"/>
    <w:rsid w:val="00A71AAE"/>
    <w:rsid w:val="00A7276A"/>
    <w:rsid w:val="00A729EE"/>
    <w:rsid w:val="00A72E63"/>
    <w:rsid w:val="00A74612"/>
    <w:rsid w:val="00A74D23"/>
    <w:rsid w:val="00A7594D"/>
    <w:rsid w:val="00A75B5E"/>
    <w:rsid w:val="00A76C12"/>
    <w:rsid w:val="00A76D82"/>
    <w:rsid w:val="00A77C10"/>
    <w:rsid w:val="00A80D66"/>
    <w:rsid w:val="00A81794"/>
    <w:rsid w:val="00A81CA1"/>
    <w:rsid w:val="00A83A67"/>
    <w:rsid w:val="00A83ACC"/>
    <w:rsid w:val="00A83EFF"/>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111"/>
    <w:rsid w:val="00AF2AAE"/>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59"/>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238F"/>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2714"/>
    <w:rsid w:val="00B9363F"/>
    <w:rsid w:val="00B94008"/>
    <w:rsid w:val="00B9509F"/>
    <w:rsid w:val="00B96A03"/>
    <w:rsid w:val="00B97864"/>
    <w:rsid w:val="00B97B8F"/>
    <w:rsid w:val="00B97C5C"/>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AFF"/>
    <w:rsid w:val="00BB561B"/>
    <w:rsid w:val="00BB65CA"/>
    <w:rsid w:val="00BB7533"/>
    <w:rsid w:val="00BB7CA5"/>
    <w:rsid w:val="00BB7E5F"/>
    <w:rsid w:val="00BC05ED"/>
    <w:rsid w:val="00BC1503"/>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0F5B"/>
    <w:rsid w:val="00C012A9"/>
    <w:rsid w:val="00C026E9"/>
    <w:rsid w:val="00C029E9"/>
    <w:rsid w:val="00C03049"/>
    <w:rsid w:val="00C03FA7"/>
    <w:rsid w:val="00C03FDE"/>
    <w:rsid w:val="00C04AD5"/>
    <w:rsid w:val="00C05042"/>
    <w:rsid w:val="00C06FA6"/>
    <w:rsid w:val="00C07238"/>
    <w:rsid w:val="00C10109"/>
    <w:rsid w:val="00C109C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2934"/>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2B9"/>
    <w:rsid w:val="00C66B8A"/>
    <w:rsid w:val="00C66DFE"/>
    <w:rsid w:val="00C71082"/>
    <w:rsid w:val="00C74C5F"/>
    <w:rsid w:val="00C74E21"/>
    <w:rsid w:val="00C74F94"/>
    <w:rsid w:val="00C74FD2"/>
    <w:rsid w:val="00C75834"/>
    <w:rsid w:val="00C75E91"/>
    <w:rsid w:val="00C768FC"/>
    <w:rsid w:val="00C80267"/>
    <w:rsid w:val="00C82A65"/>
    <w:rsid w:val="00C83E06"/>
    <w:rsid w:val="00C83E7E"/>
    <w:rsid w:val="00C85086"/>
    <w:rsid w:val="00C85CBD"/>
    <w:rsid w:val="00C861A6"/>
    <w:rsid w:val="00C863A4"/>
    <w:rsid w:val="00C8651B"/>
    <w:rsid w:val="00C86D04"/>
    <w:rsid w:val="00C9313A"/>
    <w:rsid w:val="00C934EB"/>
    <w:rsid w:val="00C95491"/>
    <w:rsid w:val="00C96438"/>
    <w:rsid w:val="00C971A9"/>
    <w:rsid w:val="00C97E20"/>
    <w:rsid w:val="00CA0B3D"/>
    <w:rsid w:val="00CA13D4"/>
    <w:rsid w:val="00CA1E39"/>
    <w:rsid w:val="00CA2372"/>
    <w:rsid w:val="00CA2A58"/>
    <w:rsid w:val="00CA2AF2"/>
    <w:rsid w:val="00CA4621"/>
    <w:rsid w:val="00CA682E"/>
    <w:rsid w:val="00CA7002"/>
    <w:rsid w:val="00CA70F8"/>
    <w:rsid w:val="00CB0A34"/>
    <w:rsid w:val="00CB103B"/>
    <w:rsid w:val="00CB26A0"/>
    <w:rsid w:val="00CB27FD"/>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C16"/>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2EE6"/>
    <w:rsid w:val="00CF37F8"/>
    <w:rsid w:val="00CF512A"/>
    <w:rsid w:val="00CF61CF"/>
    <w:rsid w:val="00CF76E4"/>
    <w:rsid w:val="00CF7754"/>
    <w:rsid w:val="00D00283"/>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2C8"/>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6CCD"/>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6767"/>
    <w:rsid w:val="00DE15B7"/>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089"/>
    <w:rsid w:val="00E2620F"/>
    <w:rsid w:val="00E27C53"/>
    <w:rsid w:val="00E27C89"/>
    <w:rsid w:val="00E30B5C"/>
    <w:rsid w:val="00E30F16"/>
    <w:rsid w:val="00E3148E"/>
    <w:rsid w:val="00E31804"/>
    <w:rsid w:val="00E31C1C"/>
    <w:rsid w:val="00E32646"/>
    <w:rsid w:val="00E32A5D"/>
    <w:rsid w:val="00E34AB6"/>
    <w:rsid w:val="00E35BBC"/>
    <w:rsid w:val="00E37A6D"/>
    <w:rsid w:val="00E408C4"/>
    <w:rsid w:val="00E419A7"/>
    <w:rsid w:val="00E420D0"/>
    <w:rsid w:val="00E42500"/>
    <w:rsid w:val="00E42BAE"/>
    <w:rsid w:val="00E43019"/>
    <w:rsid w:val="00E43EED"/>
    <w:rsid w:val="00E43FAE"/>
    <w:rsid w:val="00E442F9"/>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5B91"/>
    <w:rsid w:val="00E660C8"/>
    <w:rsid w:val="00E700BA"/>
    <w:rsid w:val="00E705C0"/>
    <w:rsid w:val="00E70BAE"/>
    <w:rsid w:val="00E71A53"/>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4C28"/>
    <w:rsid w:val="00E864CC"/>
    <w:rsid w:val="00E90232"/>
    <w:rsid w:val="00E902C3"/>
    <w:rsid w:val="00E90706"/>
    <w:rsid w:val="00E91A09"/>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BB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4FE2"/>
    <w:rsid w:val="00F0579E"/>
    <w:rsid w:val="00F0595D"/>
    <w:rsid w:val="00F05F1C"/>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A13"/>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AE0"/>
    <w:rsid w:val="00F77E8D"/>
    <w:rsid w:val="00F80EF4"/>
    <w:rsid w:val="00F81467"/>
    <w:rsid w:val="00F82E86"/>
    <w:rsid w:val="00F82F30"/>
    <w:rsid w:val="00F83E2A"/>
    <w:rsid w:val="00F84A4C"/>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042"/>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15:docId w15:val="{4BCC33A8-22C1-4CBD-A7E2-C0426A96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8181717">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345337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495195">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6649122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506804">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06A29"/>
    <w:rsid w:val="00825450"/>
    <w:rsid w:val="009628D2"/>
    <w:rsid w:val="00A760EA"/>
    <w:rsid w:val="00A8443F"/>
    <w:rsid w:val="00A93DB0"/>
    <w:rsid w:val="00BF422D"/>
    <w:rsid w:val="00E37368"/>
    <w:rsid w:val="00F6244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C869-051B-4F31-97FE-AB391D28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39</Pages>
  <Words>11272</Words>
  <Characters>64256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75378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30</cp:revision>
  <cp:lastPrinted>2017-09-26T11:30:00Z</cp:lastPrinted>
  <dcterms:created xsi:type="dcterms:W3CDTF">2020-03-19T10:30:00Z</dcterms:created>
  <dcterms:modified xsi:type="dcterms:W3CDTF">2020-04-30T11:54:00Z</dcterms:modified>
</cp:coreProperties>
</file>