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49242083"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737E0D"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5FDE58AD" w:rsidR="00E27C53" w:rsidRPr="007C4CE6" w:rsidRDefault="00E27C53" w:rsidP="00B403D4">
      <w:pPr>
        <w:tabs>
          <w:tab w:val="left" w:pos="8340"/>
        </w:tabs>
        <w:rPr>
          <w:b/>
          <w:bCs/>
          <w:lang w:val="sr-Cyrl-RS"/>
        </w:rPr>
      </w:pPr>
      <w:r w:rsidRPr="007C4CE6">
        <w:rPr>
          <w:b/>
          <w:noProof/>
          <w:lang w:val="sr-Cyrl-RS"/>
        </w:rPr>
        <w:t xml:space="preserve">Број: </w:t>
      </w:r>
      <w:r w:rsidR="00F07A86">
        <w:rPr>
          <w:b/>
          <w:bCs/>
          <w:lang w:val="sr-Cyrl-RS"/>
        </w:rPr>
        <w:t>113</w:t>
      </w:r>
      <w:r w:rsidR="00596CDD">
        <w:rPr>
          <w:b/>
          <w:bCs/>
          <w:lang w:val="sr-Cyrl-RS"/>
        </w:rPr>
        <w:t>-20</w:t>
      </w:r>
      <w:r w:rsidR="00B403D4" w:rsidRPr="007C4CE6">
        <w:rPr>
          <w:b/>
          <w:bCs/>
          <w:lang w:val="sr-Cyrl-RS"/>
        </w:rPr>
        <w:t>-П</w:t>
      </w:r>
      <w:r w:rsidRPr="007C4CE6">
        <w:rPr>
          <w:b/>
          <w:noProof/>
          <w:lang w:val="sr-Cyrl-RS"/>
        </w:rPr>
        <w:t>/1</w:t>
      </w:r>
    </w:p>
    <w:p w14:paraId="2B96A50E" w14:textId="533F7D27" w:rsidR="00E27C53" w:rsidRPr="00982FBE" w:rsidRDefault="00E27C53" w:rsidP="00E27C53">
      <w:pPr>
        <w:pStyle w:val="Footer"/>
        <w:tabs>
          <w:tab w:val="left" w:pos="720"/>
        </w:tabs>
        <w:rPr>
          <w:b/>
          <w:noProof/>
          <w:lang w:val="sr-Cyrl-RS"/>
        </w:rPr>
      </w:pPr>
      <w:r w:rsidRPr="007C4CE6">
        <w:rPr>
          <w:b/>
          <w:noProof/>
          <w:lang w:val="sr-Cyrl-RS"/>
        </w:rPr>
        <w:t xml:space="preserve">Дана: </w:t>
      </w:r>
      <w:r w:rsidR="003078B4">
        <w:rPr>
          <w:b/>
          <w:noProof/>
        </w:rPr>
        <w:t>2</w:t>
      </w:r>
      <w:r w:rsidR="00F07A86">
        <w:rPr>
          <w:b/>
          <w:noProof/>
        </w:rPr>
        <w:t>4</w:t>
      </w:r>
      <w:r w:rsidR="00C030A1" w:rsidRPr="00D21466">
        <w:rPr>
          <w:b/>
          <w:noProof/>
        </w:rPr>
        <w:t>.0</w:t>
      </w:r>
      <w:r w:rsidR="003078B4">
        <w:rPr>
          <w:b/>
          <w:noProof/>
        </w:rPr>
        <w:t>4</w:t>
      </w:r>
      <w:r w:rsidR="00C030A1" w:rsidRPr="00D21466">
        <w:rPr>
          <w:b/>
          <w:noProof/>
        </w:rPr>
        <w:t>.20</w:t>
      </w:r>
      <w:r w:rsidR="00596CDD" w:rsidRPr="00D21466">
        <w:rPr>
          <w:b/>
          <w:noProof/>
        </w:rPr>
        <w:t>20</w:t>
      </w:r>
      <w:r w:rsidR="00982FBE">
        <w:rPr>
          <w:b/>
          <w:noProof/>
          <w:lang w:val="sr-Cyrl-RS"/>
        </w:rPr>
        <w:t>. године</w:t>
      </w:r>
    </w:p>
    <w:p w14:paraId="4D46D550" w14:textId="77777777" w:rsidR="00E27C53" w:rsidRPr="007C4CE6" w:rsidRDefault="00E27C53" w:rsidP="00E27C53">
      <w:pPr>
        <w:pStyle w:val="Footer"/>
        <w:tabs>
          <w:tab w:val="left" w:pos="720"/>
        </w:tabs>
        <w:rPr>
          <w:b/>
          <w:noProof/>
        </w:rPr>
      </w:pPr>
    </w:p>
    <w:p w14:paraId="317245FD" w14:textId="77777777" w:rsidR="00E27C53" w:rsidRPr="007C4CE6" w:rsidRDefault="00E27C53" w:rsidP="00E27C53">
      <w:pPr>
        <w:pStyle w:val="Footer"/>
        <w:tabs>
          <w:tab w:val="clear" w:pos="4320"/>
          <w:tab w:val="clear" w:pos="8640"/>
          <w:tab w:val="left" w:pos="1526"/>
        </w:tabs>
        <w:rPr>
          <w:b/>
          <w:noProof/>
        </w:rPr>
      </w:pPr>
      <w:r w:rsidRPr="007C4CE6">
        <w:rPr>
          <w:b/>
          <w:noProof/>
        </w:rPr>
        <w:tab/>
      </w:r>
    </w:p>
    <w:p w14:paraId="07F3D248" w14:textId="77777777" w:rsidR="00E27C53" w:rsidRPr="007C4CE6" w:rsidRDefault="00E27C53" w:rsidP="00E27C53">
      <w:pPr>
        <w:pStyle w:val="Footer"/>
        <w:tabs>
          <w:tab w:val="left" w:pos="720"/>
        </w:tabs>
        <w:rPr>
          <w:b/>
          <w:noProof/>
        </w:rPr>
      </w:pPr>
    </w:p>
    <w:p w14:paraId="2FD6BFB1" w14:textId="77777777" w:rsidR="00E27C53" w:rsidRPr="007C4CE6" w:rsidRDefault="00E27C53" w:rsidP="00E27C53">
      <w:pPr>
        <w:pStyle w:val="Footer"/>
        <w:tabs>
          <w:tab w:val="left" w:pos="720"/>
        </w:tabs>
        <w:rPr>
          <w:b/>
          <w:noProof/>
        </w:rPr>
      </w:pPr>
    </w:p>
    <w:p w14:paraId="5C84B13B" w14:textId="77777777" w:rsidR="00E27C53" w:rsidRPr="007C4CE6" w:rsidRDefault="00E27C53" w:rsidP="00E27C53">
      <w:pPr>
        <w:pStyle w:val="Footer"/>
        <w:tabs>
          <w:tab w:val="left" w:pos="720"/>
        </w:tabs>
        <w:rPr>
          <w:b/>
          <w:noProof/>
        </w:rPr>
      </w:pPr>
    </w:p>
    <w:p w14:paraId="69900CA8" w14:textId="77777777" w:rsidR="00E27C53" w:rsidRPr="007C4CE6" w:rsidRDefault="00E27C53" w:rsidP="00E27C53">
      <w:pPr>
        <w:pStyle w:val="Footer"/>
        <w:tabs>
          <w:tab w:val="left" w:pos="720"/>
        </w:tabs>
        <w:rPr>
          <w:b/>
          <w:noProof/>
        </w:rPr>
      </w:pPr>
    </w:p>
    <w:p w14:paraId="56427C45" w14:textId="77777777" w:rsidR="00E27C53" w:rsidRPr="007C4CE6" w:rsidRDefault="00E27C53" w:rsidP="00E27C53">
      <w:pPr>
        <w:pStyle w:val="Footer"/>
        <w:tabs>
          <w:tab w:val="left" w:pos="720"/>
        </w:tabs>
        <w:rPr>
          <w:b/>
          <w:noProof/>
        </w:rPr>
      </w:pPr>
    </w:p>
    <w:p w14:paraId="4FA64AD7" w14:textId="77777777" w:rsidR="00E27C53" w:rsidRPr="007C4CE6" w:rsidRDefault="00E27C53" w:rsidP="00E27C53">
      <w:pPr>
        <w:pStyle w:val="Footer"/>
        <w:tabs>
          <w:tab w:val="left" w:pos="720"/>
        </w:tabs>
        <w:rPr>
          <w:b/>
          <w:noProof/>
        </w:rPr>
      </w:pPr>
    </w:p>
    <w:p w14:paraId="399209E6" w14:textId="77777777" w:rsidR="00E27C53" w:rsidRPr="007C4CE6" w:rsidRDefault="00E27C53" w:rsidP="00E27C53">
      <w:pPr>
        <w:pStyle w:val="Footer"/>
        <w:tabs>
          <w:tab w:val="left" w:pos="720"/>
        </w:tabs>
        <w:rPr>
          <w:b/>
          <w:noProof/>
        </w:rPr>
      </w:pPr>
    </w:p>
    <w:p w14:paraId="329296B2" w14:textId="77777777" w:rsidR="00E27C53" w:rsidRPr="007C4CE6" w:rsidRDefault="00E27C53" w:rsidP="00E27C53">
      <w:pPr>
        <w:pStyle w:val="Footer"/>
        <w:tabs>
          <w:tab w:val="left" w:pos="720"/>
        </w:tabs>
        <w:jc w:val="center"/>
        <w:rPr>
          <w:b/>
          <w:noProof/>
        </w:rPr>
      </w:pPr>
    </w:p>
    <w:p w14:paraId="3CABF1D9" w14:textId="77777777" w:rsidR="00E27C53" w:rsidRPr="007C4CE6" w:rsidRDefault="00E27C53" w:rsidP="00E27C53">
      <w:pPr>
        <w:pStyle w:val="Footer"/>
        <w:jc w:val="center"/>
        <w:rPr>
          <w:b/>
          <w:noProof/>
          <w:sz w:val="36"/>
          <w:szCs w:val="36"/>
        </w:rPr>
      </w:pPr>
      <w:r w:rsidRPr="007C4CE6">
        <w:rPr>
          <w:b/>
          <w:noProof/>
          <w:sz w:val="36"/>
          <w:szCs w:val="36"/>
        </w:rPr>
        <w:t>КОНКУРСНА ДОКУМЕНТАЦИЈА</w:t>
      </w:r>
    </w:p>
    <w:p w14:paraId="2B69DABD" w14:textId="77777777" w:rsidR="00E27C53" w:rsidRDefault="00E27C53" w:rsidP="00E27C53">
      <w:pPr>
        <w:pStyle w:val="Footer"/>
        <w:jc w:val="center"/>
        <w:rPr>
          <w:b/>
          <w:noProof/>
        </w:rPr>
      </w:pPr>
    </w:p>
    <w:p w14:paraId="723FE0F4" w14:textId="663C0A37" w:rsidR="00F07A86" w:rsidRPr="00F07A86" w:rsidRDefault="00F07A86" w:rsidP="00E27C53">
      <w:pPr>
        <w:pStyle w:val="Footer"/>
        <w:tabs>
          <w:tab w:val="left" w:pos="720"/>
        </w:tabs>
        <w:jc w:val="center"/>
        <w:rPr>
          <w:b/>
        </w:rPr>
      </w:pPr>
      <w:r w:rsidRPr="00F07A86">
        <w:rPr>
          <w:b/>
          <w:lang w:val="sr-Cyrl-CS"/>
        </w:rPr>
        <w:t xml:space="preserve">Израда инсталације за развод гасова на Клиници за абдоминалну и ендокрину хирургију, Клиници за урологију, Клиници за пластичну и роконструктивну хирургију и Клиници за максилофацијалну и оралну хирургију са набавком потребних прикључака и израда инсталације за развод гасова на </w:t>
      </w:r>
      <w:r w:rsidRPr="00F07A86">
        <w:rPr>
          <w:b/>
          <w:lang w:val="sr-Cyrl-RS"/>
        </w:rPr>
        <w:t>Клиници за ортопедску хирургију и трауматологију са набавком  потребних прикључака</w:t>
      </w:r>
      <w:r w:rsidRPr="00F07A86">
        <w:rPr>
          <w:b/>
        </w:rPr>
        <w:t xml:space="preserve"> </w:t>
      </w:r>
    </w:p>
    <w:p w14:paraId="4FA3136E" w14:textId="77777777" w:rsidR="00F07A86" w:rsidRDefault="00F07A86" w:rsidP="00E27C53">
      <w:pPr>
        <w:pStyle w:val="Footer"/>
        <w:tabs>
          <w:tab w:val="left" w:pos="720"/>
        </w:tabs>
        <w:jc w:val="center"/>
        <w:rPr>
          <w:b/>
        </w:rPr>
      </w:pPr>
    </w:p>
    <w:p w14:paraId="7CEDE2F3" w14:textId="77777777" w:rsidR="00F07A86" w:rsidRPr="00C278F8" w:rsidRDefault="00737E0D" w:rsidP="00F07A86">
      <w:pPr>
        <w:tabs>
          <w:tab w:val="left" w:pos="3491"/>
        </w:tabs>
        <w:jc w:val="center"/>
        <w:rPr>
          <w:noProof/>
          <w:lang w:val="sr-Cyrl-RS"/>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B403D4" w:rsidRPr="007C4CE6">
            <w:rPr>
              <w:b/>
            </w:rPr>
            <w:t>Преговарачки поступак без објављивања позива (члан 36.)</w:t>
          </w:r>
        </w:sdtContent>
      </w:sdt>
      <w:r w:rsidR="00E27C53" w:rsidRPr="007C4CE6">
        <w:rPr>
          <w:b/>
          <w:noProof/>
        </w:rPr>
        <w:t xml:space="preserve"> </w:t>
      </w:r>
      <w:r w:rsidR="00F07A86">
        <w:rPr>
          <w:lang w:val="sr-Cyrl-RS"/>
        </w:rPr>
        <w:t>на основу члана 131ђ</w:t>
      </w:r>
      <w:r w:rsidR="00F07A86">
        <w:rPr>
          <w:rFonts w:ascii="Sitka Text" w:hAnsi="Sitka Text"/>
          <w:lang w:val="sr-Cyrl-RS"/>
        </w:rPr>
        <w:t>*</w:t>
      </w:r>
      <w:r w:rsidR="00F07A86">
        <w:rPr>
          <w:lang w:val="sr-Cyrl-RS"/>
        </w:rPr>
        <w:t xml:space="preserve"> Закона о јавним набавкама.</w:t>
      </w:r>
    </w:p>
    <w:p w14:paraId="54C26822" w14:textId="17A5D32D" w:rsidR="00E27C53" w:rsidRPr="007C4CE6" w:rsidRDefault="00E27C53" w:rsidP="00E27C53">
      <w:pPr>
        <w:pStyle w:val="Footer"/>
        <w:tabs>
          <w:tab w:val="left" w:pos="720"/>
        </w:tabs>
        <w:jc w:val="center"/>
        <w:rPr>
          <w:b/>
          <w:noProof/>
        </w:rPr>
      </w:pPr>
    </w:p>
    <w:p w14:paraId="4121C8E0" w14:textId="77777777" w:rsidR="00E27C53" w:rsidRPr="007C4CE6" w:rsidRDefault="00E27C53" w:rsidP="00E27C53">
      <w:pPr>
        <w:pStyle w:val="Footer"/>
        <w:tabs>
          <w:tab w:val="left" w:pos="720"/>
        </w:tabs>
        <w:jc w:val="center"/>
        <w:rPr>
          <w:b/>
          <w:noProof/>
        </w:rPr>
      </w:pPr>
    </w:p>
    <w:p w14:paraId="2D3DFCEB" w14:textId="3C34011F" w:rsidR="00E27C53" w:rsidRPr="007C4CE6" w:rsidRDefault="00F07A86" w:rsidP="00B403D4">
      <w:pPr>
        <w:pStyle w:val="Footer"/>
        <w:tabs>
          <w:tab w:val="left" w:pos="720"/>
        </w:tabs>
        <w:jc w:val="center"/>
        <w:rPr>
          <w:b/>
          <w:noProof/>
        </w:rPr>
      </w:pPr>
      <w:r>
        <w:rPr>
          <w:b/>
          <w:bCs/>
        </w:rPr>
        <w:t>113</w:t>
      </w:r>
      <w:r w:rsidR="00596CDD">
        <w:rPr>
          <w:b/>
          <w:bCs/>
          <w:lang w:val="sr-Cyrl-RS"/>
        </w:rPr>
        <w:t>-20</w:t>
      </w:r>
      <w:r w:rsidR="00B403D4" w:rsidRPr="007C4CE6">
        <w:rPr>
          <w:b/>
          <w:bCs/>
          <w:lang w:val="sr-Cyrl-RS"/>
        </w:rPr>
        <w:t>-П</w:t>
      </w:r>
    </w:p>
    <w:p w14:paraId="3E1C8E4D" w14:textId="77777777" w:rsidR="00E27C53" w:rsidRPr="007C4CE6" w:rsidRDefault="00E27C53" w:rsidP="00E27C53">
      <w:pPr>
        <w:pStyle w:val="Footer"/>
        <w:tabs>
          <w:tab w:val="left" w:pos="720"/>
        </w:tabs>
        <w:jc w:val="center"/>
        <w:rPr>
          <w:b/>
          <w:noProof/>
        </w:rPr>
      </w:pPr>
    </w:p>
    <w:p w14:paraId="688BEC06" w14:textId="77777777" w:rsidR="00E27C53" w:rsidRPr="007C4CE6" w:rsidRDefault="00E27C53" w:rsidP="00E27C53">
      <w:pPr>
        <w:pStyle w:val="Footer"/>
        <w:tabs>
          <w:tab w:val="left" w:pos="720"/>
        </w:tabs>
        <w:jc w:val="center"/>
        <w:rPr>
          <w:b/>
          <w:noProof/>
        </w:rPr>
      </w:pPr>
    </w:p>
    <w:p w14:paraId="5AEA8A07" w14:textId="77777777" w:rsidR="00E27C53" w:rsidRPr="007C4CE6" w:rsidRDefault="00E27C53" w:rsidP="00E27C53">
      <w:pPr>
        <w:pStyle w:val="Footer"/>
        <w:tabs>
          <w:tab w:val="left" w:pos="720"/>
        </w:tabs>
        <w:jc w:val="center"/>
        <w:rPr>
          <w:b/>
          <w:noProof/>
        </w:rPr>
      </w:pPr>
    </w:p>
    <w:p w14:paraId="72BE254D" w14:textId="77777777" w:rsidR="00E27C53" w:rsidRPr="007C4CE6" w:rsidRDefault="00E27C53" w:rsidP="00E27C53">
      <w:pPr>
        <w:pStyle w:val="Footer"/>
        <w:tabs>
          <w:tab w:val="left" w:pos="720"/>
        </w:tabs>
        <w:jc w:val="center"/>
        <w:rPr>
          <w:b/>
          <w:noProof/>
        </w:rPr>
      </w:pPr>
    </w:p>
    <w:p w14:paraId="03A9F75C" w14:textId="77777777" w:rsidR="00E27C53" w:rsidRPr="007C4CE6" w:rsidRDefault="00E27C53" w:rsidP="00E27C53">
      <w:pPr>
        <w:pStyle w:val="Footer"/>
        <w:tabs>
          <w:tab w:val="left" w:pos="720"/>
        </w:tabs>
        <w:jc w:val="center"/>
        <w:rPr>
          <w:b/>
          <w:noProof/>
        </w:rPr>
      </w:pPr>
    </w:p>
    <w:p w14:paraId="2A83259E" w14:textId="77777777" w:rsidR="00E27C53" w:rsidRPr="007C4CE6" w:rsidRDefault="00E27C53" w:rsidP="00E27C53">
      <w:pPr>
        <w:pStyle w:val="Footer"/>
        <w:tabs>
          <w:tab w:val="left" w:pos="720"/>
        </w:tabs>
        <w:jc w:val="center"/>
        <w:rPr>
          <w:b/>
          <w:noProof/>
        </w:rPr>
      </w:pPr>
    </w:p>
    <w:p w14:paraId="2E9D5124" w14:textId="77777777" w:rsidR="00E27C53" w:rsidRPr="007C4CE6" w:rsidRDefault="00E27C53" w:rsidP="00E27C53">
      <w:pPr>
        <w:pStyle w:val="Footer"/>
        <w:tabs>
          <w:tab w:val="left" w:pos="720"/>
        </w:tabs>
        <w:rPr>
          <w:noProof/>
        </w:rPr>
      </w:pPr>
    </w:p>
    <w:p w14:paraId="643E919E" w14:textId="77777777" w:rsidR="00E27C53" w:rsidRPr="007C4CE6" w:rsidRDefault="00E27C53" w:rsidP="00E27C53">
      <w:pPr>
        <w:pStyle w:val="Footer"/>
        <w:tabs>
          <w:tab w:val="left" w:pos="720"/>
        </w:tabs>
        <w:rPr>
          <w:noProof/>
        </w:rPr>
      </w:pPr>
    </w:p>
    <w:p w14:paraId="4F653570" w14:textId="77777777" w:rsidR="00E27C53" w:rsidRPr="007C4CE6" w:rsidRDefault="00E27C53" w:rsidP="00E27C53">
      <w:pPr>
        <w:pStyle w:val="Footer"/>
        <w:tabs>
          <w:tab w:val="left" w:pos="720"/>
        </w:tabs>
        <w:rPr>
          <w:noProof/>
        </w:rPr>
      </w:pPr>
    </w:p>
    <w:p w14:paraId="78BFD7C2" w14:textId="77777777" w:rsidR="00E27C53" w:rsidRPr="007C4CE6" w:rsidRDefault="00E27C53" w:rsidP="00E27C53">
      <w:pPr>
        <w:pStyle w:val="Footer"/>
        <w:tabs>
          <w:tab w:val="left" w:pos="720"/>
        </w:tabs>
        <w:rPr>
          <w:noProof/>
        </w:rPr>
      </w:pPr>
    </w:p>
    <w:p w14:paraId="72C53804" w14:textId="77777777" w:rsidR="00E27C53" w:rsidRPr="007C4CE6" w:rsidRDefault="00E27C53" w:rsidP="00E27C53">
      <w:pPr>
        <w:pStyle w:val="Footer"/>
        <w:tabs>
          <w:tab w:val="left" w:pos="720"/>
        </w:tabs>
        <w:rPr>
          <w:noProof/>
        </w:rPr>
      </w:pPr>
    </w:p>
    <w:p w14:paraId="1302EC1D" w14:textId="77777777" w:rsidR="00E27C53" w:rsidRPr="007C4CE6" w:rsidRDefault="00E27C53" w:rsidP="00E27C53">
      <w:pPr>
        <w:pStyle w:val="Footer"/>
        <w:tabs>
          <w:tab w:val="left" w:pos="720"/>
        </w:tabs>
        <w:rPr>
          <w:noProof/>
        </w:rPr>
      </w:pPr>
    </w:p>
    <w:p w14:paraId="7228D558" w14:textId="77777777" w:rsidR="00E27C53" w:rsidRPr="007C4CE6" w:rsidRDefault="00E27C53" w:rsidP="00E27C53">
      <w:pPr>
        <w:pStyle w:val="Footer"/>
        <w:tabs>
          <w:tab w:val="left" w:pos="720"/>
        </w:tabs>
        <w:rPr>
          <w:noProof/>
        </w:rPr>
      </w:pPr>
    </w:p>
    <w:p w14:paraId="238D95BE" w14:textId="77777777" w:rsidR="00E27C53" w:rsidRPr="007C4CE6" w:rsidRDefault="00E27C53" w:rsidP="00E27C53">
      <w:pPr>
        <w:pStyle w:val="Footer"/>
        <w:tabs>
          <w:tab w:val="left" w:pos="720"/>
        </w:tabs>
        <w:rPr>
          <w:noProof/>
        </w:rPr>
      </w:pPr>
    </w:p>
    <w:p w14:paraId="09B66EC5" w14:textId="77777777" w:rsidR="00E27C53" w:rsidRPr="007C4CE6" w:rsidRDefault="00E27C53" w:rsidP="00E27C53">
      <w:pPr>
        <w:pStyle w:val="Footer"/>
        <w:tabs>
          <w:tab w:val="left" w:pos="720"/>
        </w:tabs>
        <w:rPr>
          <w:noProof/>
        </w:rPr>
      </w:pPr>
    </w:p>
    <w:p w14:paraId="36C43FC1" w14:textId="77777777" w:rsidR="00E27C53" w:rsidRPr="007C4CE6" w:rsidRDefault="00E27C53" w:rsidP="00E27C53">
      <w:pPr>
        <w:pStyle w:val="Footer"/>
        <w:tabs>
          <w:tab w:val="left" w:pos="720"/>
        </w:tabs>
        <w:rPr>
          <w:noProof/>
        </w:rPr>
      </w:pPr>
    </w:p>
    <w:p w14:paraId="21CE8DD5" w14:textId="77777777" w:rsidR="00E27C53" w:rsidRPr="007C4CE6" w:rsidRDefault="00E27C53" w:rsidP="00E27C53">
      <w:pPr>
        <w:pStyle w:val="Footer"/>
        <w:tabs>
          <w:tab w:val="left" w:pos="720"/>
        </w:tabs>
        <w:rPr>
          <w:noProof/>
        </w:rPr>
      </w:pPr>
    </w:p>
    <w:p w14:paraId="0C23D922" w14:textId="4633BDD9" w:rsidR="00E27C53" w:rsidRPr="007C4CE6" w:rsidRDefault="00E27C53" w:rsidP="00E27C53">
      <w:pPr>
        <w:pStyle w:val="Footer"/>
        <w:tabs>
          <w:tab w:val="left" w:pos="720"/>
        </w:tabs>
        <w:jc w:val="center"/>
        <w:rPr>
          <w:b/>
          <w:noProof/>
          <w:lang w:val="sr-Cyrl-CS"/>
        </w:rPr>
      </w:pPr>
      <w:r w:rsidRPr="007C4CE6">
        <w:rPr>
          <w:b/>
          <w:noProof/>
          <w:lang w:val="sr-Cyrl-CS"/>
        </w:rPr>
        <w:t xml:space="preserve">Нови Сад, </w:t>
      </w:r>
      <w:r w:rsidR="003078B4">
        <w:rPr>
          <w:b/>
          <w:noProof/>
          <w:lang w:val="sr-Cyrl-RS"/>
        </w:rPr>
        <w:t>април</w:t>
      </w:r>
      <w:r w:rsidR="003C3A67">
        <w:rPr>
          <w:b/>
          <w:noProof/>
          <w:lang w:val="sr-Cyrl-RS"/>
        </w:rPr>
        <w:t xml:space="preserve"> </w:t>
      </w:r>
      <w:r w:rsidRPr="007C4CE6">
        <w:rPr>
          <w:b/>
          <w:noProof/>
          <w:lang w:val="sr-Cyrl-CS"/>
        </w:rPr>
        <w:t>20</w:t>
      </w:r>
      <w:r w:rsidR="00596CDD">
        <w:rPr>
          <w:b/>
          <w:noProof/>
          <w:lang w:val="sr-Latn-RS"/>
        </w:rPr>
        <w:t>20</w:t>
      </w:r>
      <w:r w:rsidRPr="007C4CE6">
        <w:rPr>
          <w:b/>
          <w:noProof/>
          <w:lang w:val="sr-Cyrl-CS"/>
        </w:rPr>
        <w:t>. година</w:t>
      </w:r>
    </w:p>
    <w:p w14:paraId="7A67BEF6" w14:textId="028B3B9B" w:rsidR="00E27C53" w:rsidRPr="007C4CE6" w:rsidRDefault="00E27C53" w:rsidP="00E27C53">
      <w:pPr>
        <w:ind w:firstLine="720"/>
        <w:jc w:val="both"/>
        <w:rPr>
          <w:rFonts w:eastAsia="TimesNewRomanPSMT"/>
        </w:rPr>
      </w:pPr>
      <w:r w:rsidRPr="007C4CE6">
        <w:rPr>
          <w:b/>
          <w:noProof/>
        </w:rPr>
        <w:br w:type="page"/>
      </w:r>
      <w:bookmarkStart w:id="4" w:name="_Toc354658137"/>
      <w:bookmarkStart w:id="5" w:name="_Toc354658270"/>
      <w:bookmarkStart w:id="6" w:name="_Toc354658304"/>
      <w:bookmarkStart w:id="7" w:name="_Toc354658398"/>
      <w:r w:rsidRPr="007C4CE6">
        <w:rPr>
          <w:rFonts w:eastAsia="TimesNewRomanPSMT"/>
        </w:rPr>
        <w:lastRenderedPageBreak/>
        <w:t>На основу Закона о јавним набавкама („Сл. гласник РС” бр. 124/12, 14/15 и 68/15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A85FA9" w:rsidRPr="007C4CE6">
        <w:rPr>
          <w:rFonts w:eastAsia="TimesNewRomanPSMT"/>
        </w:rPr>
        <w:t xml:space="preserve"> </w:t>
      </w:r>
      <w:r w:rsidR="00A85FA9" w:rsidRPr="007C4CE6">
        <w:rPr>
          <w:rFonts w:eastAsia="TimesNewRomanPSMT"/>
          <w:lang w:val="sr-Cyrl-RS"/>
        </w:rPr>
        <w:t>и 41/2019</w:t>
      </w:r>
      <w:r w:rsidRPr="007C4CE6">
        <w:rPr>
          <w:rFonts w:eastAsia="TimesNewRomanPSMT"/>
        </w:rPr>
        <w:t xml:space="preserve">), </w:t>
      </w:r>
      <w:r w:rsidRPr="007C4CE6">
        <w:t>Одлуке о покретању поступка предметне јавне набавке и Решења о образовању комисије за предметну јавну набавку, припремљена је:</w:t>
      </w:r>
    </w:p>
    <w:p w14:paraId="7915DE52" w14:textId="77777777" w:rsidR="00E27C53" w:rsidRPr="007C4CE6" w:rsidRDefault="00E27C53" w:rsidP="00E27C53">
      <w:pPr>
        <w:ind w:firstLine="720"/>
        <w:jc w:val="both"/>
        <w:rPr>
          <w:rFonts w:eastAsia="TimesNewRomanPSMT"/>
        </w:rPr>
      </w:pPr>
    </w:p>
    <w:p w14:paraId="56FEF2D6" w14:textId="77777777" w:rsidR="00E27C53" w:rsidRPr="007C4CE6" w:rsidRDefault="00E27C53" w:rsidP="00E27C53">
      <w:pPr>
        <w:jc w:val="center"/>
        <w:rPr>
          <w:b/>
          <w:noProof/>
        </w:rPr>
      </w:pPr>
      <w:r w:rsidRPr="007C4CE6">
        <w:rPr>
          <w:b/>
          <w:noProof/>
        </w:rPr>
        <w:t>КОНКУРСНА ДОКУМЕНТАЦИЈА</w:t>
      </w:r>
    </w:p>
    <w:p w14:paraId="0DB6F01C" w14:textId="77777777" w:rsidR="00E27C53" w:rsidRPr="007C4CE6" w:rsidRDefault="00E27C53" w:rsidP="00E27C53">
      <w:pPr>
        <w:jc w:val="center"/>
        <w:rPr>
          <w:b/>
          <w:noProof/>
        </w:rPr>
      </w:pPr>
    </w:p>
    <w:p w14:paraId="28FDF8E7" w14:textId="6C8559E0" w:rsidR="00F07A86" w:rsidRPr="00F07A86" w:rsidRDefault="00E27C53" w:rsidP="00F07A86">
      <w:pPr>
        <w:tabs>
          <w:tab w:val="left" w:pos="3491"/>
        </w:tabs>
        <w:jc w:val="center"/>
        <w:rPr>
          <w:b/>
        </w:rPr>
      </w:pPr>
      <w:r w:rsidRPr="007C4CE6">
        <w:rPr>
          <w:b/>
          <w:noProof/>
        </w:rPr>
        <w:t xml:space="preserve">у </w:t>
      </w:r>
      <w:r w:rsidR="00CA021F" w:rsidRPr="007C4CE6">
        <w:rPr>
          <w:lang w:val="sr-Cyrl-RS"/>
        </w:rPr>
        <w:t>п</w:t>
      </w:r>
      <w:r w:rsidR="00B403D4" w:rsidRPr="007C4CE6">
        <w:t>реговарачк</w:t>
      </w:r>
      <w:r w:rsidR="00B403D4" w:rsidRPr="007C4CE6">
        <w:rPr>
          <w:lang w:val="sr-Cyrl-RS"/>
        </w:rPr>
        <w:t xml:space="preserve">ом </w:t>
      </w:r>
      <w:r w:rsidR="00B403D4" w:rsidRPr="007C4CE6">
        <w:t>поступак</w:t>
      </w:r>
      <w:r w:rsidR="00B403D4" w:rsidRPr="007C4CE6">
        <w:rPr>
          <w:lang w:val="sr-Cyrl-RS"/>
        </w:rPr>
        <w:t>у</w:t>
      </w:r>
      <w:r w:rsidR="00B403D4" w:rsidRPr="007C4CE6">
        <w:t xml:space="preserve"> без објављивања позива </w:t>
      </w:r>
      <w:r w:rsidR="00F07A86">
        <w:rPr>
          <w:lang w:val="sr-Cyrl-RS"/>
        </w:rPr>
        <w:t>на основу члана 131ђ</w:t>
      </w:r>
      <w:r w:rsidR="00F07A86">
        <w:rPr>
          <w:rFonts w:ascii="Sitka Text" w:hAnsi="Sitka Text"/>
          <w:lang w:val="sr-Cyrl-RS"/>
        </w:rPr>
        <w:t>*</w:t>
      </w:r>
      <w:r w:rsidR="00F07A86">
        <w:rPr>
          <w:lang w:val="sr-Cyrl-RS"/>
        </w:rPr>
        <w:t xml:space="preserve"> Закона о јавним набавкама,</w:t>
      </w:r>
      <w:r w:rsidR="00F07A86">
        <w:t xml:space="preserve"> </w:t>
      </w:r>
      <w:sdt>
        <w:sdtPr>
          <w:rPr>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F07A86">
            <w:rPr>
              <w:noProof/>
            </w:rPr>
            <w:t>радова</w:t>
          </w:r>
        </w:sdtContent>
      </w:sdt>
      <w:r w:rsidRPr="007C4CE6">
        <w:rPr>
          <w:noProof/>
        </w:rPr>
        <w:t xml:space="preserve"> бр. </w:t>
      </w:r>
      <w:r w:rsidR="00F07A86">
        <w:rPr>
          <w:noProof/>
          <w:lang w:val="sr-Cyrl-RS"/>
        </w:rPr>
        <w:t>113</w:t>
      </w:r>
      <w:r w:rsidR="00882EC7">
        <w:rPr>
          <w:noProof/>
          <w:lang w:val="sr-Cyrl-RS"/>
        </w:rPr>
        <w:t>-20-П -</w:t>
      </w:r>
      <w:r w:rsidR="00F07A86" w:rsidRPr="00F07A86">
        <w:rPr>
          <w:b/>
          <w:lang w:val="sr-Cyrl-CS"/>
        </w:rPr>
        <w:t xml:space="preserve"> Израда инсталације за развод гасова на Клиници за абдоминалну и ендокрину хирургију, Клиници за урологију, Клиници за пластичну и роконструктивну хирургију и Клиници за максилофацијалну и оралну хирургију са набавком потребних прикључака и израда инсталације за развод гасова на </w:t>
      </w:r>
      <w:r w:rsidR="00F07A86" w:rsidRPr="00F07A86">
        <w:rPr>
          <w:b/>
          <w:lang w:val="sr-Cyrl-RS"/>
        </w:rPr>
        <w:t>Клиници за ортопедску хирургију и трауматологију са набавком  потребних прикључака</w:t>
      </w:r>
      <w:r w:rsidR="00F07A86" w:rsidRPr="00F07A86">
        <w:rPr>
          <w:b/>
        </w:rPr>
        <w:t xml:space="preserve"> </w:t>
      </w:r>
    </w:p>
    <w:p w14:paraId="2B80AA2D" w14:textId="25C59BFD" w:rsidR="00596CDD" w:rsidRDefault="00596CDD" w:rsidP="00596CDD">
      <w:pPr>
        <w:pStyle w:val="Footer"/>
        <w:jc w:val="center"/>
        <w:rPr>
          <w:b/>
          <w:noProof/>
          <w:lang w:val="sr-Cyrl-RS"/>
        </w:rPr>
      </w:pPr>
    </w:p>
    <w:p w14:paraId="02578FAA" w14:textId="075D9097" w:rsidR="00B403D4" w:rsidRPr="007C4CE6" w:rsidRDefault="00B403D4" w:rsidP="00E27C53">
      <w:pPr>
        <w:jc w:val="center"/>
      </w:pPr>
    </w:p>
    <w:bookmarkEnd w:id="4"/>
    <w:bookmarkEnd w:id="5"/>
    <w:bookmarkEnd w:id="6"/>
    <w:bookmarkEnd w:id="7"/>
    <w:p w14:paraId="06F1B74B" w14:textId="77777777" w:rsidR="00E27C53" w:rsidRPr="007C4CE6" w:rsidRDefault="00E27C53" w:rsidP="00E27C53">
      <w:pPr>
        <w:jc w:val="both"/>
      </w:pPr>
      <w:r w:rsidRPr="007C4CE6">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Pr="007C4CE6">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090B55C0" w14:textId="77777777" w:rsidR="00AC6A3C" w:rsidRPr="007C4CE6" w:rsidRDefault="00E27C53">
      <w:pPr>
        <w:pStyle w:val="TOC1"/>
        <w:tabs>
          <w:tab w:val="left" w:pos="480"/>
        </w:tabs>
        <w:rPr>
          <w:rFonts w:asciiTheme="minorHAnsi" w:eastAsiaTheme="minorEastAsia" w:hAnsiTheme="minorHAnsi" w:cstheme="minorBidi"/>
          <w:sz w:val="22"/>
          <w:szCs w:val="22"/>
          <w:lang w:val="en-US"/>
        </w:rPr>
      </w:pPr>
      <w:r w:rsidRPr="007C4CE6">
        <w:rPr>
          <w:b/>
          <w:bCs/>
          <w:caps/>
        </w:rPr>
        <w:fldChar w:fldCharType="begin"/>
      </w:r>
      <w:r w:rsidRPr="007C4CE6">
        <w:instrText xml:space="preserve"> TOC \o "1-3" \u </w:instrText>
      </w:r>
      <w:r w:rsidRPr="007C4CE6">
        <w:rPr>
          <w:b/>
          <w:bCs/>
          <w:caps/>
        </w:rPr>
        <w:fldChar w:fldCharType="separate"/>
      </w:r>
      <w:r w:rsidR="00AC6A3C" w:rsidRPr="007C4CE6">
        <w:t>1.</w:t>
      </w:r>
      <w:r w:rsidR="00AC6A3C" w:rsidRPr="007C4CE6">
        <w:rPr>
          <w:rFonts w:asciiTheme="minorHAnsi" w:eastAsiaTheme="minorEastAsia" w:hAnsiTheme="minorHAnsi" w:cstheme="minorBidi"/>
          <w:sz w:val="22"/>
          <w:szCs w:val="22"/>
          <w:lang w:val="en-US"/>
        </w:rPr>
        <w:tab/>
      </w:r>
      <w:r w:rsidR="00AC6A3C" w:rsidRPr="007C4CE6">
        <w:t>ОПШТИ ПОДАЦИ О НАБАВЦИ</w:t>
      </w:r>
      <w:r w:rsidR="00AC6A3C" w:rsidRPr="007C4CE6">
        <w:tab/>
      </w:r>
      <w:r w:rsidR="00AC6A3C" w:rsidRPr="007C4CE6">
        <w:fldChar w:fldCharType="begin"/>
      </w:r>
      <w:r w:rsidR="00AC6A3C" w:rsidRPr="007C4CE6">
        <w:instrText xml:space="preserve"> PAGEREF _Toc19610611 \h </w:instrText>
      </w:r>
      <w:r w:rsidR="00AC6A3C" w:rsidRPr="007C4CE6">
        <w:fldChar w:fldCharType="separate"/>
      </w:r>
      <w:r w:rsidR="00EA3D09">
        <w:t>3</w:t>
      </w:r>
      <w:r w:rsidR="00AC6A3C" w:rsidRPr="007C4CE6">
        <w:fldChar w:fldCharType="end"/>
      </w:r>
    </w:p>
    <w:p w14:paraId="12E55F8C" w14:textId="77777777" w:rsidR="00AC6A3C" w:rsidRPr="007C4CE6" w:rsidRDefault="00AC6A3C">
      <w:pPr>
        <w:pStyle w:val="TOC1"/>
        <w:tabs>
          <w:tab w:val="left" w:pos="480"/>
        </w:tabs>
        <w:rPr>
          <w:rFonts w:asciiTheme="minorHAnsi" w:eastAsiaTheme="minorEastAsia" w:hAnsiTheme="minorHAnsi" w:cstheme="minorBidi"/>
          <w:sz w:val="22"/>
          <w:szCs w:val="22"/>
          <w:lang w:val="en-US"/>
        </w:rPr>
      </w:pPr>
      <w:r w:rsidRPr="007C4CE6">
        <w:t>2.</w:t>
      </w:r>
      <w:r w:rsidRPr="007C4CE6">
        <w:rPr>
          <w:rFonts w:asciiTheme="minorHAnsi" w:eastAsiaTheme="minorEastAsia" w:hAnsiTheme="minorHAnsi" w:cstheme="minorBidi"/>
          <w:sz w:val="22"/>
          <w:szCs w:val="22"/>
          <w:lang w:val="en-US"/>
        </w:rPr>
        <w:tab/>
      </w:r>
      <w:r w:rsidRPr="007C4CE6">
        <w:t>ОПИС ПРЕДМЕТА ЈАВНЕ НАБАВКЕ</w:t>
      </w:r>
      <w:r w:rsidRPr="007C4CE6">
        <w:tab/>
      </w:r>
      <w:r w:rsidRPr="007C4CE6">
        <w:fldChar w:fldCharType="begin"/>
      </w:r>
      <w:r w:rsidRPr="007C4CE6">
        <w:instrText xml:space="preserve"> PAGEREF _Toc19610612 \h </w:instrText>
      </w:r>
      <w:r w:rsidRPr="007C4CE6">
        <w:fldChar w:fldCharType="separate"/>
      </w:r>
      <w:r w:rsidR="00EA3D09">
        <w:t>4</w:t>
      </w:r>
      <w:r w:rsidRPr="007C4CE6">
        <w:fldChar w:fldCharType="end"/>
      </w:r>
    </w:p>
    <w:p w14:paraId="048F4B90" w14:textId="2099D280" w:rsidR="00AC6A3C" w:rsidRPr="007C4CE6" w:rsidRDefault="00AC6A3C">
      <w:pPr>
        <w:pStyle w:val="TOC1"/>
        <w:tabs>
          <w:tab w:val="left" w:pos="480"/>
        </w:tabs>
        <w:rPr>
          <w:rFonts w:asciiTheme="minorHAnsi" w:eastAsiaTheme="minorEastAsia" w:hAnsiTheme="minorHAnsi" w:cstheme="minorBidi"/>
          <w:sz w:val="22"/>
          <w:szCs w:val="22"/>
          <w:lang w:val="en-US"/>
        </w:rPr>
      </w:pPr>
      <w:r w:rsidRPr="007C4CE6">
        <w:t>3.</w:t>
      </w:r>
      <w:r w:rsidRPr="007C4CE6">
        <w:rPr>
          <w:rFonts w:asciiTheme="minorHAnsi" w:eastAsiaTheme="minorEastAsia" w:hAnsiTheme="minorHAnsi" w:cstheme="minorBidi"/>
          <w:sz w:val="22"/>
          <w:szCs w:val="22"/>
          <w:lang w:val="en-US"/>
        </w:rPr>
        <w:tab/>
      </w:r>
      <w:r w:rsidRPr="007C4CE6">
        <w:t>УСЛОВИ ЗА УЧЕШЋЕ У ПОСТУПКУ ЈАВНЕ НАБАВКЕ</w:t>
      </w:r>
      <w:r w:rsidRPr="007C4CE6">
        <w:tab/>
      </w:r>
      <w:r w:rsidRPr="007C4CE6">
        <w:fldChar w:fldCharType="begin"/>
      </w:r>
      <w:r w:rsidRPr="007C4CE6">
        <w:instrText xml:space="preserve"> PAGEREF _Toc19610613 \h </w:instrText>
      </w:r>
      <w:r w:rsidRPr="007C4CE6">
        <w:fldChar w:fldCharType="separate"/>
      </w:r>
      <w:r w:rsidR="00EA3D09">
        <w:t>5</w:t>
      </w:r>
      <w:r w:rsidRPr="007C4CE6">
        <w:fldChar w:fldCharType="end"/>
      </w:r>
    </w:p>
    <w:p w14:paraId="085294A7" w14:textId="5CFF3B90" w:rsidR="00AC6A3C" w:rsidRPr="007C4CE6" w:rsidRDefault="00AC6A3C" w:rsidP="00AC6A3C">
      <w:pPr>
        <w:pStyle w:val="TOC2"/>
        <w:tabs>
          <w:tab w:val="right" w:leader="dot" w:pos="9060"/>
        </w:tabs>
        <w:ind w:left="0"/>
        <w:rPr>
          <w:rFonts w:asciiTheme="minorHAnsi" w:eastAsiaTheme="minorEastAsia" w:hAnsiTheme="minorHAnsi" w:cstheme="minorBidi"/>
          <w:noProof/>
          <w:sz w:val="22"/>
          <w:szCs w:val="22"/>
          <w:lang w:val="en-US"/>
        </w:rPr>
      </w:pPr>
      <w:r w:rsidRPr="007C4CE6">
        <w:rPr>
          <w:bCs/>
          <w:noProof/>
          <w:lang w:val="sr-Cyrl-RS"/>
        </w:rPr>
        <w:t>4.</w:t>
      </w:r>
      <w:r w:rsidRPr="007C4CE6">
        <w:rPr>
          <w:bCs/>
          <w:noProof/>
          <w:lang w:val="hr-HR"/>
        </w:rPr>
        <w:t>ЕЛЕМЕНТИ УГОВОРА О КОЈИМА ЋЕ СЕ ПРЕГОВАРАТИ</w:t>
      </w:r>
      <w:r w:rsidRPr="007C4CE6">
        <w:rPr>
          <w:noProof/>
        </w:rPr>
        <w:tab/>
      </w:r>
      <w:r w:rsidRPr="007C4CE6">
        <w:rPr>
          <w:noProof/>
        </w:rPr>
        <w:fldChar w:fldCharType="begin"/>
      </w:r>
      <w:r w:rsidRPr="007C4CE6">
        <w:rPr>
          <w:noProof/>
        </w:rPr>
        <w:instrText xml:space="preserve"> PAGEREF _Toc19610614 \h </w:instrText>
      </w:r>
      <w:r w:rsidRPr="007C4CE6">
        <w:rPr>
          <w:noProof/>
        </w:rPr>
      </w:r>
      <w:r w:rsidRPr="007C4CE6">
        <w:rPr>
          <w:noProof/>
        </w:rPr>
        <w:fldChar w:fldCharType="separate"/>
      </w:r>
      <w:r w:rsidR="00EA3D09">
        <w:rPr>
          <w:noProof/>
        </w:rPr>
        <w:t>9</w:t>
      </w:r>
      <w:r w:rsidRPr="007C4CE6">
        <w:rPr>
          <w:noProof/>
        </w:rPr>
        <w:fldChar w:fldCharType="end"/>
      </w:r>
    </w:p>
    <w:p w14:paraId="631D8D21" w14:textId="77777777" w:rsidR="00AC6A3C" w:rsidRPr="007C4CE6" w:rsidRDefault="00AC6A3C">
      <w:pPr>
        <w:pStyle w:val="TOC1"/>
        <w:rPr>
          <w:rFonts w:asciiTheme="minorHAnsi" w:eastAsiaTheme="minorEastAsia" w:hAnsiTheme="minorHAnsi" w:cstheme="minorBidi"/>
          <w:sz w:val="22"/>
          <w:szCs w:val="22"/>
          <w:lang w:val="en-US"/>
        </w:rPr>
      </w:pPr>
      <w:r w:rsidRPr="007C4CE6">
        <w:rPr>
          <w:lang w:val="sr-Cyrl-RS"/>
        </w:rPr>
        <w:t>5.</w:t>
      </w:r>
      <w:r w:rsidRPr="007C4CE6">
        <w:t>УПУТСТВО ПОНУЂАЧИМА КАКО ДА САЧИНЕ ПОНУДУ</w:t>
      </w:r>
      <w:r w:rsidRPr="007C4CE6">
        <w:tab/>
      </w:r>
      <w:r w:rsidRPr="007C4CE6">
        <w:fldChar w:fldCharType="begin"/>
      </w:r>
      <w:r w:rsidRPr="007C4CE6">
        <w:instrText xml:space="preserve"> PAGEREF _Toc19610615 \h </w:instrText>
      </w:r>
      <w:r w:rsidRPr="007C4CE6">
        <w:fldChar w:fldCharType="separate"/>
      </w:r>
      <w:r w:rsidR="00EA3D09">
        <w:t>10</w:t>
      </w:r>
      <w:r w:rsidRPr="007C4CE6">
        <w:fldChar w:fldCharType="end"/>
      </w:r>
    </w:p>
    <w:p w14:paraId="50C76222" w14:textId="469CDDE7" w:rsidR="00AC6A3C" w:rsidRPr="007C4CE6" w:rsidRDefault="00AC6A3C" w:rsidP="00AC6A3C">
      <w:pPr>
        <w:pStyle w:val="TOC1"/>
        <w:tabs>
          <w:tab w:val="left" w:pos="480"/>
        </w:tabs>
        <w:rPr>
          <w:rFonts w:asciiTheme="minorHAnsi" w:eastAsiaTheme="minorEastAsia" w:hAnsiTheme="minorHAnsi" w:cstheme="minorBidi"/>
          <w:sz w:val="22"/>
          <w:szCs w:val="22"/>
          <w:lang w:val="sr-Cyrl-RS"/>
        </w:rPr>
      </w:pPr>
      <w:r w:rsidRPr="007C4CE6">
        <w:t>6.МОДЕЛ УГОВОРА</w:t>
      </w:r>
      <w:r w:rsidRPr="007C4CE6">
        <w:tab/>
      </w:r>
      <w:r w:rsidRPr="007C4CE6">
        <w:fldChar w:fldCharType="begin"/>
      </w:r>
      <w:r w:rsidRPr="007C4CE6">
        <w:instrText xml:space="preserve"> PAGEREF _Toc19610616 \h </w:instrText>
      </w:r>
      <w:r w:rsidRPr="007C4CE6">
        <w:fldChar w:fldCharType="separate"/>
      </w:r>
      <w:r w:rsidR="00EA3D09">
        <w:t>22</w:t>
      </w:r>
      <w:r w:rsidRPr="007C4CE6">
        <w:fldChar w:fldCharType="end"/>
      </w:r>
    </w:p>
    <w:p w14:paraId="0C0C9BEE" w14:textId="77777777" w:rsidR="00AC6A3C" w:rsidRPr="007C4CE6" w:rsidRDefault="00AC6A3C">
      <w:pPr>
        <w:pStyle w:val="TOC1"/>
        <w:rPr>
          <w:rFonts w:asciiTheme="minorHAnsi" w:eastAsiaTheme="minorEastAsia" w:hAnsiTheme="minorHAnsi" w:cstheme="minorBidi"/>
          <w:sz w:val="22"/>
          <w:szCs w:val="22"/>
          <w:lang w:val="en-US"/>
        </w:rPr>
      </w:pPr>
      <w:r w:rsidRPr="007C4CE6">
        <w:rPr>
          <w:lang w:val="sr-Cyrl-RS"/>
        </w:rPr>
        <w:t>7.</w:t>
      </w:r>
      <w:r w:rsidRPr="007C4CE6">
        <w:t>ИЗЈАВА О НЕЗАВИСНОЈ ПОНУДИ</w:t>
      </w:r>
      <w:r w:rsidRPr="007C4CE6">
        <w:tab/>
      </w:r>
      <w:r w:rsidRPr="007C4CE6">
        <w:fldChar w:fldCharType="begin"/>
      </w:r>
      <w:r w:rsidRPr="007C4CE6">
        <w:instrText xml:space="preserve"> PAGEREF _Toc19610633 \h </w:instrText>
      </w:r>
      <w:r w:rsidRPr="007C4CE6">
        <w:fldChar w:fldCharType="separate"/>
      </w:r>
      <w:r w:rsidR="00EA3D09">
        <w:t>28</w:t>
      </w:r>
      <w:r w:rsidRPr="007C4CE6">
        <w:fldChar w:fldCharType="end"/>
      </w:r>
    </w:p>
    <w:p w14:paraId="5AC6AA50" w14:textId="77777777" w:rsidR="00AC6A3C" w:rsidRPr="007C4CE6" w:rsidRDefault="00AC6A3C">
      <w:pPr>
        <w:pStyle w:val="TOC1"/>
        <w:rPr>
          <w:rFonts w:asciiTheme="minorHAnsi" w:eastAsiaTheme="minorEastAsia" w:hAnsiTheme="minorHAnsi" w:cstheme="minorBidi"/>
          <w:sz w:val="22"/>
          <w:szCs w:val="22"/>
          <w:lang w:val="en-US"/>
        </w:rPr>
      </w:pPr>
      <w:r w:rsidRPr="007C4CE6">
        <w:rPr>
          <w:lang w:val="sr-Cyrl-RS"/>
        </w:rPr>
        <w:t>8.</w:t>
      </w:r>
      <w:r w:rsidRPr="007C4CE6">
        <w:t>ОБРАЗАЦ ИЗЈАВЕ О ПОШТОВАЊУ ОБАВЕЗА</w:t>
      </w:r>
      <w:r w:rsidRPr="007C4CE6">
        <w:tab/>
      </w:r>
      <w:r w:rsidRPr="007C4CE6">
        <w:fldChar w:fldCharType="begin"/>
      </w:r>
      <w:r w:rsidRPr="007C4CE6">
        <w:instrText xml:space="preserve"> PAGEREF _Toc19610634 \h </w:instrText>
      </w:r>
      <w:r w:rsidRPr="007C4CE6">
        <w:fldChar w:fldCharType="separate"/>
      </w:r>
      <w:r w:rsidR="00EA3D09">
        <w:t>29</w:t>
      </w:r>
      <w:r w:rsidRPr="007C4CE6">
        <w:fldChar w:fldCharType="end"/>
      </w:r>
    </w:p>
    <w:p w14:paraId="1280A964" w14:textId="77777777" w:rsidR="00AC6A3C" w:rsidRPr="007C4CE6" w:rsidRDefault="00AC6A3C">
      <w:pPr>
        <w:pStyle w:val="TOC1"/>
        <w:rPr>
          <w:rFonts w:asciiTheme="minorHAnsi" w:eastAsiaTheme="minorEastAsia" w:hAnsiTheme="minorHAnsi" w:cstheme="minorBidi"/>
          <w:sz w:val="22"/>
          <w:szCs w:val="22"/>
          <w:lang w:val="en-US"/>
        </w:rPr>
      </w:pPr>
      <w:r w:rsidRPr="007C4CE6">
        <w:rPr>
          <w:lang w:val="sr-Cyrl-RS"/>
        </w:rPr>
        <w:t>9.</w:t>
      </w:r>
      <w:r w:rsidRPr="007C4CE6">
        <w:t>ОБРАЗАЦ СТРУКТУРЕ ПОНУЂЕНЕ ЦЕНЕ</w:t>
      </w:r>
      <w:r w:rsidRPr="007C4CE6">
        <w:tab/>
      </w:r>
      <w:r w:rsidRPr="007C4CE6">
        <w:fldChar w:fldCharType="begin"/>
      </w:r>
      <w:r w:rsidRPr="007C4CE6">
        <w:instrText xml:space="preserve"> PAGEREF _Toc19610635 \h </w:instrText>
      </w:r>
      <w:r w:rsidRPr="007C4CE6">
        <w:fldChar w:fldCharType="separate"/>
      </w:r>
      <w:r w:rsidR="00EA3D09">
        <w:t>30</w:t>
      </w:r>
      <w:r w:rsidRPr="007C4CE6">
        <w:fldChar w:fldCharType="end"/>
      </w:r>
    </w:p>
    <w:p w14:paraId="6CEF0B23" w14:textId="77777777" w:rsidR="00AC6A3C" w:rsidRPr="007C4CE6" w:rsidRDefault="00AC6A3C">
      <w:pPr>
        <w:pStyle w:val="TOC1"/>
        <w:rPr>
          <w:rFonts w:asciiTheme="minorHAnsi" w:eastAsiaTheme="minorEastAsia" w:hAnsiTheme="minorHAnsi" w:cstheme="minorBidi"/>
          <w:sz w:val="22"/>
          <w:szCs w:val="22"/>
          <w:lang w:val="en-US"/>
        </w:rPr>
      </w:pPr>
      <w:r w:rsidRPr="007C4CE6">
        <w:rPr>
          <w:lang w:val="sr-Cyrl-RS"/>
        </w:rPr>
        <w:t>10.</w:t>
      </w:r>
      <w:r w:rsidRPr="007C4CE6">
        <w:t>ОБРАЗАЦ ТРОШКОВА ПРИПРЕМЕ ПОНУДЕ</w:t>
      </w:r>
      <w:r w:rsidRPr="007C4CE6">
        <w:tab/>
      </w:r>
      <w:r w:rsidRPr="007C4CE6">
        <w:fldChar w:fldCharType="begin"/>
      </w:r>
      <w:r w:rsidRPr="007C4CE6">
        <w:instrText xml:space="preserve"> PAGEREF _Toc19610636 \h </w:instrText>
      </w:r>
      <w:r w:rsidRPr="007C4CE6">
        <w:fldChar w:fldCharType="separate"/>
      </w:r>
      <w:r w:rsidR="00EA3D09">
        <w:t>31</w:t>
      </w:r>
      <w:r w:rsidRPr="007C4CE6">
        <w:fldChar w:fldCharType="end"/>
      </w:r>
    </w:p>
    <w:p w14:paraId="298B2531" w14:textId="77777777" w:rsidR="00AC6A3C" w:rsidRPr="007C4CE6" w:rsidRDefault="00AC6A3C">
      <w:pPr>
        <w:pStyle w:val="TOC1"/>
        <w:rPr>
          <w:rFonts w:asciiTheme="minorHAnsi" w:eastAsiaTheme="minorEastAsia" w:hAnsiTheme="minorHAnsi" w:cstheme="minorBidi"/>
          <w:sz w:val="22"/>
          <w:szCs w:val="22"/>
          <w:lang w:val="en-US"/>
        </w:rPr>
      </w:pPr>
      <w:r w:rsidRPr="007C4CE6">
        <w:rPr>
          <w:lang w:val="sr-Cyrl-RS"/>
        </w:rPr>
        <w:t>11.</w:t>
      </w:r>
      <w:r w:rsidRPr="007C4CE6">
        <w:t>ОБРАЗАЦ ПОНУДЕ</w:t>
      </w:r>
      <w:r w:rsidRPr="007C4CE6">
        <w:tab/>
      </w:r>
      <w:r w:rsidRPr="007C4CE6">
        <w:fldChar w:fldCharType="begin"/>
      </w:r>
      <w:r w:rsidRPr="007C4CE6">
        <w:instrText xml:space="preserve"> PAGEREF _Toc19610637 \h </w:instrText>
      </w:r>
      <w:r w:rsidRPr="007C4CE6">
        <w:fldChar w:fldCharType="separate"/>
      </w:r>
      <w:r w:rsidR="00EA3D09">
        <w:t>32</w:t>
      </w:r>
      <w:r w:rsidRPr="007C4CE6">
        <w:fldChar w:fldCharType="end"/>
      </w:r>
    </w:p>
    <w:p w14:paraId="7202AC79" w14:textId="77777777" w:rsidR="00E27C53" w:rsidRPr="007C4CE6" w:rsidRDefault="00E27C53" w:rsidP="00E27C53">
      <w:pPr>
        <w:rPr>
          <w:b/>
          <w:bCs/>
          <w:sz w:val="28"/>
          <w:lang w:val="hr-HR"/>
        </w:rPr>
      </w:pPr>
      <w:r w:rsidRPr="007C4CE6">
        <w:fldChar w:fldCharType="end"/>
      </w:r>
      <w:r w:rsidRPr="007C4CE6">
        <w:br w:type="page"/>
      </w:r>
    </w:p>
    <w:p w14:paraId="6B9FA2E1" w14:textId="77777777" w:rsidR="00E27C53" w:rsidRPr="007C4CE6" w:rsidRDefault="00E27C53" w:rsidP="002576AA">
      <w:pPr>
        <w:pStyle w:val="Heading1"/>
        <w:numPr>
          <w:ilvl w:val="0"/>
          <w:numId w:val="15"/>
        </w:numPr>
        <w:jc w:val="center"/>
      </w:pPr>
      <w:bookmarkStart w:id="18" w:name="_Toc477329188"/>
      <w:bookmarkStart w:id="19" w:name="_Toc19610611"/>
      <w:r w:rsidRPr="007C4CE6">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7C4CE6"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7C4CE6" w14:paraId="02DDF303" w14:textId="77777777" w:rsidTr="009419E4">
        <w:tc>
          <w:tcPr>
            <w:tcW w:w="4643" w:type="dxa"/>
          </w:tcPr>
          <w:p w14:paraId="1EDCCEFF" w14:textId="77777777" w:rsidR="00E27C53" w:rsidRPr="007C4CE6" w:rsidRDefault="00E27C53" w:rsidP="009419E4">
            <w:pPr>
              <w:rPr>
                <w:b/>
                <w:noProof/>
              </w:rPr>
            </w:pPr>
            <w:r w:rsidRPr="007C4CE6">
              <w:rPr>
                <w:b/>
                <w:noProof/>
              </w:rPr>
              <w:t>Наручилац</w:t>
            </w:r>
          </w:p>
        </w:tc>
        <w:tc>
          <w:tcPr>
            <w:tcW w:w="4643" w:type="dxa"/>
          </w:tcPr>
          <w:p w14:paraId="17FDCAD4" w14:textId="77777777" w:rsidR="00E27C53" w:rsidRPr="007C4CE6" w:rsidRDefault="00E27C53" w:rsidP="009419E4">
            <w:pPr>
              <w:rPr>
                <w:noProof/>
              </w:rPr>
            </w:pPr>
            <w:r w:rsidRPr="007C4CE6">
              <w:rPr>
                <w:noProof/>
              </w:rPr>
              <w:t xml:space="preserve">КЛИНИЧКИ ЦЕНТАР ВОЈВОДИНЕ, </w:t>
            </w:r>
          </w:p>
          <w:p w14:paraId="7E5AF7B6" w14:textId="77777777" w:rsidR="00E27C53" w:rsidRPr="007C4CE6" w:rsidRDefault="00E27C53" w:rsidP="009419E4">
            <w:pPr>
              <w:rPr>
                <w:noProof/>
              </w:rPr>
            </w:pPr>
            <w:r w:rsidRPr="007C4CE6">
              <w:rPr>
                <w:noProof/>
              </w:rPr>
              <w:t>ул. Хајдук Вељкова бр.1, Нови Сад, (www.kcv.rs)</w:t>
            </w:r>
          </w:p>
        </w:tc>
      </w:tr>
      <w:tr w:rsidR="00E27C53" w:rsidRPr="007C4CE6" w14:paraId="4E31927A" w14:textId="77777777" w:rsidTr="009419E4">
        <w:tc>
          <w:tcPr>
            <w:tcW w:w="4643" w:type="dxa"/>
          </w:tcPr>
          <w:p w14:paraId="17C0712A" w14:textId="77777777" w:rsidR="00E27C53" w:rsidRPr="007C4CE6" w:rsidRDefault="00E27C53" w:rsidP="009419E4">
            <w:pPr>
              <w:rPr>
                <w:b/>
                <w:noProof/>
              </w:rPr>
            </w:pPr>
            <w:r w:rsidRPr="007C4CE6">
              <w:rPr>
                <w:b/>
                <w:noProof/>
              </w:rPr>
              <w:t>Предмет јавне набавке</w:t>
            </w:r>
          </w:p>
        </w:tc>
        <w:tc>
          <w:tcPr>
            <w:tcW w:w="4643" w:type="dxa"/>
          </w:tcPr>
          <w:p w14:paraId="4CC21F24" w14:textId="3E0FEDE3" w:rsidR="00E27C53" w:rsidRPr="00F07A86" w:rsidRDefault="00737E0D" w:rsidP="00F07A86">
            <w:pPr>
              <w:jc w:val="both"/>
            </w:pPr>
            <w:sdt>
              <w:sdtPr>
                <w:alias w:val="Vrsta predmeta"/>
                <w:tag w:val="Vrsta predmeta"/>
                <w:id w:val="13491622"/>
                <w:placeholder>
                  <w:docPart w:val="AF1BF539EA2340AFB9EF0C8AC151D99A"/>
                </w:placeholder>
                <w:dropDownList>
                  <w:listItem w:displayText="Добра" w:value="Добра"/>
                  <w:listItem w:displayText="Услуге" w:value="Услуге"/>
                  <w:listItem w:displayText="Радови" w:value="Радови"/>
                </w:dropDownList>
              </w:sdtPr>
              <w:sdtEndPr/>
              <w:sdtContent>
                <w:r w:rsidR="00F07A86" w:rsidRPr="00F07A86">
                  <w:t>Радови</w:t>
                </w:r>
              </w:sdtContent>
            </w:sdt>
            <w:r w:rsidR="00536174" w:rsidRPr="00F07A86">
              <w:t xml:space="preserve"> бр. </w:t>
            </w:r>
            <w:r w:rsidR="00F07A86" w:rsidRPr="00F07A86">
              <w:t xml:space="preserve">113-20-П - Израда инсталације за развод гасова на Клиници за абдоминалну и ендокрину хирургију, Клиници за урологију, Клиници за пластичну и роконструктивну хирургију и Клиници за максилофацијалну и оралну хирургију са набавком потребних прикључака и израда инсталације за развод гасова на Клиници за ортопедску хирургију и трауматологију са набавком  потребних прикључака </w:t>
            </w:r>
          </w:p>
        </w:tc>
      </w:tr>
      <w:tr w:rsidR="00E27C53" w:rsidRPr="007C4CE6" w14:paraId="7C3699FF" w14:textId="77777777" w:rsidTr="009419E4">
        <w:tc>
          <w:tcPr>
            <w:tcW w:w="4643" w:type="dxa"/>
          </w:tcPr>
          <w:p w14:paraId="5ECD2976" w14:textId="77777777" w:rsidR="00E27C53" w:rsidRPr="007C4CE6" w:rsidRDefault="00E27C53" w:rsidP="009419E4">
            <w:pPr>
              <w:rPr>
                <w:b/>
                <w:noProof/>
              </w:rPr>
            </w:pPr>
            <w:r w:rsidRPr="007C4CE6">
              <w:rPr>
                <w:b/>
                <w:noProof/>
              </w:rPr>
              <w:t>Врста поступка</w:t>
            </w:r>
          </w:p>
        </w:tc>
        <w:tc>
          <w:tcPr>
            <w:tcW w:w="4643" w:type="dxa"/>
          </w:tcPr>
          <w:p w14:paraId="7FBC7738" w14:textId="5C04C4F8" w:rsidR="00E27C53" w:rsidRPr="007C4CE6" w:rsidRDefault="00737E0D" w:rsidP="009419E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536174" w:rsidRPr="007C4CE6">
                  <w:t>Преговарачки поступак без објављивања позива (члан 36.)</w:t>
                </w:r>
              </w:sdtContent>
            </w:sdt>
            <w:r w:rsidR="00E27C53" w:rsidRPr="007C4CE6">
              <w:rPr>
                <w:noProof/>
              </w:rPr>
              <w:t xml:space="preserve"> </w:t>
            </w:r>
            <w:r w:rsidR="00F07A86">
              <w:rPr>
                <w:lang w:val="sr-Cyrl-RS"/>
              </w:rPr>
              <w:t>на основу члана 131ђ</w:t>
            </w:r>
            <w:r w:rsidR="00F07A86">
              <w:rPr>
                <w:rFonts w:ascii="Sitka Text" w:hAnsi="Sitka Text"/>
                <w:lang w:val="sr-Cyrl-RS"/>
              </w:rPr>
              <w:t>*</w:t>
            </w:r>
            <w:r w:rsidR="00F07A86">
              <w:rPr>
                <w:lang w:val="sr-Cyrl-RS"/>
              </w:rPr>
              <w:t xml:space="preserve"> Закона о јавним набавкама</w:t>
            </w:r>
          </w:p>
        </w:tc>
      </w:tr>
      <w:tr w:rsidR="00E27C53" w:rsidRPr="007C4CE6" w14:paraId="7A81D416" w14:textId="77777777" w:rsidTr="009419E4">
        <w:tc>
          <w:tcPr>
            <w:tcW w:w="4643" w:type="dxa"/>
          </w:tcPr>
          <w:p w14:paraId="55BED92D" w14:textId="77777777" w:rsidR="00E27C53" w:rsidRPr="007C4CE6" w:rsidRDefault="00E27C53" w:rsidP="009419E4">
            <w:pPr>
              <w:rPr>
                <w:noProof/>
              </w:rPr>
            </w:pPr>
            <w:r w:rsidRPr="007C4CE6">
              <w:rPr>
                <w:b/>
                <w:bCs/>
                <w:lang w:val="sr-Cyrl-CS"/>
              </w:rPr>
              <w:t>Циљ поступка</w:t>
            </w:r>
          </w:p>
        </w:tc>
        <w:tc>
          <w:tcPr>
            <w:tcW w:w="4643" w:type="dxa"/>
          </w:tcPr>
          <w:p w14:paraId="159E71D6" w14:textId="77777777" w:rsidR="00E27C53" w:rsidRPr="007C4CE6" w:rsidRDefault="00E27C53" w:rsidP="009419E4">
            <w:pPr>
              <w:jc w:val="both"/>
              <w:rPr>
                <w:i/>
                <w:iCs/>
              </w:rPr>
            </w:pPr>
            <w:r w:rsidRPr="007C4CE6">
              <w:rPr>
                <w:lang w:val="sr-Cyrl-CS"/>
              </w:rPr>
              <w:t>Поступак јавне набавке се спроводи ради закључења</w:t>
            </w:r>
            <w:r w:rsidRPr="007C4CE6">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7C4CE6">
                  <w:t>уговора о јавној набавци</w:t>
                </w:r>
              </w:sdtContent>
            </w:sdt>
          </w:p>
        </w:tc>
      </w:tr>
      <w:tr w:rsidR="00E27C53" w:rsidRPr="007C4CE6" w14:paraId="7DA7A595" w14:textId="77777777" w:rsidTr="009419E4">
        <w:tc>
          <w:tcPr>
            <w:tcW w:w="4643" w:type="dxa"/>
          </w:tcPr>
          <w:p w14:paraId="665A1657" w14:textId="77777777" w:rsidR="00E27C53" w:rsidRPr="007C4CE6" w:rsidRDefault="00E27C53" w:rsidP="009419E4">
            <w:pPr>
              <w:rPr>
                <w:b/>
                <w:noProof/>
              </w:rPr>
            </w:pPr>
            <w:r w:rsidRPr="007C4CE6">
              <w:rPr>
                <w:b/>
                <w:noProof/>
              </w:rPr>
              <w:t>Контакт</w:t>
            </w:r>
          </w:p>
        </w:tc>
        <w:tc>
          <w:tcPr>
            <w:tcW w:w="4643" w:type="dxa"/>
          </w:tcPr>
          <w:p w14:paraId="2917E56B" w14:textId="5B533E44" w:rsidR="00E27C53" w:rsidRPr="007C4CE6" w:rsidRDefault="00B662A9" w:rsidP="009419E4">
            <w:pPr>
              <w:rPr>
                <w:noProof/>
              </w:rPr>
            </w:pPr>
            <w:r w:rsidRPr="007C4CE6">
              <w:rPr>
                <w:noProof/>
                <w:lang w:val="sr-Cyrl-RS"/>
              </w:rPr>
              <w:t>Одсек</w:t>
            </w:r>
            <w:r w:rsidR="00E27C53" w:rsidRPr="007C4CE6">
              <w:rPr>
                <w:noProof/>
              </w:rPr>
              <w:t xml:space="preserve"> за немедицинске јавне набавке, </w:t>
            </w:r>
          </w:p>
          <w:p w14:paraId="14C8FD3C" w14:textId="41886479" w:rsidR="00E27C53" w:rsidRPr="007C4CE6" w:rsidRDefault="00E27C53" w:rsidP="009419E4">
            <w:pPr>
              <w:rPr>
                <w:noProof/>
              </w:rPr>
            </w:pPr>
            <w:r w:rsidRPr="007C4CE6">
              <w:rPr>
                <w:noProof/>
              </w:rPr>
              <w:t xml:space="preserve">e-mail: </w:t>
            </w:r>
            <w:hyperlink r:id="rId12" w:history="1">
              <w:r w:rsidR="007A4BB0" w:rsidRPr="002875D3">
                <w:rPr>
                  <w:rStyle w:val="Hyperlink"/>
                  <w:noProof/>
                </w:rPr>
                <w:t>nabavke@kcv.rs</w:t>
              </w:r>
            </w:hyperlink>
            <w:r w:rsidR="007A4BB0">
              <w:rPr>
                <w:noProof/>
              </w:rPr>
              <w:t xml:space="preserve"> </w:t>
            </w:r>
          </w:p>
        </w:tc>
      </w:tr>
      <w:tr w:rsidR="00E27C53" w:rsidRPr="007C4CE6" w14:paraId="1CB21D75" w14:textId="77777777" w:rsidTr="009419E4">
        <w:tc>
          <w:tcPr>
            <w:tcW w:w="4643" w:type="dxa"/>
          </w:tcPr>
          <w:p w14:paraId="23884D93" w14:textId="77777777" w:rsidR="00E27C53" w:rsidRPr="007C4CE6" w:rsidRDefault="00E27C53" w:rsidP="009419E4">
            <w:pPr>
              <w:rPr>
                <w:b/>
                <w:noProof/>
              </w:rPr>
            </w:pPr>
            <w:r w:rsidRPr="007C4CE6">
              <w:rPr>
                <w:b/>
                <w:noProof/>
              </w:rPr>
              <w:t>Радно време наручиоца</w:t>
            </w:r>
          </w:p>
        </w:tc>
        <w:tc>
          <w:tcPr>
            <w:tcW w:w="4643" w:type="dxa"/>
          </w:tcPr>
          <w:p w14:paraId="3F14D166" w14:textId="77777777" w:rsidR="00E27C53" w:rsidRPr="007C4CE6" w:rsidRDefault="00E27C53" w:rsidP="009419E4">
            <w:pPr>
              <w:rPr>
                <w:noProof/>
              </w:rPr>
            </w:pPr>
            <w:r w:rsidRPr="007C4CE6">
              <w:rPr>
                <w:noProof/>
              </w:rPr>
              <w:t>понедељак-петак, 07–15 часова</w:t>
            </w:r>
          </w:p>
        </w:tc>
      </w:tr>
    </w:tbl>
    <w:p w14:paraId="7820DE74" w14:textId="77777777" w:rsidR="00E27C53" w:rsidRDefault="00E27C53" w:rsidP="00E27C53">
      <w:pPr>
        <w:rPr>
          <w:noProof/>
        </w:rPr>
      </w:pPr>
    </w:p>
    <w:p w14:paraId="288352A5" w14:textId="77777777" w:rsidR="007A4BB0" w:rsidRPr="007C4CE6" w:rsidRDefault="007A4BB0" w:rsidP="00E27C53">
      <w:pPr>
        <w:rPr>
          <w:noProof/>
        </w:rPr>
      </w:pPr>
    </w:p>
    <w:p w14:paraId="2002F6E3" w14:textId="1BEC8344" w:rsidR="00E27C53" w:rsidRPr="007C4CE6" w:rsidRDefault="00E27C53" w:rsidP="00E27C53">
      <w:pPr>
        <w:rPr>
          <w:b/>
          <w:noProof/>
        </w:rPr>
      </w:pPr>
      <w:r w:rsidRPr="007C4CE6">
        <w:rPr>
          <w:b/>
          <w:noProof/>
        </w:rPr>
        <w:t xml:space="preserve">Предмет јавне набавке </w:t>
      </w:r>
      <w:r w:rsidR="00E075A8" w:rsidRPr="007C4CE6">
        <w:rPr>
          <w:b/>
          <w:noProof/>
          <w:lang w:val="sr-Cyrl-RS"/>
        </w:rPr>
        <w:t>ни</w:t>
      </w:r>
      <w:r w:rsidRPr="007C4CE6">
        <w:rPr>
          <w:b/>
          <w:noProof/>
        </w:rPr>
        <w:t>је обликован по партијама.</w:t>
      </w:r>
    </w:p>
    <w:p w14:paraId="2CC627ED" w14:textId="77777777" w:rsidR="00E27C53" w:rsidRPr="007C4CE6" w:rsidRDefault="00E27C53" w:rsidP="00E27C53">
      <w:pPr>
        <w:rPr>
          <w:b/>
          <w:noProof/>
        </w:rPr>
      </w:pPr>
    </w:p>
    <w:p w14:paraId="2A9D69F1" w14:textId="77777777" w:rsidR="00E27C53" w:rsidRPr="007C4CE6" w:rsidRDefault="00E27C53" w:rsidP="00E27C53">
      <w:pPr>
        <w:rPr>
          <w:b/>
          <w:noProof/>
        </w:rPr>
      </w:pPr>
    </w:p>
    <w:p w14:paraId="73F61E7C" w14:textId="77777777" w:rsidR="00E27C53" w:rsidRPr="007C4CE6" w:rsidRDefault="00E27C53" w:rsidP="00E27C53"/>
    <w:p w14:paraId="43FC7661" w14:textId="77777777" w:rsidR="00E27C53" w:rsidRPr="007C4CE6"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rsidRPr="007C4CE6">
        <w:br w:type="page"/>
      </w:r>
    </w:p>
    <w:p w14:paraId="4756407A" w14:textId="77777777" w:rsidR="00E27C53" w:rsidRPr="007C4CE6" w:rsidRDefault="00E27C53" w:rsidP="002576AA">
      <w:pPr>
        <w:pStyle w:val="Heading1"/>
        <w:numPr>
          <w:ilvl w:val="0"/>
          <w:numId w:val="15"/>
        </w:numPr>
        <w:jc w:val="center"/>
      </w:pPr>
      <w:bookmarkStart w:id="27" w:name="_Toc19610612"/>
      <w:r w:rsidRPr="007C4CE6">
        <w:lastRenderedPageBreak/>
        <w:t>ОПИС ПРЕДМЕТА ЈАВНЕ НАБАВКЕ</w:t>
      </w:r>
      <w:bookmarkEnd w:id="20"/>
      <w:bookmarkEnd w:id="21"/>
      <w:bookmarkEnd w:id="22"/>
      <w:bookmarkEnd w:id="23"/>
      <w:bookmarkEnd w:id="24"/>
      <w:bookmarkEnd w:id="25"/>
      <w:bookmarkEnd w:id="26"/>
      <w:bookmarkEnd w:id="27"/>
    </w:p>
    <w:p w14:paraId="091EC50B" w14:textId="1873CE8D" w:rsidR="00E27C53" w:rsidRPr="007C4CE6" w:rsidRDefault="00E27C53" w:rsidP="008E18AB">
      <w:pPr>
        <w:jc w:val="center"/>
        <w:rPr>
          <w:i/>
          <w:noProof/>
          <w:lang w:val="sr-Cyrl-CS"/>
        </w:rPr>
      </w:pPr>
      <w:r w:rsidRPr="007C4CE6">
        <w:rPr>
          <w:i/>
          <w:noProof/>
          <w:lang w:val="sr-Cyrl-CS"/>
        </w:rPr>
        <w:t>(</w:t>
      </w:r>
      <w:r w:rsidRPr="007C4CE6">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7C4CE6">
        <w:rPr>
          <w:i/>
          <w:noProof/>
          <w:lang w:val="sr-Cyrl-CS"/>
        </w:rPr>
        <w:t xml:space="preserve">, </w:t>
      </w:r>
      <w:r w:rsidRPr="007C4CE6">
        <w:rPr>
          <w:i/>
          <w:noProof/>
          <w:lang w:val="en-US"/>
        </w:rPr>
        <w:t>рок извршења, место извршења</w:t>
      </w:r>
      <w:r w:rsidRPr="007C4CE6">
        <w:rPr>
          <w:i/>
          <w:noProof/>
          <w:lang w:val="sr-Cyrl-CS"/>
        </w:rPr>
        <w:t>/</w:t>
      </w:r>
      <w:r w:rsidRPr="007C4CE6">
        <w:rPr>
          <w:i/>
          <w:noProof/>
          <w:lang w:val="en-US"/>
        </w:rPr>
        <w:t>испоруке и сл.</w:t>
      </w:r>
      <w:r w:rsidRPr="007C4CE6">
        <w:rPr>
          <w:i/>
          <w:noProof/>
          <w:lang w:val="sr-Cyrl-CS"/>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7C4CE6" w14:paraId="6C6FB244" w14:textId="77777777" w:rsidTr="009419E4">
        <w:tc>
          <w:tcPr>
            <w:tcW w:w="9036" w:type="dxa"/>
            <w:shd w:val="clear" w:color="auto" w:fill="auto"/>
          </w:tcPr>
          <w:p w14:paraId="7C79EC6B" w14:textId="77777777" w:rsidR="00E27C53" w:rsidRPr="007C4CE6" w:rsidRDefault="00E27C53" w:rsidP="009419E4">
            <w:pPr>
              <w:jc w:val="both"/>
            </w:pPr>
          </w:p>
        </w:tc>
      </w:tr>
    </w:tbl>
    <w:p w14:paraId="45E791A1" w14:textId="77777777" w:rsidR="009419E4" w:rsidRDefault="009419E4" w:rsidP="009419E4">
      <w:pPr>
        <w:ind w:firstLine="360"/>
        <w:rPr>
          <w:noProof/>
          <w:lang w:val="sr-Cyrl-RS"/>
        </w:rPr>
      </w:pPr>
    </w:p>
    <w:p w14:paraId="402C2355" w14:textId="48E5C93C" w:rsidR="00D2728B" w:rsidRDefault="005C335E" w:rsidP="005B4142">
      <w:pPr>
        <w:pStyle w:val="Footer"/>
        <w:jc w:val="both"/>
        <w:rPr>
          <w:noProof/>
          <w:lang w:val="sr-Cyrl-RS"/>
        </w:rPr>
      </w:pPr>
      <w:r>
        <w:rPr>
          <w:noProof/>
          <w:lang w:val="sr-Cyrl-RS"/>
        </w:rPr>
        <w:tab/>
        <w:t xml:space="preserve">            </w:t>
      </w:r>
      <w:r w:rsidR="00741804">
        <w:rPr>
          <w:noProof/>
        </w:rPr>
        <w:t>Предмет</w:t>
      </w:r>
      <w:r w:rsidR="00741804" w:rsidRPr="00942674">
        <w:rPr>
          <w:noProof/>
        </w:rPr>
        <w:t xml:space="preserve"> </w:t>
      </w:r>
      <w:r w:rsidR="00741804">
        <w:rPr>
          <w:noProof/>
        </w:rPr>
        <w:t>јавне</w:t>
      </w:r>
      <w:r w:rsidR="00741804" w:rsidRPr="00942674">
        <w:rPr>
          <w:noProof/>
        </w:rPr>
        <w:t xml:space="preserve"> </w:t>
      </w:r>
      <w:r w:rsidR="00741804" w:rsidRPr="009930E4">
        <w:rPr>
          <w:noProof/>
        </w:rPr>
        <w:t>набавке</w:t>
      </w:r>
      <w:r w:rsidR="00D2728B">
        <w:rPr>
          <w:noProof/>
          <w:lang w:val="sr-Cyrl-RS"/>
        </w:rPr>
        <w:t xml:space="preserve"> су радови- и</w:t>
      </w:r>
      <w:r w:rsidR="00F07A86" w:rsidRPr="00F07A86">
        <w:t>зрада инсталације за развод гасова на Клиници за абдоминалну и ендокрину хирургију, Клиници за урологију, Клиници за пластичну и роконструктивну хирургију и Клиници за максилофацијалну и оралну хирургију са набавком потребних прикључака и израда инсталације за развод гасова на Клиници за ортопедску хирургију и трауматологију са набавком  потребних прикључака</w:t>
      </w:r>
      <w:r>
        <w:rPr>
          <w:noProof/>
          <w:lang w:val="sr-Cyrl-RS"/>
        </w:rPr>
        <w:t>.</w:t>
      </w:r>
    </w:p>
    <w:p w14:paraId="752BF812" w14:textId="1407D3F0" w:rsidR="00D2728B" w:rsidRDefault="00D2728B" w:rsidP="005B4142">
      <w:pPr>
        <w:pStyle w:val="BodyTextIndent"/>
        <w:spacing w:line="276" w:lineRule="auto"/>
        <w:ind w:left="0" w:firstLine="720"/>
        <w:jc w:val="both"/>
        <w:rPr>
          <w:lang w:val="sr-Cyrl-RS"/>
        </w:rPr>
      </w:pPr>
      <w:r w:rsidRPr="00D2728B">
        <w:rPr>
          <w:b w:val="0"/>
          <w:lang w:val="sr-Cyrl-RS"/>
        </w:rPr>
        <w:t>Јавна набавка обухвата набавку и уградњу 80 прик</w:t>
      </w:r>
      <w:r w:rsidR="0099333C">
        <w:rPr>
          <w:b w:val="0"/>
          <w:lang w:val="sr-Cyrl-RS"/>
        </w:rPr>
        <w:t xml:space="preserve">ључака медицинског кисеоника </w:t>
      </w:r>
      <w:r w:rsidRPr="00D2728B">
        <w:rPr>
          <w:b w:val="0"/>
          <w:lang w:val="sr-Cyrl-RS"/>
        </w:rPr>
        <w:t>за централни развод и 80 прикључака компримованог ваздуха (К</w:t>
      </w:r>
      <w:r w:rsidRPr="00D2728B">
        <w:rPr>
          <w:b w:val="0"/>
          <w:lang w:val="sr-Latn-RS"/>
        </w:rPr>
        <w:t>V</w:t>
      </w:r>
      <w:r w:rsidRPr="00D2728B">
        <w:rPr>
          <w:b w:val="0"/>
          <w:lang w:val="sr-Cyrl-RS"/>
        </w:rPr>
        <w:t>5) за централни развод, као и потребних цеви за спајање са постојећом инсталацијом на 4 клинике Клиничког центра Војводине.</w:t>
      </w:r>
    </w:p>
    <w:p w14:paraId="15E65FD0" w14:textId="0EFDE77B" w:rsidR="00CC7274" w:rsidRPr="001B5C53" w:rsidRDefault="00CC7274" w:rsidP="005B4142">
      <w:pPr>
        <w:ind w:firstLine="720"/>
        <w:jc w:val="both"/>
      </w:pPr>
      <w:r w:rsidRPr="001B5C53">
        <w:t>Извођач је дужан да на захтев Наручиоца приложи тражене атесте. Ако извођач угради материјал слабијег квалитета од уговореног, дужан је да о свом трошку одстрани неквалитетне радове и изведе радове квалитетно.</w:t>
      </w:r>
    </w:p>
    <w:p w14:paraId="41F66F00" w14:textId="612DFF6B" w:rsidR="00CC7274" w:rsidRPr="001B5C53" w:rsidRDefault="00CC7274" w:rsidP="00CC7274">
      <w:pPr>
        <w:jc w:val="both"/>
      </w:pPr>
      <w:r w:rsidRPr="001B5C53">
        <w:t>Изабрани понуђач је у обавези да у току реализације радова користи материјале наведене у понуди.</w:t>
      </w:r>
    </w:p>
    <w:p w14:paraId="260D34EF" w14:textId="77777777" w:rsidR="00CC7274" w:rsidRPr="001B5C53" w:rsidRDefault="00CC7274" w:rsidP="00CC7274">
      <w:pPr>
        <w:jc w:val="both"/>
      </w:pPr>
      <w:r w:rsidRPr="001B5C53">
        <w:t>Нарочиту пажњу извођач је дужан да посвети одржавању чистоће просторија (коридора) које користи у раду (улаза, ходника, степеница...). Сва изношења и уношења алата и материјала као и шута, морају се обављати ручно користећи канте или џакове. Оштећења инвентара у току извођења радова неће се толерисати од стане Наручиоца и могу бити разлог за раскид уговора са извођачем. Извођач је дужан да о свом трошку, у сваком тренутку заштити зидове, подове и инвентар у просторијама кроз које се креће, од могућег оштећења, најлоном, стиропором, платнима, картонима и др.</w:t>
      </w:r>
    </w:p>
    <w:p w14:paraId="63B477CF" w14:textId="77777777" w:rsidR="00CC7274" w:rsidRPr="001B5C53" w:rsidRDefault="00CC7274" w:rsidP="00CC7274">
      <w:pPr>
        <w:jc w:val="both"/>
      </w:pPr>
      <w:r w:rsidRPr="001B5C53">
        <w:t xml:space="preserve">Ходници кроз које извођач износи материјал мораће се чистити и брисати више пута у току радног времена. </w:t>
      </w:r>
    </w:p>
    <w:p w14:paraId="1D6528E0" w14:textId="77777777" w:rsidR="00CC7274" w:rsidRPr="001B5C53" w:rsidRDefault="00CC7274" w:rsidP="00CC7274">
      <w:pPr>
        <w:jc w:val="both"/>
      </w:pPr>
      <w:r w:rsidRPr="001B5C53">
        <w:t>Понуђач коме буде додељен уговор о извођењу радова је дужан да по потписивању уговора одмах достави личне податке о лицима која ће изводити радове.</w:t>
      </w:r>
    </w:p>
    <w:p w14:paraId="4CDDE9B3" w14:textId="77777777" w:rsidR="00CC7274" w:rsidRPr="001B5C53" w:rsidRDefault="00CC7274" w:rsidP="00CC7274">
      <w:pPr>
        <w:jc w:val="both"/>
      </w:pPr>
    </w:p>
    <w:p w14:paraId="785B4713" w14:textId="77777777" w:rsidR="00CC7274" w:rsidRPr="001B5C53" w:rsidRDefault="00CC7274" w:rsidP="00CC7274">
      <w:pPr>
        <w:jc w:val="both"/>
      </w:pPr>
      <w:r w:rsidRPr="001B5C53">
        <w:t>Начин спровођења контроле и обезбеђивања гаранције квалитета:</w:t>
      </w:r>
    </w:p>
    <w:p w14:paraId="60C295F1" w14:textId="77777777" w:rsidR="00CC7274" w:rsidRPr="001B5C53" w:rsidRDefault="00CC7274" w:rsidP="00CC7274">
      <w:pPr>
        <w:jc w:val="both"/>
      </w:pPr>
      <w:r w:rsidRPr="001B5C53">
        <w:t>У току извођења радова, извођач се обавезује да се придржава позитивних прописа и стандарда који се примењују у овој области.</w:t>
      </w:r>
    </w:p>
    <w:p w14:paraId="23FF2A13" w14:textId="623B57F6" w:rsidR="00CC7274" w:rsidRPr="001B5C53" w:rsidRDefault="00CC7274" w:rsidP="00CC7274">
      <w:pPr>
        <w:jc w:val="both"/>
      </w:pPr>
      <w:r w:rsidRPr="001B5C53">
        <w:t>Понуђач се обавезује да изврши радове у свему према конкурсној документацији и својој понуди која ће бити саставни део уговора.</w:t>
      </w:r>
    </w:p>
    <w:p w14:paraId="742447F9" w14:textId="77777777" w:rsidR="00F07A86" w:rsidRDefault="00F07A86" w:rsidP="00E27C53">
      <w:pPr>
        <w:ind w:firstLine="360"/>
        <w:rPr>
          <w:noProof/>
          <w:color w:val="FF0000"/>
          <w:lang w:val="sr-Latn-RS" w:eastAsia="sr-Latn-RS"/>
        </w:rPr>
      </w:pPr>
    </w:p>
    <w:tbl>
      <w:tblPr>
        <w:tblW w:w="9528" w:type="dxa"/>
        <w:tblInd w:w="78" w:type="dxa"/>
        <w:tblLayout w:type="fixed"/>
        <w:tblLook w:val="0000" w:firstRow="0" w:lastRow="0" w:firstColumn="0" w:lastColumn="0" w:noHBand="0" w:noVBand="0"/>
      </w:tblPr>
      <w:tblGrid>
        <w:gridCol w:w="9528"/>
      </w:tblGrid>
      <w:tr w:rsidR="00FE58DD" w14:paraId="22320B45" w14:textId="77777777" w:rsidTr="000D4FD4">
        <w:trPr>
          <w:trHeight w:val="290"/>
        </w:trPr>
        <w:tc>
          <w:tcPr>
            <w:tcW w:w="9528" w:type="dxa"/>
            <w:tcBorders>
              <w:top w:val="nil"/>
              <w:left w:val="nil"/>
              <w:bottom w:val="nil"/>
              <w:right w:val="nil"/>
            </w:tcBorders>
          </w:tcPr>
          <w:p w14:paraId="000DC1D7" w14:textId="56FE5FCE" w:rsidR="00FE58DD" w:rsidRPr="000D4FD4" w:rsidRDefault="000D4FD4" w:rsidP="000D4FD4">
            <w:pPr>
              <w:jc w:val="both"/>
              <w:rPr>
                <w:lang w:val="sr-Cyrl-RS"/>
              </w:rPr>
            </w:pPr>
            <w:r>
              <w:rPr>
                <w:lang w:val="sr-Cyrl-RS"/>
              </w:rPr>
              <w:t>Наручилац захтева да се</w:t>
            </w:r>
            <w:r w:rsidR="00FE58DD" w:rsidRPr="000D4FD4">
              <w:t xml:space="preserve"> уград</w:t>
            </w:r>
            <w:r>
              <w:rPr>
                <w:lang w:val="sr-Cyrl-RS"/>
              </w:rPr>
              <w:t>е</w:t>
            </w:r>
            <w:r w:rsidR="00FE58DD" w:rsidRPr="000D4FD4">
              <w:t xml:space="preserve"> прикључ</w:t>
            </w:r>
            <w:r>
              <w:rPr>
                <w:lang w:val="sr-Cyrl-RS"/>
              </w:rPr>
              <w:t>ци</w:t>
            </w:r>
            <w:r w:rsidR="00FE58DD" w:rsidRPr="000D4FD4">
              <w:t xml:space="preserve"> за централни развод на горе</w:t>
            </w:r>
            <w:r>
              <w:rPr>
                <w:lang w:val="sr-Cyrl-RS"/>
              </w:rPr>
              <w:t xml:space="preserve"> поменутим клиникама</w:t>
            </w:r>
            <w:r w:rsidR="00FE58DD" w:rsidRPr="000D4FD4">
              <w:t>.</w:t>
            </w:r>
            <w:r>
              <w:rPr>
                <w:lang w:val="sr-Cyrl-RS"/>
              </w:rPr>
              <w:t xml:space="preserve"> </w:t>
            </w:r>
            <w:r w:rsidRPr="000D4FD4">
              <w:t>Прикључке је потребно спојити са бакарним цевима на већ постојећи централни</w:t>
            </w:r>
            <w:r>
              <w:rPr>
                <w:lang w:val="sr-Cyrl-RS"/>
              </w:rPr>
              <w:t xml:space="preserve"> </w:t>
            </w:r>
            <w:r w:rsidRPr="000D4FD4">
              <w:t>развод, који се налази на клиникама</w:t>
            </w:r>
          </w:p>
        </w:tc>
      </w:tr>
      <w:tr w:rsidR="00FE58DD" w14:paraId="76B7CA4D" w14:textId="77777777" w:rsidTr="000D4FD4">
        <w:trPr>
          <w:trHeight w:val="290"/>
        </w:trPr>
        <w:tc>
          <w:tcPr>
            <w:tcW w:w="9528" w:type="dxa"/>
            <w:tcBorders>
              <w:top w:val="nil"/>
              <w:left w:val="nil"/>
              <w:bottom w:val="nil"/>
              <w:right w:val="nil"/>
            </w:tcBorders>
          </w:tcPr>
          <w:p w14:paraId="1C2653F3" w14:textId="77777777" w:rsidR="00FE58DD" w:rsidRDefault="00FE58DD" w:rsidP="000D4FD4">
            <w:pPr>
              <w:rPr>
                <w:lang w:val="sr-Cyrl-RS"/>
              </w:rPr>
            </w:pPr>
            <w:r w:rsidRPr="000D4FD4">
              <w:t xml:space="preserve">Радови подразумевају набавку </w:t>
            </w:r>
            <w:r w:rsidR="000D4FD4">
              <w:rPr>
                <w:lang w:val="sr-Cyrl-RS"/>
              </w:rPr>
              <w:t xml:space="preserve">и уградњу </w:t>
            </w:r>
            <w:r w:rsidRPr="000D4FD4">
              <w:t>свог потребног материјала (прикључци, цеви</w:t>
            </w:r>
            <w:r w:rsidR="000D4FD4">
              <w:rPr>
                <w:lang w:val="sr-Cyrl-RS"/>
              </w:rPr>
              <w:t xml:space="preserve"> </w:t>
            </w:r>
            <w:r w:rsidR="000D4FD4" w:rsidRPr="000D4FD4">
              <w:t xml:space="preserve">колена, Т рачве итд..) као и остале </w:t>
            </w:r>
            <w:r w:rsidR="000D4FD4">
              <w:rPr>
                <w:lang w:val="sr-Cyrl-RS"/>
              </w:rPr>
              <w:t xml:space="preserve">пратеће </w:t>
            </w:r>
            <w:r w:rsidR="000D4FD4" w:rsidRPr="000D4FD4">
              <w:t>трошкове</w:t>
            </w:r>
            <w:r w:rsidR="000D4FD4">
              <w:rPr>
                <w:lang w:val="sr-Cyrl-RS"/>
              </w:rPr>
              <w:t>.</w:t>
            </w:r>
          </w:p>
          <w:p w14:paraId="056F5B89" w14:textId="77777777" w:rsidR="005B4142" w:rsidRDefault="005B4142" w:rsidP="000D4FD4">
            <w:pPr>
              <w:rPr>
                <w:lang w:val="sr-Cyrl-RS"/>
              </w:rPr>
            </w:pPr>
          </w:p>
          <w:p w14:paraId="4D3C01F5" w14:textId="77777777" w:rsidR="005B4142" w:rsidRPr="0099333C" w:rsidRDefault="005B4142" w:rsidP="005B4142">
            <w:pPr>
              <w:ind w:firstLine="720"/>
              <w:jc w:val="both"/>
              <w:rPr>
                <w:iCs/>
                <w:noProof/>
                <w:u w:val="single"/>
                <w:lang w:val="sr-Cyrl-RS"/>
              </w:rPr>
            </w:pPr>
            <w:r w:rsidRPr="0099333C">
              <w:rPr>
                <w:u w:val="single"/>
                <w:lang w:val="sr-Cyrl-RS"/>
              </w:rPr>
              <w:t xml:space="preserve">НАПОМЕНА: </w:t>
            </w:r>
            <w:r w:rsidRPr="0099333C">
              <w:rPr>
                <w:iCs/>
                <w:noProof/>
                <w:u w:val="single"/>
                <w:lang w:val="sr-Cyrl-RS"/>
              </w:rPr>
              <w:t>У цену радова  су урачунати сви трошкови за извршење предметне набавке: набавка потребног материјала и опреме, трошкови радне снаге и  трошкови транспорта.</w:t>
            </w:r>
          </w:p>
          <w:p w14:paraId="1223FD82" w14:textId="77777777" w:rsidR="005B4142" w:rsidRDefault="005B4142" w:rsidP="005B4142">
            <w:pPr>
              <w:ind w:firstLine="360"/>
              <w:rPr>
                <w:noProof/>
                <w:color w:val="FF0000"/>
                <w:lang w:val="sr-Latn-RS" w:eastAsia="sr-Latn-RS"/>
              </w:rPr>
            </w:pPr>
          </w:p>
          <w:p w14:paraId="4D47961A" w14:textId="77A4FB36" w:rsidR="005B4142" w:rsidRPr="000D4FD4" w:rsidRDefault="005B4142" w:rsidP="000D4FD4">
            <w:pPr>
              <w:rPr>
                <w:lang w:val="sr-Cyrl-RS"/>
              </w:rPr>
            </w:pPr>
          </w:p>
        </w:tc>
      </w:tr>
      <w:tr w:rsidR="00FE58DD" w14:paraId="22F3FB66" w14:textId="77777777" w:rsidTr="000D4FD4">
        <w:trPr>
          <w:trHeight w:val="290"/>
        </w:trPr>
        <w:tc>
          <w:tcPr>
            <w:tcW w:w="9528" w:type="dxa"/>
            <w:tcBorders>
              <w:top w:val="nil"/>
              <w:left w:val="nil"/>
              <w:bottom w:val="nil"/>
              <w:right w:val="nil"/>
            </w:tcBorders>
          </w:tcPr>
          <w:p w14:paraId="03D8D733" w14:textId="392B3B9C" w:rsidR="00FE58DD" w:rsidRPr="000D4FD4" w:rsidRDefault="00FE58DD" w:rsidP="000D4FD4"/>
        </w:tc>
      </w:tr>
    </w:tbl>
    <w:p w14:paraId="2CB3A184" w14:textId="77777777" w:rsidR="00E27C53" w:rsidRPr="00CC366C" w:rsidRDefault="00E27C53" w:rsidP="002576AA">
      <w:pPr>
        <w:pStyle w:val="Heading1"/>
        <w:numPr>
          <w:ilvl w:val="0"/>
          <w:numId w:val="15"/>
        </w:numPr>
        <w:jc w:val="center"/>
      </w:pPr>
      <w:bookmarkStart w:id="28" w:name="_Toc389030813"/>
      <w:bookmarkStart w:id="29" w:name="_Toc448222237"/>
      <w:bookmarkStart w:id="30" w:name="_Toc375826006"/>
      <w:bookmarkStart w:id="31" w:name="_Toc477327709"/>
      <w:bookmarkStart w:id="32" w:name="_Toc477327992"/>
      <w:bookmarkStart w:id="33" w:name="_Toc477328721"/>
      <w:bookmarkStart w:id="34" w:name="_Toc477329192"/>
      <w:bookmarkStart w:id="35" w:name="_Toc19610613"/>
      <w:r w:rsidRPr="00CC366C">
        <w:t>УСЛОВИ ЗА УЧЕШЋЕ У ПОСТУПКУ ЈАВНЕ НАБАВКЕ</w:t>
      </w:r>
      <w:bookmarkEnd w:id="28"/>
      <w:bookmarkEnd w:id="29"/>
      <w:r w:rsidRPr="00CC366C">
        <w:t xml:space="preserve"> </w:t>
      </w:r>
      <w:r>
        <w:t xml:space="preserve">ИЗ ЧЛ. 75. И 76. ЗАКОНА И УПУТСТВО КАКО СЕ ДОКАЗУЈЕ </w:t>
      </w:r>
      <w:r w:rsidRPr="00CC366C">
        <w:t>ИСПУЊЕНОСТ ТИХ УСЛОВА</w:t>
      </w:r>
      <w:bookmarkEnd w:id="30"/>
      <w:bookmarkEnd w:id="31"/>
      <w:bookmarkEnd w:id="32"/>
      <w:bookmarkEnd w:id="33"/>
      <w:bookmarkEnd w:id="34"/>
      <w:bookmarkEnd w:id="35"/>
    </w:p>
    <w:p w14:paraId="56A3063F" w14:textId="77777777" w:rsidR="00F07A86" w:rsidRDefault="00F07A86" w:rsidP="00F07A86">
      <w:pPr>
        <w:rPr>
          <w:lang w:val="sr-Latn-CS"/>
        </w:rPr>
      </w:pPr>
    </w:p>
    <w:p w14:paraId="4733823E" w14:textId="77777777" w:rsidR="00F07A86" w:rsidRPr="009937B8" w:rsidRDefault="00F07A86" w:rsidP="00F07A86">
      <w:pPr>
        <w:jc w:val="both"/>
        <w:rPr>
          <w:lang w:val="sr-Latn-CS"/>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83"/>
        <w:gridCol w:w="3827"/>
        <w:gridCol w:w="1807"/>
      </w:tblGrid>
      <w:tr w:rsidR="00F07A86" w:rsidRPr="00AE1407" w14:paraId="47D28251" w14:textId="77777777" w:rsidTr="00F07A86">
        <w:trPr>
          <w:trHeight w:val="972"/>
        </w:trPr>
        <w:tc>
          <w:tcPr>
            <w:tcW w:w="801" w:type="dxa"/>
            <w:vAlign w:val="center"/>
          </w:tcPr>
          <w:p w14:paraId="1E1858D2" w14:textId="77777777" w:rsidR="00F07A86" w:rsidRPr="00AE1407" w:rsidRDefault="00F07A86" w:rsidP="00F07A86">
            <w:pPr>
              <w:jc w:val="center"/>
              <w:rPr>
                <w:noProof/>
              </w:rPr>
            </w:pPr>
            <w:r w:rsidRPr="00AE1407">
              <w:rPr>
                <w:noProof/>
              </w:rPr>
              <w:t>Бр.</w:t>
            </w:r>
          </w:p>
        </w:tc>
        <w:tc>
          <w:tcPr>
            <w:tcW w:w="3183" w:type="dxa"/>
            <w:vAlign w:val="center"/>
          </w:tcPr>
          <w:p w14:paraId="27143107" w14:textId="77777777" w:rsidR="00F07A86" w:rsidRPr="00AE1407" w:rsidRDefault="00F07A86" w:rsidP="00F07A86">
            <w:pPr>
              <w:jc w:val="center"/>
              <w:rPr>
                <w:noProof/>
              </w:rPr>
            </w:pPr>
            <w:r w:rsidRPr="00AE1407">
              <w:rPr>
                <w:noProof/>
              </w:rPr>
              <w:t>УСЛОВИ</w:t>
            </w:r>
          </w:p>
        </w:tc>
        <w:tc>
          <w:tcPr>
            <w:tcW w:w="3827" w:type="dxa"/>
            <w:vAlign w:val="center"/>
          </w:tcPr>
          <w:p w14:paraId="4CA9B0FC" w14:textId="77777777" w:rsidR="00F07A86" w:rsidRPr="00AE1407" w:rsidRDefault="00F07A86" w:rsidP="00F07A86">
            <w:pPr>
              <w:jc w:val="center"/>
              <w:rPr>
                <w:noProof/>
              </w:rPr>
            </w:pPr>
            <w:r w:rsidRPr="00AE1407">
              <w:rPr>
                <w:noProof/>
              </w:rPr>
              <w:t>ДОКАЗИ</w:t>
            </w:r>
          </w:p>
        </w:tc>
        <w:tc>
          <w:tcPr>
            <w:tcW w:w="1807" w:type="dxa"/>
          </w:tcPr>
          <w:p w14:paraId="24F78C6A" w14:textId="77777777" w:rsidR="00F07A86" w:rsidRPr="005B07C0" w:rsidRDefault="00F07A86" w:rsidP="00F07A86">
            <w:pPr>
              <w:jc w:val="center"/>
              <w:rPr>
                <w:noProof/>
              </w:rPr>
            </w:pPr>
            <w:r w:rsidRPr="0052388D">
              <w:rPr>
                <w:noProof/>
                <w:sz w:val="20"/>
                <w:szCs w:val="20"/>
              </w:rPr>
              <w:t>ИСПУЊЕНОСТ УСЛОВА ПОНУЂАЧ ПОПУЊАВА СА ДА ИЛИ НЕ</w:t>
            </w:r>
          </w:p>
        </w:tc>
      </w:tr>
      <w:tr w:rsidR="00F07A86" w:rsidRPr="00AE1407" w14:paraId="3806A1CD" w14:textId="77777777" w:rsidTr="00F07A86">
        <w:trPr>
          <w:trHeight w:val="505"/>
        </w:trPr>
        <w:tc>
          <w:tcPr>
            <w:tcW w:w="7811" w:type="dxa"/>
            <w:gridSpan w:val="3"/>
          </w:tcPr>
          <w:p w14:paraId="71DE4606" w14:textId="77777777" w:rsidR="00F07A86" w:rsidRPr="00AE1407" w:rsidRDefault="00F07A86" w:rsidP="00F07A86">
            <w:pPr>
              <w:jc w:val="center"/>
              <w:rPr>
                <w:b/>
                <w:noProof/>
              </w:rPr>
            </w:pPr>
            <w:r w:rsidRPr="00AE1407">
              <w:rPr>
                <w:b/>
                <w:noProof/>
              </w:rPr>
              <w:t>ОБАВЕЗНИ УСЛОВИ ЗА УЧЕШЋЕ У ПОСТУПКУ ЈАВНЕ НАБАВКЕ ИЗ ЧЛАНА 75. ЗАКОНА</w:t>
            </w:r>
          </w:p>
        </w:tc>
        <w:tc>
          <w:tcPr>
            <w:tcW w:w="1807" w:type="dxa"/>
          </w:tcPr>
          <w:p w14:paraId="773143E5" w14:textId="77777777" w:rsidR="00F07A86" w:rsidRPr="00C87537" w:rsidRDefault="00F07A86" w:rsidP="00F07A86">
            <w:pPr>
              <w:rPr>
                <w:b/>
                <w:noProof/>
                <w:lang w:val="sr-Cyrl-CS"/>
              </w:rPr>
            </w:pPr>
          </w:p>
        </w:tc>
      </w:tr>
      <w:tr w:rsidR="00F07A86" w:rsidRPr="00AE1407" w14:paraId="028DAA16" w14:textId="77777777" w:rsidTr="00F07A86">
        <w:trPr>
          <w:trHeight w:val="505"/>
        </w:trPr>
        <w:tc>
          <w:tcPr>
            <w:tcW w:w="801" w:type="dxa"/>
            <w:vAlign w:val="center"/>
          </w:tcPr>
          <w:p w14:paraId="717A07D1" w14:textId="77777777" w:rsidR="00F07A86" w:rsidRPr="00AE1407" w:rsidRDefault="00F07A86" w:rsidP="00F07A86">
            <w:pPr>
              <w:pStyle w:val="ListParagraph"/>
              <w:numPr>
                <w:ilvl w:val="0"/>
                <w:numId w:val="11"/>
              </w:numPr>
              <w:rPr>
                <w:noProof/>
              </w:rPr>
            </w:pPr>
          </w:p>
        </w:tc>
        <w:tc>
          <w:tcPr>
            <w:tcW w:w="3183" w:type="dxa"/>
          </w:tcPr>
          <w:p w14:paraId="718ACEAA" w14:textId="77777777" w:rsidR="00F07A86" w:rsidRPr="00AE1407" w:rsidRDefault="00F07A86" w:rsidP="00F07A86">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827" w:type="dxa"/>
          </w:tcPr>
          <w:p w14:paraId="752745C4" w14:textId="77777777" w:rsidR="00F07A86" w:rsidRDefault="00F07A86" w:rsidP="00F07A86">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7EAC73B3" w14:textId="77777777" w:rsidR="00F07A86" w:rsidRPr="00B741B2" w:rsidRDefault="00F07A86" w:rsidP="00F07A86">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38DF91D7" w14:textId="77777777" w:rsidR="00F07A86" w:rsidRPr="009937B8" w:rsidRDefault="00F07A86" w:rsidP="00F07A86">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3EAA9A9" w14:textId="77777777" w:rsidR="00F07A86" w:rsidRPr="00B741B2" w:rsidRDefault="00F07A86" w:rsidP="00F07A86">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c>
          <w:tcPr>
            <w:tcW w:w="1807" w:type="dxa"/>
          </w:tcPr>
          <w:p w14:paraId="0C7BC051" w14:textId="77777777" w:rsidR="00F07A86" w:rsidRPr="00AE1407" w:rsidRDefault="00F07A86" w:rsidP="00F07A86">
            <w:pPr>
              <w:jc w:val="both"/>
              <w:rPr>
                <w:noProof/>
              </w:rPr>
            </w:pPr>
          </w:p>
        </w:tc>
      </w:tr>
      <w:tr w:rsidR="00F07A86" w:rsidRPr="00AE1407" w14:paraId="36618D01" w14:textId="77777777" w:rsidTr="00F07A86">
        <w:trPr>
          <w:trHeight w:val="458"/>
        </w:trPr>
        <w:tc>
          <w:tcPr>
            <w:tcW w:w="801" w:type="dxa"/>
            <w:vAlign w:val="center"/>
          </w:tcPr>
          <w:p w14:paraId="0FC2CC7C" w14:textId="77777777" w:rsidR="00F07A86" w:rsidRPr="00AE1407" w:rsidRDefault="00F07A86" w:rsidP="00F07A86">
            <w:pPr>
              <w:pStyle w:val="ListParagraph"/>
              <w:numPr>
                <w:ilvl w:val="0"/>
                <w:numId w:val="11"/>
              </w:numPr>
              <w:rPr>
                <w:noProof/>
              </w:rPr>
            </w:pPr>
          </w:p>
        </w:tc>
        <w:tc>
          <w:tcPr>
            <w:tcW w:w="3183" w:type="dxa"/>
          </w:tcPr>
          <w:p w14:paraId="3F2B7742" w14:textId="77777777" w:rsidR="00F07A86" w:rsidRPr="00AE1407" w:rsidRDefault="00F07A86" w:rsidP="00F07A86">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827" w:type="dxa"/>
          </w:tcPr>
          <w:p w14:paraId="018AF107" w14:textId="77777777" w:rsidR="00F07A86" w:rsidRPr="009937B8" w:rsidRDefault="00F07A86" w:rsidP="00F07A86">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4A4D490C" w14:textId="77777777" w:rsidR="00F07A86" w:rsidRPr="000738FF" w:rsidRDefault="00F07A86" w:rsidP="00F07A86">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 xml:space="preserve">сновног суда доставити И УВЕРЕЊЕ ВИШЕГ СУДА на чијем подручју је седиште домаћег правног лица, односно седиште представништва или огранка </w:t>
            </w:r>
            <w:r w:rsidRPr="000738FF">
              <w:rPr>
                <w:rFonts w:ascii="Times New Roman" w:hAnsi="Times New Roman" w:cs="Times New Roman"/>
                <w:color w:val="auto"/>
              </w:rPr>
              <w:lastRenderedPageBreak/>
              <w:t>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1F83159" w14:textId="77777777" w:rsidR="00F07A86" w:rsidRPr="00AE1407" w:rsidRDefault="00F07A86" w:rsidP="00F07A86">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7989D60E" w14:textId="77777777" w:rsidR="00F07A86" w:rsidRPr="005B07C0" w:rsidRDefault="00F07A86" w:rsidP="00F07A86">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37E5D62A" w14:textId="77777777" w:rsidR="00F07A86" w:rsidRPr="009937B8" w:rsidRDefault="00F07A86" w:rsidP="00F07A86">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0755E580" w14:textId="77777777" w:rsidR="00F07A86" w:rsidRPr="0028014B" w:rsidRDefault="00F07A86" w:rsidP="00F07A86">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807" w:type="dxa"/>
          </w:tcPr>
          <w:p w14:paraId="0552039F" w14:textId="77777777" w:rsidR="00F07A86" w:rsidRPr="00AE1407" w:rsidRDefault="00F07A86" w:rsidP="00F07A86">
            <w:pPr>
              <w:pStyle w:val="Default"/>
              <w:jc w:val="both"/>
              <w:rPr>
                <w:rFonts w:ascii="Times New Roman" w:hAnsi="Times New Roman" w:cs="Times New Roman"/>
                <w:iCs/>
                <w:color w:val="auto"/>
              </w:rPr>
            </w:pPr>
          </w:p>
        </w:tc>
      </w:tr>
      <w:tr w:rsidR="00F07A86" w:rsidRPr="00AE1407" w14:paraId="08FC48A0" w14:textId="77777777" w:rsidTr="00F07A86">
        <w:trPr>
          <w:trHeight w:val="789"/>
        </w:trPr>
        <w:tc>
          <w:tcPr>
            <w:tcW w:w="801" w:type="dxa"/>
            <w:vAlign w:val="center"/>
          </w:tcPr>
          <w:p w14:paraId="576B3993" w14:textId="77777777" w:rsidR="00F07A86" w:rsidRPr="00AE1407" w:rsidRDefault="00F07A86" w:rsidP="00F07A86">
            <w:pPr>
              <w:pStyle w:val="ListParagraph"/>
              <w:numPr>
                <w:ilvl w:val="0"/>
                <w:numId w:val="11"/>
              </w:numPr>
              <w:rPr>
                <w:noProof/>
              </w:rPr>
            </w:pPr>
          </w:p>
        </w:tc>
        <w:tc>
          <w:tcPr>
            <w:tcW w:w="3183" w:type="dxa"/>
          </w:tcPr>
          <w:p w14:paraId="478CB0EA" w14:textId="77777777" w:rsidR="00F07A86" w:rsidRPr="00AE1407" w:rsidRDefault="00F07A86" w:rsidP="00F07A86">
            <w:pPr>
              <w:pStyle w:val="stil1tekst"/>
              <w:ind w:left="0" w:right="63" w:firstLine="0"/>
              <w:rPr>
                <w:noProof/>
                <w:sz w:val="24"/>
                <w:szCs w:val="24"/>
              </w:rPr>
            </w:pPr>
            <w:r w:rsidRPr="00AE1407">
              <w:rPr>
                <w:noProof/>
                <w:sz w:val="24"/>
                <w:szCs w:val="24"/>
              </w:rPr>
              <w:t xml:space="preserve">Понуђач је измирио доспеле порезе, доприносе и друге јавне дажбине у складу са прописима </w:t>
            </w:r>
            <w:r w:rsidRPr="00AE1407">
              <w:rPr>
                <w:noProof/>
                <w:sz w:val="24"/>
                <w:szCs w:val="24"/>
              </w:rPr>
              <w:lastRenderedPageBreak/>
              <w:t>Републике Србије или стране државе када има седиште на њеној територији.</w:t>
            </w:r>
          </w:p>
        </w:tc>
        <w:tc>
          <w:tcPr>
            <w:tcW w:w="3827" w:type="dxa"/>
          </w:tcPr>
          <w:p w14:paraId="7B6BEC27" w14:textId="77777777" w:rsidR="00F07A86" w:rsidRPr="00AE1407" w:rsidRDefault="00F07A86" w:rsidP="00F07A86">
            <w:pPr>
              <w:pStyle w:val="Default"/>
              <w:jc w:val="both"/>
              <w:rPr>
                <w:rFonts w:ascii="Times New Roman" w:hAnsi="Times New Roman" w:cs="Times New Roman"/>
                <w:b/>
                <w:iCs/>
                <w:color w:val="auto"/>
              </w:rPr>
            </w:pPr>
            <w:r w:rsidRPr="00AE1407">
              <w:rPr>
                <w:rFonts w:ascii="Times New Roman" w:hAnsi="Times New Roman" w:cs="Times New Roman"/>
                <w:iCs/>
                <w:color w:val="auto"/>
              </w:rPr>
              <w:lastRenderedPageBreak/>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764F8AA0" w14:textId="77777777" w:rsidR="00F07A86" w:rsidRPr="00753D5C" w:rsidRDefault="00F07A86" w:rsidP="00F07A86">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w:t>
            </w:r>
            <w:r w:rsidRPr="00AE1407">
              <w:rPr>
                <w:rFonts w:ascii="Times New Roman" w:hAnsi="Times New Roman" w:cs="Times New Roman"/>
                <w:iCs/>
                <w:color w:val="auto"/>
              </w:rPr>
              <w:lastRenderedPageBreak/>
              <w:t>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c>
          <w:tcPr>
            <w:tcW w:w="1807" w:type="dxa"/>
          </w:tcPr>
          <w:p w14:paraId="64862312" w14:textId="77777777" w:rsidR="00F07A86" w:rsidRPr="00AE1407" w:rsidRDefault="00F07A86" w:rsidP="00F07A86">
            <w:pPr>
              <w:pStyle w:val="Default"/>
              <w:rPr>
                <w:rFonts w:ascii="Times New Roman" w:hAnsi="Times New Roman" w:cs="Times New Roman"/>
                <w:iCs/>
                <w:color w:val="auto"/>
              </w:rPr>
            </w:pPr>
          </w:p>
        </w:tc>
      </w:tr>
    </w:tbl>
    <w:p w14:paraId="0E422A09" w14:textId="77777777" w:rsidR="00F07A86" w:rsidRDefault="00F07A86" w:rsidP="00F07A86">
      <w:pPr>
        <w:rPr>
          <w:noProof/>
        </w:rPr>
      </w:pPr>
    </w:p>
    <w:p w14:paraId="1B5359D6" w14:textId="77777777" w:rsidR="00F07A86" w:rsidRPr="00734936" w:rsidRDefault="00F07A86" w:rsidP="00F07A86">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67AA33EB" w14:textId="77777777" w:rsidR="00F07A86" w:rsidRPr="00AE1407" w:rsidRDefault="00F07A86" w:rsidP="00F07A86">
      <w:pPr>
        <w:rPr>
          <w:noProof/>
        </w:rPr>
      </w:pPr>
    </w:p>
    <w:p w14:paraId="4C2AFFC2" w14:textId="7232B917" w:rsidR="00F07A86" w:rsidRPr="00F07A86" w:rsidRDefault="00F07A86" w:rsidP="00F07A86">
      <w:pPr>
        <w:pStyle w:val="ListParagraph"/>
        <w:numPr>
          <w:ilvl w:val="0"/>
          <w:numId w:val="1"/>
        </w:numPr>
        <w:ind w:left="405"/>
        <w:jc w:val="both"/>
        <w:rPr>
          <w:noProof/>
          <w:lang w:val="sr-Cyrl-CS"/>
        </w:rPr>
      </w:pPr>
      <w:r w:rsidRPr="00F07A86">
        <w:rPr>
          <w:noProof/>
        </w:rPr>
        <w:t>ОБАВЕЗН</w:t>
      </w:r>
      <w:r w:rsidRPr="00F07A86">
        <w:rPr>
          <w:noProof/>
          <w:lang w:val="sr-Cyrl-CS"/>
        </w:rPr>
        <w:t>И</w:t>
      </w:r>
      <w:r w:rsidRPr="00F07A86">
        <w:rPr>
          <w:noProof/>
        </w:rPr>
        <w:t xml:space="preserve">  УСЛОВ</w:t>
      </w:r>
      <w:r w:rsidRPr="00F07A86">
        <w:rPr>
          <w:noProof/>
          <w:lang w:val="sr-Cyrl-CS"/>
        </w:rPr>
        <w:t>И</w:t>
      </w:r>
      <w:r w:rsidRPr="00F07A86">
        <w:rPr>
          <w:noProof/>
        </w:rPr>
        <w:t xml:space="preserve"> ЗА УЧЕШЋЕ У ПОСТУПКУ ЈАВНЕ НАБАВКЕ ИЗ ЧЛАНА 75. ЗАКОНА о ЈН: </w:t>
      </w:r>
      <w:r w:rsidRPr="00F07A86">
        <w:rPr>
          <w:noProof/>
          <w:lang w:val="sr-Cyrl-CS"/>
        </w:rPr>
        <w:t xml:space="preserve">Испуњеност услова </w:t>
      </w:r>
      <w:r w:rsidRPr="00F07A86">
        <w:rPr>
          <w:noProof/>
        </w:rPr>
        <w:t>потврђује законски заступник понуђача потписаном  ОВОМ ИЗЈАВОМ.</w:t>
      </w:r>
    </w:p>
    <w:p w14:paraId="28A28CB2" w14:textId="77777777" w:rsidR="00F07A86" w:rsidRPr="00F07A86" w:rsidRDefault="00F07A86" w:rsidP="00F07A86">
      <w:pPr>
        <w:pStyle w:val="ListParagraph"/>
        <w:ind w:left="405"/>
        <w:jc w:val="both"/>
        <w:rPr>
          <w:noProof/>
          <w:lang w:val="sr-Cyrl-CS"/>
        </w:rPr>
      </w:pPr>
    </w:p>
    <w:p w14:paraId="6BFC323A" w14:textId="6EDC7E1C" w:rsidR="00F07A86" w:rsidRPr="00F07A86" w:rsidRDefault="00F07A86" w:rsidP="00F07A86">
      <w:pPr>
        <w:pStyle w:val="ListParagraph"/>
        <w:numPr>
          <w:ilvl w:val="0"/>
          <w:numId w:val="1"/>
        </w:numPr>
        <w:ind w:left="405"/>
        <w:jc w:val="both"/>
        <w:rPr>
          <w:noProof/>
        </w:rPr>
      </w:pPr>
      <w:r w:rsidRPr="00F07A86">
        <w:rPr>
          <w:noProof/>
        </w:rPr>
        <w:t xml:space="preserve">ДОДАТНИ УСЛОВИ ЗА УЧЕШЋЕ У ПОСТУПКУ ЈАВНЕ НАБАВКЕ ИЗ ЧЛАНА 76. ЗАКОНА о ЈН: </w:t>
      </w:r>
      <w:r w:rsidRPr="00F07A86">
        <w:rPr>
          <w:noProof/>
          <w:lang w:val="sr-Cyrl-RS"/>
        </w:rPr>
        <w:t>Нема.</w:t>
      </w:r>
    </w:p>
    <w:p w14:paraId="00343B88" w14:textId="77777777" w:rsidR="00F07A86" w:rsidRPr="00F07A86" w:rsidRDefault="00F07A86" w:rsidP="00F07A86">
      <w:pPr>
        <w:pStyle w:val="ListParagraph"/>
        <w:ind w:left="405"/>
        <w:jc w:val="both"/>
        <w:rPr>
          <w:noProof/>
        </w:rPr>
      </w:pPr>
    </w:p>
    <w:p w14:paraId="451FD85A" w14:textId="497D565E" w:rsidR="00F07A86" w:rsidRDefault="00F07A86" w:rsidP="00F07A86">
      <w:pPr>
        <w:pStyle w:val="ListParagraph"/>
        <w:numPr>
          <w:ilvl w:val="0"/>
          <w:numId w:val="1"/>
        </w:numPr>
        <w:tabs>
          <w:tab w:val="left" w:pos="680"/>
        </w:tabs>
        <w:ind w:left="405"/>
        <w:jc w:val="both"/>
        <w:rPr>
          <w:rFonts w:eastAsia="TimesNewRomanPSMT"/>
          <w:bCs/>
        </w:rPr>
      </w:pPr>
      <w:r w:rsidRPr="00F07A86">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w:t>
      </w:r>
      <w:r w:rsidRPr="003D19C1">
        <w:rPr>
          <w:rFonts w:eastAsia="TimesNewRomanPSMT"/>
          <w:bCs/>
        </w:rPr>
        <w:t xml:space="preserve"> о јавној набавци и да је документује на прописани начин</w:t>
      </w:r>
      <w:r w:rsidRPr="00014853">
        <w:rPr>
          <w:rFonts w:eastAsia="TimesNewRomanPSMT"/>
          <w:bCs/>
        </w:rPr>
        <w:t>.</w:t>
      </w:r>
    </w:p>
    <w:p w14:paraId="71BBC324" w14:textId="77777777" w:rsidR="00F07A86" w:rsidRPr="008B636C" w:rsidRDefault="00F07A86" w:rsidP="00F07A86">
      <w:pPr>
        <w:pStyle w:val="ListParagraph"/>
        <w:rPr>
          <w:rFonts w:eastAsia="TimesNewRomanPSMT"/>
          <w:bCs/>
        </w:rPr>
      </w:pPr>
    </w:p>
    <w:p w14:paraId="4B3A4319" w14:textId="77777777" w:rsidR="00F07A86" w:rsidRPr="00340CEE" w:rsidRDefault="00F07A86" w:rsidP="00F07A86">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152CFC36" w14:textId="77777777" w:rsidR="00F07A86" w:rsidRPr="00340CEE" w:rsidRDefault="00F07A86" w:rsidP="00F07A86">
      <w:pPr>
        <w:pStyle w:val="ListParagraph"/>
        <w:rPr>
          <w:bCs/>
          <w:lang w:val="sr-Cyrl-CS"/>
        </w:rPr>
      </w:pPr>
    </w:p>
    <w:p w14:paraId="79D46D32" w14:textId="3BEE297F" w:rsidR="00F07A86" w:rsidRPr="004E5B58" w:rsidRDefault="00F07A86" w:rsidP="00F07A86">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656DFF3D" w14:textId="77777777" w:rsidR="00F07A86" w:rsidRDefault="00F07A86" w:rsidP="00F07A86">
      <w:pPr>
        <w:pStyle w:val="ListParagraph"/>
        <w:tabs>
          <w:tab w:val="left" w:pos="680"/>
        </w:tabs>
        <w:ind w:left="405"/>
        <w:jc w:val="both"/>
        <w:rPr>
          <w:bCs/>
          <w:lang w:val="sr-Cyrl-CS"/>
        </w:rPr>
      </w:pPr>
      <w:r w:rsidRPr="00300477">
        <w:rPr>
          <w:bCs/>
          <w:lang w:val="sr-Cyrl-RS"/>
        </w:rPr>
        <w:t xml:space="preserve">Ако је понуђач доставио </w:t>
      </w:r>
      <w:r w:rsidRPr="004C1609">
        <w:rPr>
          <w:bCs/>
          <w:lang w:val="sr-Cyrl-RS"/>
        </w:rPr>
        <w:t xml:space="preserve">ОВУ </w:t>
      </w:r>
      <w:r w:rsidRPr="00300477">
        <w:rPr>
          <w:bCs/>
          <w:lang w:val="sr-Cyrl-RS"/>
        </w:rPr>
        <w:t xml:space="preserve">ИЗЈАВУ, </w:t>
      </w:r>
      <w:r>
        <w:rPr>
          <w:bCs/>
          <w:lang w:val="sr-Cyrl-CS"/>
        </w:rPr>
        <w:t>Наручилац ће/може</w:t>
      </w:r>
      <w:r w:rsidRPr="00300477">
        <w:rPr>
          <w:bCs/>
          <w:lang w:val="sr-Cyrl-CS"/>
        </w:rPr>
        <w:t xml:space="preserve">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а може и да затражи на увид оригинал или оверену копију свих или поједних доказа. </w:t>
      </w:r>
      <w:r w:rsidRPr="00300477">
        <w:t>Наручилац доказе може да затражи и од осталих понуђача</w:t>
      </w:r>
      <w:r w:rsidRPr="00300477">
        <w:rPr>
          <w:bCs/>
          <w:lang w:val="sr-Cyrl-CS"/>
        </w:rPr>
        <w:t xml:space="preserve">. </w:t>
      </w:r>
    </w:p>
    <w:p w14:paraId="47E5AC8A" w14:textId="77777777" w:rsidR="00F07A86" w:rsidRDefault="00F07A86" w:rsidP="00F07A86">
      <w:pPr>
        <w:pStyle w:val="ListParagraph"/>
        <w:tabs>
          <w:tab w:val="left" w:pos="680"/>
        </w:tabs>
        <w:ind w:left="405"/>
        <w:jc w:val="both"/>
        <w:rPr>
          <w:bCs/>
          <w:lang w:val="sr-Cyrl-CS"/>
        </w:rPr>
      </w:pPr>
    </w:p>
    <w:p w14:paraId="5118FAC1" w14:textId="77777777" w:rsidR="00F07A86" w:rsidRDefault="00F07A86" w:rsidP="00F07A86">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4658A909" w14:textId="77777777" w:rsidR="00F07A86" w:rsidRPr="00300477" w:rsidRDefault="00F07A86" w:rsidP="00F07A86">
      <w:pPr>
        <w:pStyle w:val="ListParagraph"/>
        <w:tabs>
          <w:tab w:val="left" w:pos="680"/>
        </w:tabs>
        <w:ind w:left="405"/>
        <w:jc w:val="both"/>
        <w:rPr>
          <w:bCs/>
          <w:lang w:val="sr-Cyrl-CS"/>
        </w:rPr>
      </w:pPr>
    </w:p>
    <w:p w14:paraId="52599FD3" w14:textId="77777777" w:rsidR="00F07A86" w:rsidRDefault="00F07A86" w:rsidP="00F07A86">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53554E86" w14:textId="77777777" w:rsidR="00F07A86" w:rsidRPr="008B636C" w:rsidRDefault="00F07A86" w:rsidP="00F07A86">
      <w:pPr>
        <w:pStyle w:val="ListParagraph"/>
        <w:tabs>
          <w:tab w:val="left" w:pos="680"/>
        </w:tabs>
        <w:ind w:left="405"/>
        <w:jc w:val="both"/>
        <w:rPr>
          <w:bCs/>
          <w:lang w:val="sr-Cyrl-CS"/>
        </w:rPr>
      </w:pPr>
    </w:p>
    <w:p w14:paraId="0AB2419A" w14:textId="77777777" w:rsidR="00F07A86" w:rsidRDefault="00F07A86" w:rsidP="00F07A86">
      <w:pPr>
        <w:pStyle w:val="ListParagraph"/>
        <w:numPr>
          <w:ilvl w:val="0"/>
          <w:numId w:val="1"/>
        </w:numPr>
        <w:tabs>
          <w:tab w:val="left" w:pos="680"/>
        </w:tabs>
        <w:ind w:left="405"/>
        <w:jc w:val="both"/>
        <w:rPr>
          <w:rFonts w:eastAsia="TimesNewRomanPS-BoldMT"/>
          <w:bCs/>
        </w:rPr>
      </w:pPr>
      <w:r w:rsidRPr="00F45FF0">
        <w:rPr>
          <w:rFonts w:eastAsia="TimesNewRomanPS-BoldMT"/>
          <w:bCs/>
        </w:rPr>
        <w:t xml:space="preserve">Наручилац неће одбити понуду као неприхватљиву, уколико не садржи доказ одређен Законом или конкурсном документацијом, ако понуђач наведе у понуди </w:t>
      </w:r>
      <w:r w:rsidRPr="00F45FF0">
        <w:rPr>
          <w:rFonts w:eastAsia="TimesNewRomanPS-BoldMT"/>
          <w:bCs/>
        </w:rPr>
        <w:lastRenderedPageBreak/>
        <w:t>интернет страницу на којој су подаци који су тражени у оквиру услова јавно доступни.</w:t>
      </w:r>
    </w:p>
    <w:p w14:paraId="738B5907" w14:textId="77777777" w:rsidR="00F07A86" w:rsidRPr="0085346B" w:rsidRDefault="00F07A86" w:rsidP="00F07A86">
      <w:pPr>
        <w:pStyle w:val="ListParagraph"/>
        <w:rPr>
          <w:rFonts w:eastAsia="TimesNewRomanPS-BoldMT"/>
          <w:bCs/>
        </w:rPr>
      </w:pPr>
    </w:p>
    <w:p w14:paraId="43E36890" w14:textId="77777777" w:rsidR="00F07A86" w:rsidRDefault="00F07A86" w:rsidP="00F07A86">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062F4272" w14:textId="77777777" w:rsidR="00F07A86" w:rsidRDefault="00F07A86" w:rsidP="00F07A86">
      <w:pPr>
        <w:pStyle w:val="ListParagraph"/>
      </w:pPr>
    </w:p>
    <w:p w14:paraId="5E14B2A1" w14:textId="77777777" w:rsidR="00F07A86" w:rsidRPr="0085346B" w:rsidRDefault="00F07A86" w:rsidP="00F07A86">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B15B290" w14:textId="77777777" w:rsidR="00F07A86" w:rsidRDefault="00F07A86" w:rsidP="00F07A86">
      <w:pPr>
        <w:pStyle w:val="ListParagraph"/>
      </w:pPr>
    </w:p>
    <w:p w14:paraId="6A70239D" w14:textId="77777777" w:rsidR="00F07A86" w:rsidRPr="0085346B" w:rsidRDefault="00F07A86" w:rsidP="00F07A86">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B132E0D" w14:textId="77777777" w:rsidR="00F07A86" w:rsidRPr="0085346B" w:rsidRDefault="00F07A86" w:rsidP="00F07A86">
      <w:pPr>
        <w:pStyle w:val="ListParagraph"/>
        <w:rPr>
          <w:lang w:val="en-US"/>
        </w:rPr>
      </w:pPr>
    </w:p>
    <w:p w14:paraId="59DA97C4" w14:textId="77777777" w:rsidR="00F07A86" w:rsidRPr="0085346B" w:rsidRDefault="00F07A86" w:rsidP="00F07A86">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31FD1B89" w14:textId="77777777" w:rsidR="00F07A86" w:rsidRPr="00F45FF0" w:rsidRDefault="00F07A86" w:rsidP="00F07A86">
      <w:pPr>
        <w:tabs>
          <w:tab w:val="left" w:pos="680"/>
        </w:tabs>
        <w:jc w:val="both"/>
        <w:rPr>
          <w:rFonts w:eastAsia="TimesNewRomanPSMT"/>
          <w:b/>
          <w:bCs/>
        </w:rPr>
      </w:pPr>
    </w:p>
    <w:p w14:paraId="5AA78C17" w14:textId="21767989" w:rsidR="00F07A86" w:rsidRPr="009F696A" w:rsidRDefault="00F07A86" w:rsidP="00F07A86">
      <w:pPr>
        <w:pStyle w:val="ListParagraph"/>
        <w:numPr>
          <w:ilvl w:val="0"/>
          <w:numId w:val="1"/>
        </w:numPr>
        <w:ind w:left="405"/>
        <w:jc w:val="both"/>
        <w:rPr>
          <w:bCs/>
          <w:iCs/>
          <w:color w:val="FF0000"/>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w:t>
      </w:r>
      <w:r>
        <w:rPr>
          <w:bCs/>
          <w:iCs/>
          <w:lang w:val="sr-Cyrl-CS"/>
        </w:rPr>
        <w:t xml:space="preserve"> Закона.</w:t>
      </w:r>
      <w:r w:rsidRPr="009F696A">
        <w:rPr>
          <w:bCs/>
          <w:iCs/>
          <w:color w:val="FF0000"/>
        </w:rPr>
        <w:t xml:space="preserve"> </w:t>
      </w:r>
    </w:p>
    <w:p w14:paraId="68B63993" w14:textId="099C11A2" w:rsidR="00F07A86" w:rsidRPr="009F696A" w:rsidRDefault="00F07A86" w:rsidP="00F07A86">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w:t>
      </w:r>
      <w:r>
        <w:rPr>
          <w:bCs/>
          <w:iCs/>
          <w:lang w:val="sr-Cyrl-CS"/>
        </w:rPr>
        <w:t>5. став 1. тач. 1) до 3) Закона.</w:t>
      </w:r>
      <w:r w:rsidRPr="009F696A">
        <w:rPr>
          <w:bCs/>
          <w:iCs/>
          <w:lang w:val="sr-Cyrl-CS"/>
        </w:rPr>
        <w:t xml:space="preserve">  </w:t>
      </w:r>
    </w:p>
    <w:p w14:paraId="6FA4FCC3" w14:textId="77777777" w:rsidR="00F07A86" w:rsidRPr="00AB0322" w:rsidRDefault="00F07A86" w:rsidP="00F07A86">
      <w:pPr>
        <w:tabs>
          <w:tab w:val="left" w:pos="680"/>
        </w:tabs>
        <w:jc w:val="both"/>
        <w:rPr>
          <w:rFonts w:eastAsia="TimesNewRomanPSMT"/>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F07A86" w:rsidRPr="00CF619E" w14:paraId="2B0DB8F7" w14:textId="77777777" w:rsidTr="00F07A86">
        <w:tc>
          <w:tcPr>
            <w:tcW w:w="3095" w:type="dxa"/>
            <w:tcBorders>
              <w:bottom w:val="single" w:sz="4" w:space="0" w:color="auto"/>
            </w:tcBorders>
          </w:tcPr>
          <w:p w14:paraId="2781C39F" w14:textId="77777777" w:rsidR="00F07A86" w:rsidRPr="00CF619E" w:rsidRDefault="00F07A86" w:rsidP="00F07A86">
            <w:pPr>
              <w:rPr>
                <w:bCs/>
                <w:iCs/>
                <w:noProof/>
                <w:lang w:val="sr-Cyrl-CS"/>
              </w:rPr>
            </w:pPr>
          </w:p>
        </w:tc>
        <w:tc>
          <w:tcPr>
            <w:tcW w:w="3095" w:type="dxa"/>
          </w:tcPr>
          <w:p w14:paraId="383A6B20" w14:textId="77777777" w:rsidR="00F07A86" w:rsidRPr="00CF619E" w:rsidRDefault="00F07A86" w:rsidP="00F07A86">
            <w:pPr>
              <w:rPr>
                <w:bCs/>
                <w:iCs/>
                <w:noProof/>
                <w:lang w:val="sr-Cyrl-CS"/>
              </w:rPr>
            </w:pPr>
          </w:p>
        </w:tc>
        <w:tc>
          <w:tcPr>
            <w:tcW w:w="3096" w:type="dxa"/>
            <w:tcBorders>
              <w:bottom w:val="single" w:sz="4" w:space="0" w:color="auto"/>
            </w:tcBorders>
          </w:tcPr>
          <w:p w14:paraId="342C8597" w14:textId="77777777" w:rsidR="00F07A86" w:rsidRPr="00CF619E" w:rsidRDefault="00F07A86" w:rsidP="00F07A86">
            <w:pPr>
              <w:rPr>
                <w:bCs/>
                <w:iCs/>
                <w:noProof/>
                <w:lang w:val="sr-Cyrl-CS"/>
              </w:rPr>
            </w:pPr>
          </w:p>
        </w:tc>
      </w:tr>
      <w:tr w:rsidR="00F07A86" w:rsidRPr="00CF619E" w14:paraId="59B9E6C5" w14:textId="77777777" w:rsidTr="00F07A86">
        <w:tc>
          <w:tcPr>
            <w:tcW w:w="3095" w:type="dxa"/>
            <w:tcBorders>
              <w:top w:val="single" w:sz="4" w:space="0" w:color="auto"/>
            </w:tcBorders>
          </w:tcPr>
          <w:p w14:paraId="487D9DAB" w14:textId="77777777" w:rsidR="00F07A86" w:rsidRPr="00CF619E" w:rsidRDefault="00F07A86" w:rsidP="00F07A86">
            <w:pPr>
              <w:jc w:val="center"/>
              <w:rPr>
                <w:bCs/>
                <w:iCs/>
                <w:noProof/>
                <w:lang w:val="sr-Cyrl-CS"/>
              </w:rPr>
            </w:pPr>
            <w:r w:rsidRPr="00CF619E">
              <w:rPr>
                <w:bCs/>
                <w:iCs/>
                <w:noProof/>
                <w:lang w:val="hr-HR"/>
              </w:rPr>
              <w:t>ДАТУМ</w:t>
            </w:r>
          </w:p>
        </w:tc>
        <w:tc>
          <w:tcPr>
            <w:tcW w:w="3095" w:type="dxa"/>
          </w:tcPr>
          <w:p w14:paraId="16167CF8" w14:textId="77777777" w:rsidR="00F07A86" w:rsidRPr="00CF619E" w:rsidRDefault="00F07A86" w:rsidP="00F07A86">
            <w:pPr>
              <w:jc w:val="center"/>
              <w:rPr>
                <w:bCs/>
                <w:iCs/>
                <w:noProof/>
                <w:lang w:val="sr-Cyrl-CS"/>
              </w:rPr>
            </w:pPr>
            <w:r w:rsidRPr="00CF619E">
              <w:rPr>
                <w:bCs/>
                <w:iCs/>
                <w:noProof/>
                <w:lang w:val="hr-HR"/>
              </w:rPr>
              <w:t>М.П.</w:t>
            </w:r>
          </w:p>
        </w:tc>
        <w:tc>
          <w:tcPr>
            <w:tcW w:w="3096" w:type="dxa"/>
            <w:tcBorders>
              <w:top w:val="single" w:sz="4" w:space="0" w:color="auto"/>
            </w:tcBorders>
          </w:tcPr>
          <w:p w14:paraId="77C4F362" w14:textId="77777777" w:rsidR="00F07A86" w:rsidRPr="00CF619E" w:rsidRDefault="00F07A86" w:rsidP="00F07A86">
            <w:pPr>
              <w:jc w:val="center"/>
              <w:rPr>
                <w:bCs/>
                <w:iCs/>
                <w:noProof/>
                <w:lang w:val="sr-Cyrl-CS"/>
              </w:rPr>
            </w:pPr>
            <w:r w:rsidRPr="00CF619E">
              <w:rPr>
                <w:bCs/>
                <w:iCs/>
                <w:noProof/>
                <w:lang w:val="sr-Cyrl-CS"/>
              </w:rPr>
              <w:t>ПОНУЂАЧ</w:t>
            </w:r>
          </w:p>
        </w:tc>
      </w:tr>
      <w:tr w:rsidR="00F07A86" w:rsidRPr="00CF619E" w14:paraId="0EEDA31C" w14:textId="77777777" w:rsidTr="00F07A86">
        <w:tc>
          <w:tcPr>
            <w:tcW w:w="3095" w:type="dxa"/>
          </w:tcPr>
          <w:p w14:paraId="4BD6EA42" w14:textId="77777777" w:rsidR="00F07A86" w:rsidRPr="00CF619E" w:rsidRDefault="00F07A86" w:rsidP="00F07A86">
            <w:pPr>
              <w:rPr>
                <w:bCs/>
                <w:iCs/>
                <w:noProof/>
                <w:lang w:val="hr-HR"/>
              </w:rPr>
            </w:pPr>
          </w:p>
        </w:tc>
        <w:tc>
          <w:tcPr>
            <w:tcW w:w="3095" w:type="dxa"/>
          </w:tcPr>
          <w:p w14:paraId="0EE5C5E3" w14:textId="77777777" w:rsidR="00F07A86" w:rsidRPr="00CF619E" w:rsidRDefault="00F07A86" w:rsidP="00F07A86">
            <w:pPr>
              <w:rPr>
                <w:bCs/>
                <w:iCs/>
                <w:noProof/>
                <w:lang w:val="hr-HR"/>
              </w:rPr>
            </w:pPr>
          </w:p>
        </w:tc>
        <w:tc>
          <w:tcPr>
            <w:tcW w:w="3096" w:type="dxa"/>
            <w:tcBorders>
              <w:bottom w:val="single" w:sz="4" w:space="0" w:color="auto"/>
            </w:tcBorders>
          </w:tcPr>
          <w:p w14:paraId="1FE55C20" w14:textId="77777777" w:rsidR="00F07A86" w:rsidRPr="00CF619E" w:rsidRDefault="00F07A86" w:rsidP="00F07A86">
            <w:pPr>
              <w:rPr>
                <w:bCs/>
                <w:iCs/>
                <w:noProof/>
                <w:lang w:val="sr-Cyrl-CS"/>
              </w:rPr>
            </w:pPr>
          </w:p>
          <w:p w14:paraId="3D0BF61E" w14:textId="77777777" w:rsidR="00F07A86" w:rsidRPr="00CF619E" w:rsidRDefault="00F07A86" w:rsidP="00F07A86">
            <w:pPr>
              <w:rPr>
                <w:bCs/>
                <w:iCs/>
                <w:noProof/>
                <w:lang w:val="sr-Cyrl-CS"/>
              </w:rPr>
            </w:pPr>
          </w:p>
        </w:tc>
      </w:tr>
      <w:tr w:rsidR="00F07A86" w:rsidRPr="00CF619E" w14:paraId="1A701F53" w14:textId="77777777" w:rsidTr="00F07A86">
        <w:tc>
          <w:tcPr>
            <w:tcW w:w="3095" w:type="dxa"/>
          </w:tcPr>
          <w:p w14:paraId="4D972437" w14:textId="77777777" w:rsidR="00F07A86" w:rsidRPr="00CF619E" w:rsidRDefault="00F07A86" w:rsidP="00F07A86">
            <w:pPr>
              <w:rPr>
                <w:bCs/>
                <w:iCs/>
                <w:noProof/>
                <w:lang w:val="hr-HR"/>
              </w:rPr>
            </w:pPr>
          </w:p>
        </w:tc>
        <w:tc>
          <w:tcPr>
            <w:tcW w:w="3095" w:type="dxa"/>
          </w:tcPr>
          <w:p w14:paraId="3A5530EA" w14:textId="77777777" w:rsidR="00F07A86" w:rsidRPr="00CF619E" w:rsidRDefault="00F07A86" w:rsidP="00F07A86">
            <w:pPr>
              <w:rPr>
                <w:bCs/>
                <w:iCs/>
                <w:noProof/>
                <w:lang w:val="hr-HR"/>
              </w:rPr>
            </w:pPr>
          </w:p>
        </w:tc>
        <w:tc>
          <w:tcPr>
            <w:tcW w:w="3096" w:type="dxa"/>
            <w:tcBorders>
              <w:top w:val="single" w:sz="4" w:space="0" w:color="auto"/>
            </w:tcBorders>
          </w:tcPr>
          <w:p w14:paraId="7142602A" w14:textId="77777777" w:rsidR="00F07A86" w:rsidRPr="00CF619E" w:rsidRDefault="00F07A86" w:rsidP="00F07A86">
            <w:pPr>
              <w:jc w:val="center"/>
              <w:rPr>
                <w:bCs/>
                <w:iCs/>
                <w:noProof/>
                <w:lang w:val="sr-Cyrl-CS"/>
              </w:rPr>
            </w:pPr>
            <w:r w:rsidRPr="00CF619E">
              <w:rPr>
                <w:bCs/>
                <w:iCs/>
                <w:noProof/>
              </w:rPr>
              <w:t>ПОТПИС</w:t>
            </w:r>
          </w:p>
        </w:tc>
      </w:tr>
    </w:tbl>
    <w:p w14:paraId="5A6E7490" w14:textId="77777777" w:rsidR="00F07A86" w:rsidRDefault="00F07A86" w:rsidP="00F07A86">
      <w:pPr>
        <w:rPr>
          <w:b/>
          <w:bCs/>
          <w:sz w:val="28"/>
          <w:szCs w:val="28"/>
          <w:lang w:val="hr-HR"/>
        </w:rPr>
      </w:pPr>
      <w:r>
        <w:rPr>
          <w:sz w:val="28"/>
          <w:szCs w:val="28"/>
        </w:rPr>
        <w:br w:type="page"/>
      </w:r>
    </w:p>
    <w:p w14:paraId="03111EFF" w14:textId="435D2933" w:rsidR="009419E4" w:rsidRPr="00F25E9E" w:rsidRDefault="009419E4" w:rsidP="009419E4">
      <w:pPr>
        <w:pStyle w:val="ListParagraph"/>
        <w:numPr>
          <w:ilvl w:val="0"/>
          <w:numId w:val="1"/>
        </w:numPr>
        <w:ind w:left="405"/>
        <w:jc w:val="both"/>
        <w:rPr>
          <w:b/>
          <w:bCs/>
          <w:sz w:val="28"/>
          <w:szCs w:val="28"/>
          <w:lang w:val="hr-HR"/>
        </w:rPr>
      </w:pPr>
    </w:p>
    <w:p w14:paraId="073D2BCA" w14:textId="20197315" w:rsidR="00F25E9E" w:rsidRPr="00843168" w:rsidRDefault="00F25E9E" w:rsidP="00F25E9E">
      <w:pPr>
        <w:pStyle w:val="Heading2"/>
        <w:ind w:left="360"/>
        <w:jc w:val="left"/>
        <w:rPr>
          <w:rStyle w:val="Heading1Char"/>
          <w:b/>
          <w:bCs w:val="0"/>
          <w:noProof/>
        </w:rPr>
      </w:pPr>
      <w:bookmarkStart w:id="36" w:name="_Toc19610614"/>
      <w:r>
        <w:rPr>
          <w:rStyle w:val="Heading1Char"/>
          <w:b/>
          <w:szCs w:val="28"/>
          <w:lang w:val="sr-Cyrl-RS"/>
        </w:rPr>
        <w:t xml:space="preserve">4. </w:t>
      </w:r>
      <w:bookmarkStart w:id="37" w:name="_Toc389031645"/>
      <w:bookmarkStart w:id="38" w:name="_Toc516490725"/>
      <w:bookmarkStart w:id="39" w:name="_Toc19268876"/>
      <w:r w:rsidRPr="00843168">
        <w:rPr>
          <w:rStyle w:val="Heading1Char"/>
          <w:b/>
        </w:rPr>
        <w:t>ЕЛЕМЕНТИ УГОВОРА О КОЈИМА ЋЕ СЕ ПРЕГОВАРАТИ</w:t>
      </w:r>
      <w:bookmarkEnd w:id="37"/>
      <w:bookmarkEnd w:id="38"/>
      <w:bookmarkEnd w:id="39"/>
      <w:bookmarkEnd w:id="36"/>
    </w:p>
    <w:p w14:paraId="50C5A63E" w14:textId="77777777" w:rsidR="00F25E9E" w:rsidRPr="00843168" w:rsidRDefault="00F25E9E" w:rsidP="00F25E9E">
      <w:pPr>
        <w:jc w:val="center"/>
        <w:rPr>
          <w:b/>
        </w:rPr>
      </w:pPr>
      <w:r w:rsidRPr="00843168">
        <w:rPr>
          <w:b/>
        </w:rPr>
        <w:t>И НАЧИН ПРЕГОВАРАЊА</w:t>
      </w:r>
    </w:p>
    <w:p w14:paraId="49878BC3" w14:textId="77777777" w:rsidR="00F25E9E" w:rsidRDefault="00F25E9E" w:rsidP="00F25E9E"/>
    <w:p w14:paraId="35E99F5B" w14:textId="77777777" w:rsidR="007A4BB0" w:rsidRDefault="007A4BB0" w:rsidP="00F25E9E"/>
    <w:p w14:paraId="70099F9D" w14:textId="77777777" w:rsidR="00F25E9E" w:rsidRPr="000A6DF5" w:rsidRDefault="00F25E9E" w:rsidP="00F25E9E">
      <w:pPr>
        <w:rPr>
          <w:lang w:val="sr-Cyrl-CS"/>
        </w:rPr>
      </w:pPr>
      <w:r w:rsidRPr="000A6DF5">
        <w:rPr>
          <w:lang w:val="sr-Cyrl-CS"/>
        </w:rPr>
        <w:t>Предмет преговарања ће бити:</w:t>
      </w:r>
    </w:p>
    <w:p w14:paraId="3C3D39D4" w14:textId="77777777" w:rsidR="00F25E9E" w:rsidRPr="000A6DF5" w:rsidRDefault="00F25E9E" w:rsidP="00F25E9E">
      <w:pPr>
        <w:rPr>
          <w:lang w:val="sr-Cyrl-CS"/>
        </w:rPr>
      </w:pPr>
    </w:p>
    <w:p w14:paraId="13E05428" w14:textId="2B467786" w:rsidR="00F25E9E" w:rsidRPr="000A6DF5" w:rsidRDefault="007A4BB0" w:rsidP="00F25E9E">
      <w:pPr>
        <w:pStyle w:val="ListParagraph"/>
        <w:numPr>
          <w:ilvl w:val="0"/>
          <w:numId w:val="1"/>
        </w:numPr>
        <w:rPr>
          <w:lang w:val="sr-Cyrl-CS"/>
        </w:rPr>
      </w:pPr>
      <w:r>
        <w:rPr>
          <w:lang w:val="sr-Cyrl-CS"/>
        </w:rPr>
        <w:t>Ц</w:t>
      </w:r>
      <w:r w:rsidR="00F25E9E" w:rsidRPr="000A6DF5">
        <w:rPr>
          <w:lang w:val="sr-Cyrl-CS"/>
        </w:rPr>
        <w:t>ен</w:t>
      </w:r>
      <w:r>
        <w:rPr>
          <w:lang w:val="sr-Cyrl-CS"/>
        </w:rPr>
        <w:t>а</w:t>
      </w:r>
      <w:r w:rsidR="00F25E9E" w:rsidRPr="000A6DF5">
        <w:rPr>
          <w:lang w:val="sr-Cyrl-CS"/>
        </w:rPr>
        <w:t xml:space="preserve">, </w:t>
      </w:r>
    </w:p>
    <w:p w14:paraId="2056F0FC" w14:textId="2AEEDA78" w:rsidR="00596CDD" w:rsidRPr="000A6DF5" w:rsidRDefault="00596CDD" w:rsidP="00F25E9E">
      <w:pPr>
        <w:pStyle w:val="ListParagraph"/>
        <w:numPr>
          <w:ilvl w:val="0"/>
          <w:numId w:val="1"/>
        </w:numPr>
        <w:rPr>
          <w:lang w:val="sr-Cyrl-CS"/>
        </w:rPr>
      </w:pPr>
      <w:r w:rsidRPr="000A6DF5">
        <w:rPr>
          <w:lang w:val="sr-Cyrl-CS"/>
        </w:rPr>
        <w:t xml:space="preserve">Рок </w:t>
      </w:r>
      <w:r w:rsidR="00F07A86">
        <w:rPr>
          <w:lang w:val="sr-Cyrl-CS"/>
        </w:rPr>
        <w:t>завршетка радова</w:t>
      </w:r>
      <w:r w:rsidR="00982FBE">
        <w:rPr>
          <w:lang w:val="sr-Cyrl-CS"/>
        </w:rPr>
        <w:t>.</w:t>
      </w:r>
    </w:p>
    <w:p w14:paraId="200949B7" w14:textId="77777777" w:rsidR="00F25E9E" w:rsidRPr="000A6DF5" w:rsidRDefault="00F25E9E" w:rsidP="00F25E9E">
      <w:pPr>
        <w:rPr>
          <w:lang w:val="sr-Cyrl-RS"/>
        </w:rPr>
      </w:pPr>
    </w:p>
    <w:p w14:paraId="1F5DBA63" w14:textId="77777777" w:rsidR="00F25E9E" w:rsidRPr="000A6DF5" w:rsidRDefault="00F25E9E" w:rsidP="00F25E9E">
      <w:r w:rsidRPr="000A6DF5">
        <w:t>Наручилац ће са понуђачима преговарати:</w:t>
      </w:r>
    </w:p>
    <w:p w14:paraId="69C437B0" w14:textId="77777777" w:rsidR="00F25E9E" w:rsidRPr="000A6DF5" w:rsidRDefault="00F25E9E" w:rsidP="00F25E9E">
      <w:pPr>
        <w:numPr>
          <w:ilvl w:val="0"/>
          <w:numId w:val="23"/>
        </w:numPr>
      </w:pPr>
      <w:r w:rsidRPr="000A6DF5">
        <w:t>у једном круг</w:t>
      </w:r>
      <w:r w:rsidRPr="000A6DF5">
        <w:rPr>
          <w:lang w:val="sr-Cyrl-RS"/>
        </w:rPr>
        <w:t>у,</w:t>
      </w:r>
    </w:p>
    <w:p w14:paraId="27993EF8" w14:textId="77777777" w:rsidR="00F25E9E" w:rsidRPr="000A6DF5" w:rsidRDefault="00F25E9E" w:rsidP="00F25E9E">
      <w:pPr>
        <w:numPr>
          <w:ilvl w:val="0"/>
          <w:numId w:val="23"/>
        </w:numPr>
      </w:pPr>
      <w:r w:rsidRPr="000A6DF5">
        <w:t>усменим путем</w:t>
      </w:r>
      <w:r w:rsidRPr="000A6DF5">
        <w:rPr>
          <w:lang w:val="sr-Cyrl-RS"/>
        </w:rPr>
        <w:t>.</w:t>
      </w:r>
    </w:p>
    <w:p w14:paraId="3D117661" w14:textId="77777777" w:rsidR="00F25E9E" w:rsidRPr="00C62DAD" w:rsidRDefault="00F25E9E" w:rsidP="00F25E9E">
      <w:pPr>
        <w:ind w:left="720"/>
      </w:pPr>
    </w:p>
    <w:p w14:paraId="61F72940" w14:textId="77777777" w:rsidR="00F25E9E" w:rsidRDefault="00F25E9E" w:rsidP="00F25E9E">
      <w:r w:rsidRPr="00C62DAD">
        <w:t>Наручилац ће у овом поступку водити записник о преговарању.</w:t>
      </w:r>
    </w:p>
    <w:p w14:paraId="2FD25F1B" w14:textId="77777777" w:rsidR="00F25E9E" w:rsidRPr="00F25E9E" w:rsidRDefault="00F25E9E" w:rsidP="00F25E9E">
      <w:pPr>
        <w:jc w:val="both"/>
        <w:rPr>
          <w:b/>
          <w:bCs/>
          <w:sz w:val="28"/>
          <w:szCs w:val="28"/>
          <w:lang w:val="sr-Cyrl-RS"/>
        </w:rPr>
      </w:pPr>
    </w:p>
    <w:p w14:paraId="2DEF9296" w14:textId="77777777" w:rsidR="00E27C53" w:rsidRDefault="00E27C53" w:rsidP="00E27C53">
      <w:pPr>
        <w:pStyle w:val="ListParagraph"/>
        <w:ind w:left="405"/>
        <w:jc w:val="both"/>
        <w:rPr>
          <w:noProof/>
          <w:lang w:val="sr-Cyrl-CS"/>
        </w:rPr>
      </w:pPr>
    </w:p>
    <w:p w14:paraId="2D78E103" w14:textId="77777777" w:rsidR="00F25E9E" w:rsidRDefault="00F25E9E" w:rsidP="00E27C53">
      <w:pPr>
        <w:pStyle w:val="ListParagraph"/>
        <w:ind w:left="405"/>
        <w:jc w:val="both"/>
        <w:rPr>
          <w:noProof/>
          <w:lang w:val="sr-Cyrl-CS"/>
        </w:rPr>
      </w:pPr>
    </w:p>
    <w:p w14:paraId="115D0D27" w14:textId="77777777" w:rsidR="00F25E9E" w:rsidRDefault="00F25E9E" w:rsidP="00E27C53">
      <w:pPr>
        <w:pStyle w:val="ListParagraph"/>
        <w:ind w:left="405"/>
        <w:jc w:val="both"/>
        <w:rPr>
          <w:noProof/>
          <w:lang w:val="sr-Cyrl-CS"/>
        </w:rPr>
      </w:pPr>
    </w:p>
    <w:p w14:paraId="39CE5B93" w14:textId="77777777" w:rsidR="00F25E9E" w:rsidRDefault="00F25E9E" w:rsidP="00E27C53">
      <w:pPr>
        <w:pStyle w:val="ListParagraph"/>
        <w:ind w:left="405"/>
        <w:jc w:val="both"/>
        <w:rPr>
          <w:noProof/>
          <w:lang w:val="sr-Cyrl-CS"/>
        </w:rPr>
      </w:pPr>
    </w:p>
    <w:p w14:paraId="3C9BD80A" w14:textId="77777777" w:rsidR="00F25E9E" w:rsidRDefault="00F25E9E" w:rsidP="00E27C53">
      <w:pPr>
        <w:pStyle w:val="ListParagraph"/>
        <w:ind w:left="405"/>
        <w:jc w:val="both"/>
        <w:rPr>
          <w:noProof/>
          <w:lang w:val="sr-Cyrl-CS"/>
        </w:rPr>
      </w:pPr>
    </w:p>
    <w:p w14:paraId="41BBD5F8" w14:textId="77777777" w:rsidR="00F25E9E" w:rsidRDefault="00F25E9E" w:rsidP="00E27C53">
      <w:pPr>
        <w:pStyle w:val="ListParagraph"/>
        <w:ind w:left="405"/>
        <w:jc w:val="both"/>
        <w:rPr>
          <w:noProof/>
          <w:lang w:val="sr-Cyrl-CS"/>
        </w:rPr>
      </w:pPr>
    </w:p>
    <w:p w14:paraId="5E0C58DE" w14:textId="77777777" w:rsidR="00F25E9E" w:rsidRDefault="00F25E9E" w:rsidP="00E27C53">
      <w:pPr>
        <w:pStyle w:val="ListParagraph"/>
        <w:ind w:left="405"/>
        <w:jc w:val="both"/>
        <w:rPr>
          <w:noProof/>
          <w:lang w:val="sr-Cyrl-CS"/>
        </w:rPr>
      </w:pPr>
    </w:p>
    <w:p w14:paraId="1ABA2B52" w14:textId="77777777" w:rsidR="00F25E9E" w:rsidRDefault="00F25E9E" w:rsidP="00E27C53">
      <w:pPr>
        <w:pStyle w:val="ListParagraph"/>
        <w:ind w:left="405"/>
        <w:jc w:val="both"/>
        <w:rPr>
          <w:noProof/>
          <w:lang w:val="sr-Cyrl-CS"/>
        </w:rPr>
      </w:pPr>
    </w:p>
    <w:p w14:paraId="731CA720" w14:textId="77777777" w:rsidR="00F25E9E" w:rsidRDefault="00F25E9E" w:rsidP="00E27C53">
      <w:pPr>
        <w:pStyle w:val="ListParagraph"/>
        <w:ind w:left="405"/>
        <w:jc w:val="both"/>
        <w:rPr>
          <w:noProof/>
          <w:lang w:val="sr-Cyrl-CS"/>
        </w:rPr>
      </w:pPr>
    </w:p>
    <w:p w14:paraId="2D447BA0" w14:textId="77777777" w:rsidR="00F25E9E" w:rsidRDefault="00F25E9E" w:rsidP="00E27C53">
      <w:pPr>
        <w:pStyle w:val="ListParagraph"/>
        <w:ind w:left="405"/>
        <w:jc w:val="both"/>
        <w:rPr>
          <w:noProof/>
          <w:lang w:val="sr-Cyrl-CS"/>
        </w:rPr>
      </w:pPr>
    </w:p>
    <w:p w14:paraId="37476C7D" w14:textId="77777777" w:rsidR="00F25E9E" w:rsidRDefault="00F25E9E" w:rsidP="00E27C53">
      <w:pPr>
        <w:pStyle w:val="ListParagraph"/>
        <w:ind w:left="405"/>
        <w:jc w:val="both"/>
        <w:rPr>
          <w:noProof/>
          <w:lang w:val="sr-Cyrl-CS"/>
        </w:rPr>
      </w:pPr>
    </w:p>
    <w:p w14:paraId="4A19B633" w14:textId="77777777" w:rsidR="00F25E9E" w:rsidRDefault="00F25E9E" w:rsidP="00E27C53">
      <w:pPr>
        <w:pStyle w:val="ListParagraph"/>
        <w:ind w:left="405"/>
        <w:jc w:val="both"/>
        <w:rPr>
          <w:noProof/>
          <w:lang w:val="sr-Cyrl-CS"/>
        </w:rPr>
      </w:pPr>
    </w:p>
    <w:p w14:paraId="576FA49B" w14:textId="77777777" w:rsidR="00F25E9E" w:rsidRDefault="00F25E9E" w:rsidP="00E27C53">
      <w:pPr>
        <w:pStyle w:val="ListParagraph"/>
        <w:ind w:left="405"/>
        <w:jc w:val="both"/>
        <w:rPr>
          <w:noProof/>
          <w:lang w:val="sr-Cyrl-CS"/>
        </w:rPr>
      </w:pPr>
    </w:p>
    <w:p w14:paraId="710AC597" w14:textId="77777777" w:rsidR="00F25E9E" w:rsidRDefault="00F25E9E" w:rsidP="00E27C53">
      <w:pPr>
        <w:pStyle w:val="ListParagraph"/>
        <w:ind w:left="405"/>
        <w:jc w:val="both"/>
        <w:rPr>
          <w:noProof/>
          <w:lang w:val="sr-Cyrl-CS"/>
        </w:rPr>
      </w:pPr>
    </w:p>
    <w:p w14:paraId="454B38A7" w14:textId="77777777" w:rsidR="00F25E9E" w:rsidRDefault="00F25E9E" w:rsidP="00E27C53">
      <w:pPr>
        <w:pStyle w:val="ListParagraph"/>
        <w:ind w:left="405"/>
        <w:jc w:val="both"/>
        <w:rPr>
          <w:noProof/>
          <w:lang w:val="sr-Cyrl-CS"/>
        </w:rPr>
      </w:pPr>
    </w:p>
    <w:p w14:paraId="71C92FD0" w14:textId="77777777" w:rsidR="00F25E9E" w:rsidRDefault="00F25E9E" w:rsidP="00E27C53">
      <w:pPr>
        <w:pStyle w:val="ListParagraph"/>
        <w:ind w:left="405"/>
        <w:jc w:val="both"/>
        <w:rPr>
          <w:noProof/>
          <w:lang w:val="sr-Cyrl-CS"/>
        </w:rPr>
      </w:pPr>
    </w:p>
    <w:p w14:paraId="4E3C33E6" w14:textId="77777777" w:rsidR="00F25E9E" w:rsidRDefault="00F25E9E" w:rsidP="00E27C53">
      <w:pPr>
        <w:pStyle w:val="ListParagraph"/>
        <w:ind w:left="405"/>
        <w:jc w:val="both"/>
        <w:rPr>
          <w:noProof/>
          <w:lang w:val="sr-Cyrl-CS"/>
        </w:rPr>
      </w:pPr>
    </w:p>
    <w:p w14:paraId="769FE9C6" w14:textId="77777777" w:rsidR="00F25E9E" w:rsidRDefault="00F25E9E" w:rsidP="00E27C53">
      <w:pPr>
        <w:pStyle w:val="ListParagraph"/>
        <w:ind w:left="405"/>
        <w:jc w:val="both"/>
        <w:rPr>
          <w:noProof/>
          <w:lang w:val="sr-Cyrl-CS"/>
        </w:rPr>
      </w:pPr>
    </w:p>
    <w:p w14:paraId="6FD84E5B" w14:textId="77777777" w:rsidR="00F25E9E" w:rsidRDefault="00F25E9E" w:rsidP="00E27C53">
      <w:pPr>
        <w:pStyle w:val="ListParagraph"/>
        <w:ind w:left="405"/>
        <w:jc w:val="both"/>
        <w:rPr>
          <w:noProof/>
          <w:lang w:val="sr-Cyrl-CS"/>
        </w:rPr>
      </w:pPr>
    </w:p>
    <w:p w14:paraId="5842FBF5" w14:textId="77777777" w:rsidR="00F25E9E" w:rsidRDefault="00F25E9E" w:rsidP="00E27C53">
      <w:pPr>
        <w:pStyle w:val="ListParagraph"/>
        <w:ind w:left="405"/>
        <w:jc w:val="both"/>
        <w:rPr>
          <w:noProof/>
          <w:lang w:val="sr-Cyrl-CS"/>
        </w:rPr>
      </w:pPr>
    </w:p>
    <w:p w14:paraId="1CC8CC6F" w14:textId="77777777" w:rsidR="00F25E9E" w:rsidRDefault="00F25E9E" w:rsidP="00E27C53">
      <w:pPr>
        <w:pStyle w:val="ListParagraph"/>
        <w:ind w:left="405"/>
        <w:jc w:val="both"/>
        <w:rPr>
          <w:noProof/>
          <w:lang w:val="sr-Cyrl-CS"/>
        </w:rPr>
      </w:pPr>
    </w:p>
    <w:p w14:paraId="5E577D6A" w14:textId="77777777" w:rsidR="00F25E9E" w:rsidRDefault="00F25E9E" w:rsidP="00E27C53">
      <w:pPr>
        <w:pStyle w:val="ListParagraph"/>
        <w:ind w:left="405"/>
        <w:jc w:val="both"/>
        <w:rPr>
          <w:noProof/>
          <w:lang w:val="sr-Cyrl-CS"/>
        </w:rPr>
      </w:pPr>
    </w:p>
    <w:p w14:paraId="5D732319" w14:textId="77777777" w:rsidR="00F25E9E" w:rsidRDefault="00F25E9E" w:rsidP="00E27C53">
      <w:pPr>
        <w:pStyle w:val="ListParagraph"/>
        <w:ind w:left="405"/>
        <w:jc w:val="both"/>
        <w:rPr>
          <w:noProof/>
          <w:lang w:val="sr-Cyrl-CS"/>
        </w:rPr>
      </w:pPr>
    </w:p>
    <w:p w14:paraId="25165CE3" w14:textId="77777777" w:rsidR="00F25E9E" w:rsidRDefault="00F25E9E" w:rsidP="00E27C53">
      <w:pPr>
        <w:pStyle w:val="ListParagraph"/>
        <w:ind w:left="405"/>
        <w:jc w:val="both"/>
        <w:rPr>
          <w:noProof/>
          <w:lang w:val="sr-Cyrl-CS"/>
        </w:rPr>
      </w:pPr>
    </w:p>
    <w:p w14:paraId="65F62C08" w14:textId="77777777" w:rsidR="00F25E9E" w:rsidRDefault="00F25E9E" w:rsidP="00E27C53">
      <w:pPr>
        <w:pStyle w:val="ListParagraph"/>
        <w:ind w:left="405"/>
        <w:jc w:val="both"/>
        <w:rPr>
          <w:noProof/>
          <w:lang w:val="sr-Cyrl-CS"/>
        </w:rPr>
      </w:pPr>
    </w:p>
    <w:p w14:paraId="30041842" w14:textId="77777777" w:rsidR="00F25E9E" w:rsidRDefault="00F25E9E" w:rsidP="00E27C53">
      <w:pPr>
        <w:pStyle w:val="ListParagraph"/>
        <w:ind w:left="405"/>
        <w:jc w:val="both"/>
        <w:rPr>
          <w:noProof/>
          <w:lang w:val="sr-Cyrl-CS"/>
        </w:rPr>
      </w:pPr>
    </w:p>
    <w:p w14:paraId="28235E4A" w14:textId="77777777" w:rsidR="00F25E9E" w:rsidRDefault="00F25E9E" w:rsidP="00E27C53">
      <w:pPr>
        <w:pStyle w:val="ListParagraph"/>
        <w:ind w:left="405"/>
        <w:jc w:val="both"/>
        <w:rPr>
          <w:noProof/>
          <w:lang w:val="sr-Cyrl-CS"/>
        </w:rPr>
      </w:pPr>
    </w:p>
    <w:p w14:paraId="6FE50D34" w14:textId="77777777" w:rsidR="00F25E9E" w:rsidRDefault="00F25E9E" w:rsidP="00E27C53">
      <w:pPr>
        <w:pStyle w:val="ListParagraph"/>
        <w:ind w:left="405"/>
        <w:jc w:val="both"/>
        <w:rPr>
          <w:noProof/>
          <w:lang w:val="sr-Cyrl-CS"/>
        </w:rPr>
      </w:pPr>
    </w:p>
    <w:p w14:paraId="4138794E" w14:textId="77777777" w:rsidR="00F25E9E" w:rsidRDefault="00F25E9E" w:rsidP="00E27C53">
      <w:pPr>
        <w:pStyle w:val="ListParagraph"/>
        <w:ind w:left="405"/>
        <w:jc w:val="both"/>
        <w:rPr>
          <w:noProof/>
          <w:lang w:val="sr-Cyrl-CS"/>
        </w:rPr>
      </w:pPr>
    </w:p>
    <w:p w14:paraId="2E927117" w14:textId="77777777" w:rsidR="00F25E9E" w:rsidRDefault="00F25E9E" w:rsidP="00E27C53">
      <w:pPr>
        <w:pStyle w:val="ListParagraph"/>
        <w:ind w:left="405"/>
        <w:jc w:val="both"/>
        <w:rPr>
          <w:noProof/>
          <w:lang w:val="sr-Cyrl-CS"/>
        </w:rPr>
      </w:pPr>
    </w:p>
    <w:p w14:paraId="43094B55" w14:textId="77777777" w:rsidR="00F25E9E" w:rsidRDefault="00F25E9E" w:rsidP="00E27C53">
      <w:pPr>
        <w:pStyle w:val="ListParagraph"/>
        <w:ind w:left="405"/>
        <w:jc w:val="both"/>
        <w:rPr>
          <w:noProof/>
          <w:lang w:val="sr-Cyrl-CS"/>
        </w:rPr>
      </w:pPr>
    </w:p>
    <w:p w14:paraId="569BDCC3" w14:textId="77777777" w:rsidR="00F25E9E" w:rsidRDefault="00F25E9E" w:rsidP="00E27C53">
      <w:pPr>
        <w:pStyle w:val="ListParagraph"/>
        <w:ind w:left="405"/>
        <w:jc w:val="both"/>
        <w:rPr>
          <w:noProof/>
          <w:lang w:val="sr-Cyrl-CS"/>
        </w:rPr>
      </w:pPr>
    </w:p>
    <w:p w14:paraId="3470F95C" w14:textId="77777777" w:rsidR="00F25E9E" w:rsidRDefault="00F25E9E" w:rsidP="00E27C53">
      <w:pPr>
        <w:pStyle w:val="ListParagraph"/>
        <w:ind w:left="405"/>
        <w:jc w:val="both"/>
        <w:rPr>
          <w:noProof/>
          <w:lang w:val="sr-Cyrl-CS"/>
        </w:rPr>
      </w:pPr>
    </w:p>
    <w:p w14:paraId="6D1B1410" w14:textId="77777777" w:rsidR="00F25E9E" w:rsidRDefault="00F25E9E" w:rsidP="00E27C53">
      <w:pPr>
        <w:pStyle w:val="ListParagraph"/>
        <w:ind w:left="405"/>
        <w:jc w:val="both"/>
        <w:rPr>
          <w:noProof/>
          <w:lang w:val="sr-Cyrl-CS"/>
        </w:rPr>
      </w:pPr>
    </w:p>
    <w:p w14:paraId="4A99E6C0" w14:textId="77777777" w:rsidR="00F25E9E" w:rsidRDefault="00F25E9E" w:rsidP="00E27C53">
      <w:pPr>
        <w:pStyle w:val="ListParagraph"/>
        <w:ind w:left="405"/>
        <w:jc w:val="both"/>
        <w:rPr>
          <w:noProof/>
          <w:lang w:val="sr-Cyrl-CS"/>
        </w:rPr>
      </w:pPr>
    </w:p>
    <w:p w14:paraId="0D36414C" w14:textId="77777777" w:rsidR="00F25E9E" w:rsidRPr="009419E4" w:rsidRDefault="00F25E9E" w:rsidP="00E27C53">
      <w:pPr>
        <w:pStyle w:val="ListParagraph"/>
        <w:ind w:left="405"/>
        <w:jc w:val="both"/>
        <w:rPr>
          <w:noProof/>
          <w:lang w:val="sr-Cyrl-CS"/>
        </w:rPr>
      </w:pPr>
    </w:p>
    <w:p w14:paraId="0AE61DDE" w14:textId="76069CAD" w:rsidR="00E27C53" w:rsidRPr="00CC366C" w:rsidRDefault="00F25E9E" w:rsidP="003C507C">
      <w:pPr>
        <w:pStyle w:val="Heading1"/>
        <w:jc w:val="center"/>
      </w:pPr>
      <w:bookmarkStart w:id="40" w:name="_Toc375826007"/>
      <w:bookmarkStart w:id="41" w:name="_Toc389030814"/>
      <w:bookmarkStart w:id="42" w:name="_Toc448222238"/>
      <w:bookmarkStart w:id="43" w:name="_Toc477327710"/>
      <w:bookmarkStart w:id="44" w:name="_Toc477327993"/>
      <w:bookmarkStart w:id="45" w:name="_Toc477328722"/>
      <w:bookmarkStart w:id="46" w:name="_Toc477329193"/>
      <w:bookmarkStart w:id="47" w:name="_Toc19610615"/>
      <w:r>
        <w:rPr>
          <w:lang w:val="sr-Cyrl-RS"/>
        </w:rPr>
        <w:t>5.</w:t>
      </w:r>
      <w:r w:rsidR="00E27C53" w:rsidRPr="00CC366C">
        <w:t>УПУТСТВО ПОНУЂАЧИМА КАКО ДА САЧИНЕ ПОНУДУ</w:t>
      </w:r>
      <w:bookmarkEnd w:id="40"/>
      <w:bookmarkEnd w:id="41"/>
      <w:bookmarkEnd w:id="42"/>
      <w:bookmarkEnd w:id="43"/>
      <w:bookmarkEnd w:id="44"/>
      <w:bookmarkEnd w:id="45"/>
      <w:bookmarkEnd w:id="46"/>
      <w:bookmarkEnd w:id="47"/>
    </w:p>
    <w:p w14:paraId="39148FBC" w14:textId="77777777" w:rsidR="00E27C53" w:rsidRDefault="00E27C53" w:rsidP="00E27C53">
      <w:pPr>
        <w:ind w:left="540"/>
        <w:jc w:val="both"/>
        <w:rPr>
          <w:noProof/>
        </w:rPr>
      </w:pPr>
    </w:p>
    <w:p w14:paraId="23181F4D" w14:textId="77777777" w:rsidR="007A4BB0" w:rsidRPr="00AE1407" w:rsidRDefault="007A4BB0"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4B6E05EF" w:rsidR="00E27C53" w:rsidRPr="007F6F85" w:rsidRDefault="00E27C53" w:rsidP="009419E4">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5B4142" w:rsidRDefault="00E27C53" w:rsidP="007321B8">
      <w:pPr>
        <w:jc w:val="both"/>
      </w:pPr>
      <w:r w:rsidRPr="007321B8">
        <w:t>Понуда се попуњава помоћу писаће машине, рачунара или хемијске оловке (</w:t>
      </w:r>
      <w:r w:rsidRPr="005B4142">
        <w:t>штампаним словима, на обрасцима који су саставни део конкурсне документације).</w:t>
      </w:r>
    </w:p>
    <w:p w14:paraId="256E9194" w14:textId="77777777" w:rsidR="007321B8" w:rsidRPr="005B4142" w:rsidRDefault="00E27C53" w:rsidP="007321B8">
      <w:pPr>
        <w:jc w:val="both"/>
        <w:rPr>
          <w:rFonts w:eastAsia="TimesNewRomanPSMT"/>
          <w:b/>
          <w:u w:val="single"/>
        </w:rPr>
      </w:pPr>
      <w:r w:rsidRPr="005B4142">
        <w:rPr>
          <w:rFonts w:eastAsia="TimesNewRomanPSMT"/>
          <w:b/>
          <w:u w:val="single"/>
        </w:rPr>
        <w:t xml:space="preserve">Понуђач понуду подноси </w:t>
      </w:r>
      <w:r w:rsidR="007321B8" w:rsidRPr="005B4142">
        <w:rPr>
          <w:rFonts w:eastAsia="TimesNewRomanPSMT"/>
          <w:b/>
          <w:u w:val="single"/>
        </w:rPr>
        <w:t xml:space="preserve"> понуду </w:t>
      </w:r>
      <w:r w:rsidRPr="005B4142">
        <w:rPr>
          <w:rFonts w:eastAsia="TimesNewRomanPSMT"/>
          <w:b/>
          <w:u w:val="single"/>
        </w:rPr>
        <w:t xml:space="preserve">у затвореној коверти или кутији, затворену на начин да се приликом отварања понуда може са сигурношћу </w:t>
      </w:r>
      <w:r w:rsidR="007321B8" w:rsidRPr="005B4142">
        <w:rPr>
          <w:rFonts w:eastAsia="TimesNewRomanPSMT"/>
          <w:b/>
          <w:u w:val="single"/>
        </w:rPr>
        <w:t>утврдити да се први пут отвара или електонском поштом на адресу nabavke@kcv.rs,</w:t>
      </w:r>
    </w:p>
    <w:p w14:paraId="41FD6DB7" w14:textId="0CB8B7C4" w:rsidR="00E27C53" w:rsidRPr="005B4142" w:rsidRDefault="00E27C53" w:rsidP="00E27C53">
      <w:pPr>
        <w:jc w:val="both"/>
        <w:rPr>
          <w:rFonts w:eastAsia="TimesNewRomanPSMT"/>
          <w:b/>
          <w:bCs/>
          <w:u w:val="single"/>
          <w:lang w:val="sr-Cyrl-RS"/>
        </w:rPr>
      </w:pPr>
    </w:p>
    <w:p w14:paraId="7AD12DCB" w14:textId="0F462DB9" w:rsidR="007321B8" w:rsidRPr="005B4142" w:rsidRDefault="000D4FD4" w:rsidP="00E27C53">
      <w:pPr>
        <w:jc w:val="both"/>
        <w:rPr>
          <w:rFonts w:eastAsia="TimesNewRomanPS-BoldMT"/>
          <w:b/>
          <w:bCs/>
          <w:u w:val="single"/>
          <w:lang w:val="sr-Cyrl-RS"/>
        </w:rPr>
      </w:pPr>
      <w:r w:rsidRPr="005B4142">
        <w:rPr>
          <w:rFonts w:eastAsia="TimesNewRomanPSMT"/>
          <w:b/>
          <w:bCs/>
          <w:u w:val="single"/>
          <w:lang w:val="sr-Cyrl-RS"/>
        </w:rPr>
        <w:t xml:space="preserve">НАПОМЕНА: </w:t>
      </w:r>
      <w:r w:rsidR="007321B8" w:rsidRPr="005B4142">
        <w:rPr>
          <w:rFonts w:eastAsia="TimesNewRomanPSMT"/>
          <w:b/>
          <w:bCs/>
          <w:u w:val="single"/>
          <w:lang w:val="sr-Cyrl-RS"/>
        </w:rPr>
        <w:t xml:space="preserve">У случају да се понуда подноси електронском поштом у наслову нагласити </w:t>
      </w:r>
      <w:r w:rsidR="007321B8" w:rsidRPr="005B4142">
        <w:rPr>
          <w:rFonts w:eastAsia="TimesNewRomanPSMT"/>
          <w:b/>
          <w:bCs/>
          <w:u w:val="single"/>
        </w:rPr>
        <w:t xml:space="preserve"> </w:t>
      </w:r>
      <w:r w:rsidR="007321B8" w:rsidRPr="005B4142">
        <w:rPr>
          <w:rFonts w:eastAsia="TimesNewRomanPS-BoldMT"/>
          <w:b/>
          <w:bCs/>
          <w:u w:val="single"/>
        </w:rPr>
        <w:t>да је реч о понуди, уз обавезно навођење предмета набавке и редног броја набавке</w:t>
      </w:r>
      <w:r w:rsidR="007321B8" w:rsidRPr="005B4142">
        <w:rPr>
          <w:rFonts w:eastAsia="TimesNewRomanPS-BoldMT"/>
          <w:b/>
          <w:bCs/>
          <w:u w:val="single"/>
          <w:lang w:val="sr-Cyrl-RS"/>
        </w:rPr>
        <w:t>.</w:t>
      </w:r>
    </w:p>
    <w:p w14:paraId="15E4ACA2" w14:textId="77777777" w:rsidR="007321B8" w:rsidRPr="005B4142" w:rsidRDefault="007321B8" w:rsidP="00E27C53">
      <w:pPr>
        <w:jc w:val="both"/>
        <w:rPr>
          <w:rFonts w:eastAsia="TimesNewRomanPSMT"/>
          <w:b/>
          <w:bCs/>
          <w:u w:val="single"/>
          <w:lang w:val="sr-Cyrl-RS"/>
        </w:rPr>
      </w:pPr>
    </w:p>
    <w:p w14:paraId="19D88EE1" w14:textId="77777777" w:rsidR="00E27C53" w:rsidRPr="005B4142" w:rsidRDefault="00E27C53" w:rsidP="00E27C53">
      <w:pPr>
        <w:autoSpaceDE w:val="0"/>
        <w:autoSpaceDN w:val="0"/>
        <w:adjustRightInd w:val="0"/>
        <w:jc w:val="both"/>
        <w:rPr>
          <w:rFonts w:eastAsia="TimesNewRomanPSMT"/>
          <w:bCs/>
        </w:rPr>
      </w:pPr>
    </w:p>
    <w:p w14:paraId="1DD39729" w14:textId="595AC2CE" w:rsidR="007321B8" w:rsidRDefault="007321B8" w:rsidP="00E27C53">
      <w:pPr>
        <w:autoSpaceDE w:val="0"/>
        <w:autoSpaceDN w:val="0"/>
        <w:adjustRightInd w:val="0"/>
        <w:jc w:val="both"/>
        <w:rPr>
          <w:rFonts w:eastAsia="TimesNewRomanPSMT"/>
          <w:b/>
          <w:bCs/>
          <w:u w:val="single"/>
          <w:lang w:val="sr-Cyrl-RS"/>
        </w:rPr>
      </w:pPr>
      <w:r w:rsidRPr="005B4142">
        <w:rPr>
          <w:rFonts w:eastAsia="TimesNewRomanPSMT"/>
          <w:b/>
          <w:bCs/>
          <w:u w:val="single"/>
          <w:lang w:val="sr-Cyrl-RS"/>
        </w:rPr>
        <w:t>НАПОМЕНА УКОЛИКО СЕ ПОНУДА ДОСТАВЉА ЛИЧНО ИЛИ ПУТЕМ ПОШТЕ:</w:t>
      </w:r>
    </w:p>
    <w:p w14:paraId="25F8C988" w14:textId="77777777" w:rsidR="000D4FD4" w:rsidRDefault="000D4FD4" w:rsidP="00E27C53">
      <w:pPr>
        <w:autoSpaceDE w:val="0"/>
        <w:autoSpaceDN w:val="0"/>
        <w:adjustRightInd w:val="0"/>
        <w:jc w:val="both"/>
        <w:rPr>
          <w:rFonts w:eastAsia="TimesNewRomanPSMT"/>
          <w:b/>
          <w:bCs/>
          <w:u w:val="single"/>
          <w:lang w:val="sr-Cyrl-RS"/>
        </w:rPr>
      </w:pPr>
    </w:p>
    <w:p w14:paraId="562D1F02" w14:textId="77777777" w:rsidR="000D4FD4" w:rsidRPr="007321B8" w:rsidRDefault="000D4FD4" w:rsidP="000D4FD4">
      <w:pPr>
        <w:jc w:val="both"/>
        <w:rPr>
          <w:rFonts w:eastAsia="TimesNewRomanPSMT"/>
          <w:bCs/>
        </w:rPr>
      </w:pPr>
      <w:r w:rsidRPr="007321B8">
        <w:rPr>
          <w:rFonts w:eastAsia="TimesNewRomanPSMT"/>
          <w:bCs/>
        </w:rPr>
        <w:t>На полеђини коверте или на кутији навести назив</w:t>
      </w:r>
      <w:r w:rsidRPr="007321B8">
        <w:rPr>
          <w:rFonts w:eastAsia="TimesNewRomanPSMT"/>
          <w:bCs/>
          <w:lang w:val="sr-Cyrl-CS"/>
        </w:rPr>
        <w:t xml:space="preserve"> понуђача, тачну адресу</w:t>
      </w:r>
      <w:r w:rsidRPr="007321B8">
        <w:rPr>
          <w:rFonts w:eastAsia="TimesNewRomanPSMT"/>
          <w:bCs/>
        </w:rPr>
        <w:t xml:space="preserve"> </w:t>
      </w:r>
      <w:r w:rsidRPr="007321B8">
        <w:rPr>
          <w:rFonts w:eastAsia="TimesNewRomanPSMT"/>
          <w:bCs/>
          <w:lang w:val="sr-Cyrl-CS"/>
        </w:rPr>
        <w:t>и контакт телефон</w:t>
      </w:r>
      <w:r w:rsidRPr="007321B8">
        <w:rPr>
          <w:rFonts w:eastAsia="TimesNewRomanPSMT"/>
          <w:bCs/>
        </w:rPr>
        <w:t xml:space="preserve">. </w:t>
      </w:r>
    </w:p>
    <w:p w14:paraId="1C0B8165" w14:textId="77777777" w:rsidR="000D4FD4" w:rsidRPr="007321B8" w:rsidRDefault="000D4FD4" w:rsidP="000D4FD4">
      <w:pPr>
        <w:jc w:val="both"/>
        <w:rPr>
          <w:rFonts w:eastAsia="TimesNewRomanPSMT"/>
          <w:bCs/>
        </w:rPr>
      </w:pPr>
      <w:r w:rsidRPr="007321B8">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p>
    <w:p w14:paraId="54582FC3" w14:textId="77777777" w:rsidR="000D4FD4" w:rsidRPr="007321B8" w:rsidRDefault="000D4FD4" w:rsidP="00E27C53">
      <w:pPr>
        <w:autoSpaceDE w:val="0"/>
        <w:autoSpaceDN w:val="0"/>
        <w:adjustRightInd w:val="0"/>
        <w:jc w:val="both"/>
        <w:rPr>
          <w:rFonts w:eastAsia="TimesNewRomanPSMT"/>
          <w:b/>
          <w:bCs/>
          <w:u w:val="single"/>
          <w:lang w:val="sr-Cyrl-RS"/>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49642CD1"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0AFDE358" w14:textId="77777777" w:rsidR="00E27C53" w:rsidRPr="0068551F" w:rsidRDefault="00E27C53" w:rsidP="002576AA">
      <w:pPr>
        <w:pStyle w:val="ListParagraph"/>
        <w:numPr>
          <w:ilvl w:val="0"/>
          <w:numId w:val="10"/>
        </w:numPr>
        <w:jc w:val="both"/>
        <w:rPr>
          <w:b/>
          <w:bCs/>
          <w:i/>
          <w:iCs/>
        </w:rPr>
      </w:pPr>
      <w:r w:rsidRPr="0068551F">
        <w:rPr>
          <w:b/>
          <w:bCs/>
          <w:i/>
          <w:iCs/>
        </w:rPr>
        <w:lastRenderedPageBreak/>
        <w:t>ПАРТИЈЕ</w:t>
      </w:r>
    </w:p>
    <w:p w14:paraId="49076FE0" w14:textId="77777777" w:rsidR="00E27C53" w:rsidRPr="00AE1407" w:rsidRDefault="00E27C53" w:rsidP="00E27C53">
      <w:pPr>
        <w:jc w:val="both"/>
      </w:pPr>
    </w:p>
    <w:p w14:paraId="3D5BB419" w14:textId="56E67B23" w:rsidR="00E27C53" w:rsidRPr="009419E4" w:rsidRDefault="00E27C53" w:rsidP="00E27C53">
      <w:pPr>
        <w:rPr>
          <w:noProof/>
        </w:rPr>
      </w:pPr>
      <w:r w:rsidRPr="00AE1407">
        <w:rPr>
          <w:noProof/>
        </w:rPr>
        <w:t xml:space="preserve">Предмет јавне </w:t>
      </w:r>
      <w:r w:rsidRPr="009419E4">
        <w:rPr>
          <w:noProof/>
        </w:rPr>
        <w:t>набавке није обликован по партијама.</w:t>
      </w:r>
    </w:p>
    <w:p w14:paraId="7BE9BE8B" w14:textId="77777777" w:rsidR="00E27C53" w:rsidRPr="009419E4" w:rsidRDefault="00E27C53" w:rsidP="00E27C53">
      <w:pPr>
        <w:jc w:val="both"/>
      </w:pPr>
    </w:p>
    <w:p w14:paraId="513FE497" w14:textId="77777777" w:rsidR="00E27C53" w:rsidRPr="009419E4" w:rsidRDefault="00E27C53" w:rsidP="002576AA">
      <w:pPr>
        <w:pStyle w:val="ListParagraph"/>
        <w:numPr>
          <w:ilvl w:val="0"/>
          <w:numId w:val="10"/>
        </w:numPr>
        <w:jc w:val="both"/>
        <w:rPr>
          <w:bCs/>
          <w:iCs/>
        </w:rPr>
      </w:pPr>
      <w:r w:rsidRPr="009419E4">
        <w:rPr>
          <w:b/>
          <w:bCs/>
          <w:i/>
          <w:iCs/>
        </w:rPr>
        <w:t>ПОНУДА СА ВАРИЈАНТАМА</w:t>
      </w:r>
    </w:p>
    <w:p w14:paraId="1B3145B5" w14:textId="77777777" w:rsidR="00E27C53" w:rsidRPr="009419E4" w:rsidRDefault="00E27C53" w:rsidP="00E27C53">
      <w:pPr>
        <w:jc w:val="both"/>
        <w:rPr>
          <w:bCs/>
          <w:iCs/>
        </w:rPr>
      </w:pPr>
    </w:p>
    <w:p w14:paraId="4C01421E" w14:textId="09C10E1D" w:rsidR="009419E4" w:rsidRPr="005B4142" w:rsidRDefault="00E27C53" w:rsidP="00E27C53">
      <w:pPr>
        <w:jc w:val="both"/>
        <w:rPr>
          <w:b/>
          <w:bCs/>
          <w:i/>
          <w:iCs/>
          <w:lang w:val="sr-Cyrl-RS"/>
        </w:rPr>
      </w:pPr>
      <w:r w:rsidRPr="009419E4">
        <w:rPr>
          <w:bCs/>
          <w:iCs/>
        </w:rPr>
        <w:t xml:space="preserve">Подношење понуде са варијантама </w:t>
      </w:r>
      <w:r w:rsidRPr="009419E4">
        <w:rPr>
          <w:bCs/>
          <w:iCs/>
          <w:lang w:val="sr-Cyrl-RS"/>
        </w:rPr>
        <w:t>ни</w:t>
      </w:r>
      <w:r w:rsidRPr="009419E4">
        <w:rPr>
          <w:bCs/>
          <w:iCs/>
        </w:rPr>
        <w:t>је дозвољено.</w:t>
      </w:r>
    </w:p>
    <w:p w14:paraId="6693BB83" w14:textId="77777777" w:rsidR="007A4BB0" w:rsidRPr="009419E4" w:rsidRDefault="007A4BB0" w:rsidP="00E27C53">
      <w:pPr>
        <w:jc w:val="both"/>
        <w:rPr>
          <w:lang w:val="sr-Cyrl-RS"/>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504D750B" w:rsidR="00E27C53" w:rsidRPr="00AE1407"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14:paraId="326AEC3C" w14:textId="1C940DE4" w:rsidR="00E27C53" w:rsidRPr="009419E4" w:rsidRDefault="00E27C53" w:rsidP="00E27C53">
      <w:pPr>
        <w:jc w:val="both"/>
        <w:rPr>
          <w:iCs/>
        </w:rPr>
      </w:pPr>
      <w:r w:rsidRPr="009419E4">
        <w:rPr>
          <w:bCs/>
          <w:iCs/>
        </w:rPr>
        <w:t xml:space="preserve">Понуђач је дужан да за подизвођаче достави доказе о испуњености услова који су наведени у </w:t>
      </w:r>
      <w:r w:rsidRPr="009419E4">
        <w:rPr>
          <w:bCs/>
          <w:iCs/>
          <w:lang w:val="sr-Cyrl-CS"/>
        </w:rPr>
        <w:t>поглављу</w:t>
      </w:r>
      <w:r w:rsidRPr="009419E4">
        <w:rPr>
          <w:bCs/>
          <w:iCs/>
        </w:rPr>
        <w:t xml:space="preserve"> </w:t>
      </w:r>
      <w:r w:rsidR="009419E4" w:rsidRPr="009419E4">
        <w:rPr>
          <w:bCs/>
          <w:iCs/>
          <w:lang w:val="sr-Cyrl-RS"/>
        </w:rPr>
        <w:t>3</w:t>
      </w:r>
      <w:r w:rsidRPr="009419E4">
        <w:rPr>
          <w:bCs/>
          <w:iCs/>
        </w:rPr>
        <w:t>. конкурсне документације, у складу са упутством како се доказује испуњеност услова.</w:t>
      </w:r>
    </w:p>
    <w:p w14:paraId="4AF5918A" w14:textId="77777777" w:rsidR="00E27C53" w:rsidRPr="009419E4" w:rsidRDefault="00E27C53" w:rsidP="00E27C53">
      <w:pPr>
        <w:jc w:val="both"/>
        <w:rPr>
          <w:iCs/>
        </w:rPr>
      </w:pPr>
      <w:r w:rsidRPr="009419E4">
        <w:rPr>
          <w:iCs/>
        </w:rPr>
        <w:lastRenderedPageBreak/>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9419E4" w:rsidRDefault="00E27C53" w:rsidP="00E27C53">
      <w:pPr>
        <w:jc w:val="both"/>
        <w:rPr>
          <w:iCs/>
        </w:rPr>
      </w:pPr>
      <w:r w:rsidRPr="009419E4">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9419E4">
        <w:rPr>
          <w:iCs/>
        </w:rPr>
        <w:t>Наручилац не дозвољава пренос</w:t>
      </w:r>
      <w:r w:rsidRPr="00AE1407">
        <w:rPr>
          <w:iCs/>
        </w:rPr>
        <w:t xml:space="preserve"> доспелих потраживања директно подизвођачу у смислу члана 80. став 9. Закона о јавним набавкама.</w:t>
      </w:r>
    </w:p>
    <w:p w14:paraId="1F50B01C" w14:textId="77777777" w:rsidR="00E27C53" w:rsidRDefault="00E27C53" w:rsidP="00E27C53">
      <w:pPr>
        <w:jc w:val="both"/>
        <w:rPr>
          <w:b/>
          <w:i/>
          <w:lang w:val="sr-Cyrl-RS"/>
        </w:rPr>
      </w:pPr>
    </w:p>
    <w:p w14:paraId="0EB0AB79" w14:textId="77777777" w:rsidR="009419E4" w:rsidRPr="009419E4" w:rsidRDefault="009419E4" w:rsidP="00E27C53">
      <w:pPr>
        <w:jc w:val="both"/>
        <w:rPr>
          <w:b/>
          <w:i/>
          <w:lang w:val="sr-Cyrl-RS"/>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9419E4" w:rsidRDefault="00E27C53" w:rsidP="00E27C53">
      <w:pPr>
        <w:pStyle w:val="ListParagraph"/>
        <w:jc w:val="both"/>
        <w:rPr>
          <w:rFonts w:eastAsia="TimesNewRomanPSMT"/>
          <w:bCs/>
        </w:rPr>
      </w:pPr>
    </w:p>
    <w:p w14:paraId="1AC85F24" w14:textId="164E47B4" w:rsidR="00E27C53" w:rsidRPr="009419E4" w:rsidRDefault="00E27C53" w:rsidP="00E27C53">
      <w:pPr>
        <w:jc w:val="both"/>
      </w:pPr>
      <w:r w:rsidRPr="009419E4">
        <w:rPr>
          <w:rFonts w:eastAsia="TimesNewRomanPSMT"/>
          <w:bCs/>
        </w:rPr>
        <w:t xml:space="preserve">Група понуђача је дужна да достави све доказе о испуњености услова који су наведени у </w:t>
      </w:r>
      <w:r w:rsidRPr="009419E4">
        <w:rPr>
          <w:rFonts w:eastAsia="TimesNewRomanPSMT"/>
          <w:bCs/>
          <w:lang w:val="sr-Cyrl-CS"/>
        </w:rPr>
        <w:t>поглављу</w:t>
      </w:r>
      <w:r w:rsidRPr="009419E4">
        <w:rPr>
          <w:rFonts w:eastAsia="TimesNewRomanPSMT"/>
          <w:bCs/>
        </w:rPr>
        <w:t xml:space="preserve"> </w:t>
      </w:r>
      <w:r w:rsidR="009419E4" w:rsidRPr="009419E4">
        <w:rPr>
          <w:rFonts w:eastAsia="TimesNewRomanPSMT"/>
          <w:bCs/>
          <w:lang w:val="sr-Cyrl-RS"/>
        </w:rPr>
        <w:t>3</w:t>
      </w:r>
      <w:r w:rsidRPr="009419E4">
        <w:rPr>
          <w:rFonts w:eastAsia="TimesNewRomanPSMT"/>
          <w:bCs/>
        </w:rPr>
        <w:t>.</w:t>
      </w:r>
      <w:r w:rsidRPr="009419E4">
        <w:rPr>
          <w:rFonts w:eastAsia="TimesNewRomanPSMT"/>
          <w:bCs/>
          <w:lang w:val="ru-RU"/>
        </w:rPr>
        <w:t xml:space="preserve"> </w:t>
      </w:r>
      <w:r w:rsidRPr="009419E4">
        <w:rPr>
          <w:rFonts w:eastAsia="TimesNewRomanPSMT"/>
          <w:bCs/>
        </w:rPr>
        <w:t>конкурсне документације, у складу са Упутством како се доказује испуњеност услова.</w:t>
      </w:r>
    </w:p>
    <w:p w14:paraId="13F6B02A" w14:textId="77777777" w:rsidR="00E27C53" w:rsidRPr="00642456" w:rsidRDefault="00E27C53" w:rsidP="00E27C53">
      <w:pPr>
        <w:jc w:val="both"/>
      </w:pPr>
      <w:r w:rsidRPr="009419E4">
        <w:t xml:space="preserve">Понуђачи из групе понуђача </w:t>
      </w:r>
      <w:r w:rsidRPr="00642456">
        <w:t xml:space="preserve">одговарају неограничено солидарно према наручиоцу. </w:t>
      </w:r>
    </w:p>
    <w:p w14:paraId="79D0E4B1"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0E7C3160" w14:textId="77777777" w:rsidR="007A4BB0" w:rsidRPr="00982FBE" w:rsidRDefault="007A4BB0" w:rsidP="00E27C53">
      <w:pPr>
        <w:jc w:val="both"/>
        <w:rPr>
          <w:lang w:val="sr-Cyrl-RS"/>
        </w:rPr>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177D320D" w14:textId="77777777" w:rsidR="00367FC7" w:rsidRPr="0068551F" w:rsidRDefault="00367FC7" w:rsidP="00367FC7">
      <w:pPr>
        <w:pStyle w:val="ListParagraph"/>
        <w:numPr>
          <w:ilvl w:val="1"/>
          <w:numId w:val="9"/>
        </w:numPr>
        <w:rPr>
          <w:b/>
          <w:u w:val="single"/>
        </w:rPr>
      </w:pPr>
      <w:r w:rsidRPr="0068551F">
        <w:rPr>
          <w:b/>
          <w:u w:val="single"/>
        </w:rPr>
        <w:t>Захтеви у погледу начина, рока и услова плаћања</w:t>
      </w:r>
    </w:p>
    <w:p w14:paraId="099AB275" w14:textId="54FFF42C" w:rsidR="003B0C74" w:rsidRPr="003B0C74" w:rsidRDefault="003B0C74" w:rsidP="003B0C74">
      <w:pPr>
        <w:jc w:val="both"/>
      </w:pPr>
      <w:r w:rsidRPr="003B0C74">
        <w:t>Наручилац захтева одложено плаћање са роком до 60 дана од дана доставе исп</w:t>
      </w:r>
      <w:r>
        <w:t xml:space="preserve">равног рачуна на основу овереног </w:t>
      </w:r>
      <w:r w:rsidRPr="003B0C74">
        <w:t>и потписаног Записника о примопредаји изведених радова између изабраног понуђача и наручиоца, којим овлашћено лице наручиоца потврђује да је изабрани понуђач извршио радове предвиђене овом јавном набавком и према захтеваној спецификацији.</w:t>
      </w:r>
    </w:p>
    <w:p w14:paraId="0EBCECF4" w14:textId="161F9A2E" w:rsidR="003B0C74" w:rsidRPr="003B0C74" w:rsidRDefault="003B0C74" w:rsidP="003B0C74">
      <w:pPr>
        <w:jc w:val="both"/>
      </w:pPr>
      <w:r w:rsidRPr="003B0C74">
        <w:t>Рачун за извршене радове испоставља се на основу потписаног документа-Записника о примопредаји изведених радова од стране овлашћеног лица за техничку реализацију уговора којим се верификује квалитет извршених радова.</w:t>
      </w:r>
    </w:p>
    <w:p w14:paraId="00DAF3D5" w14:textId="77777777" w:rsidR="003B0C74" w:rsidRPr="003B0C74" w:rsidRDefault="003B0C74" w:rsidP="003B0C74">
      <w:pPr>
        <w:jc w:val="both"/>
      </w:pPr>
    </w:p>
    <w:p w14:paraId="6AC8E5C7" w14:textId="77777777" w:rsidR="003B0C74" w:rsidRPr="003B0C74" w:rsidRDefault="003B0C74" w:rsidP="003B0C74">
      <w:pPr>
        <w:jc w:val="both"/>
      </w:pPr>
      <w:r w:rsidRPr="003B0C74">
        <w:t>Плаћање се врши уплатом на рачун понуђача.</w:t>
      </w:r>
    </w:p>
    <w:p w14:paraId="3823F45D" w14:textId="77777777" w:rsidR="003B0C74" w:rsidRPr="003B0C74" w:rsidRDefault="003B0C74" w:rsidP="003B0C74">
      <w:pPr>
        <w:jc w:val="both"/>
      </w:pPr>
      <w:r w:rsidRPr="003B0C74">
        <w:t>Понуђачу није дозвољено да захтева аванс.</w:t>
      </w:r>
    </w:p>
    <w:p w14:paraId="31335861" w14:textId="77777777" w:rsidR="007321B8" w:rsidRPr="005B4142" w:rsidRDefault="007321B8" w:rsidP="005B4142">
      <w:pPr>
        <w:jc w:val="both"/>
        <w:rPr>
          <w:iCs/>
          <w:lang w:val="sr-Cyrl-RS"/>
        </w:rPr>
      </w:pPr>
    </w:p>
    <w:p w14:paraId="60C53FF9" w14:textId="77777777" w:rsidR="00367FC7" w:rsidRPr="00824FF9" w:rsidRDefault="00367FC7" w:rsidP="00367FC7">
      <w:pPr>
        <w:pStyle w:val="ListParagraph"/>
        <w:numPr>
          <w:ilvl w:val="1"/>
          <w:numId w:val="9"/>
        </w:numPr>
        <w:rPr>
          <w:b/>
          <w:u w:val="single"/>
        </w:rPr>
      </w:pPr>
      <w:r w:rsidRPr="00824FF9">
        <w:rPr>
          <w:b/>
          <w:u w:val="single"/>
        </w:rPr>
        <w:t>Захтеви у погледу гарантног рока</w:t>
      </w:r>
    </w:p>
    <w:p w14:paraId="79DA445D" w14:textId="772B2836" w:rsidR="003B0C74" w:rsidRPr="003B0C74" w:rsidRDefault="003B0C74" w:rsidP="003B0C74">
      <w:pPr>
        <w:jc w:val="both"/>
      </w:pPr>
      <w:r w:rsidRPr="003B0C74">
        <w:t xml:space="preserve">Наручилац захтева гарантни рок за радове који су предмет ове јавне набавке од најкраће 2 године од дана </w:t>
      </w:r>
      <w:r w:rsidR="00D77A60">
        <w:rPr>
          <w:lang w:val="sr-Cyrl-RS"/>
        </w:rPr>
        <w:t xml:space="preserve">потписивања </w:t>
      </w:r>
      <w:r w:rsidRPr="003B0C74">
        <w:t>Записника о примопредаји изведених радова.</w:t>
      </w:r>
    </w:p>
    <w:p w14:paraId="457DA1F7" w14:textId="2AFB4F7D" w:rsidR="003B0C74" w:rsidRPr="003B0C74" w:rsidRDefault="003B0C74" w:rsidP="003B0C74">
      <w:pPr>
        <w:jc w:val="both"/>
      </w:pPr>
      <w:r w:rsidRPr="003B0C74">
        <w:t xml:space="preserve">Наручилац захтева да гарантни рок за уграђени материјал и опрему буде по </w:t>
      </w:r>
      <w:r w:rsidR="00D77A60">
        <w:rPr>
          <w:lang w:val="sr-Cyrl-RS"/>
        </w:rPr>
        <w:t xml:space="preserve">најмање </w:t>
      </w:r>
      <w:r w:rsidR="004766A5">
        <w:rPr>
          <w:lang w:val="sr-Cyrl-RS"/>
        </w:rPr>
        <w:t xml:space="preserve">годину дана </w:t>
      </w:r>
      <w:r w:rsidRPr="003B0C74">
        <w:t xml:space="preserve"> </w:t>
      </w:r>
      <w:r w:rsidR="004766A5" w:rsidRPr="009B5D76">
        <w:rPr>
          <w:iCs/>
          <w:lang w:val="sr-Cyrl-RS"/>
        </w:rPr>
        <w:t xml:space="preserve">од дана </w:t>
      </w:r>
      <w:r w:rsidR="004766A5">
        <w:rPr>
          <w:iCs/>
          <w:lang w:val="sr-Cyrl-RS"/>
        </w:rPr>
        <w:t>завршетка радова</w:t>
      </w:r>
      <w:r w:rsidR="004766A5" w:rsidRPr="009B5D76">
        <w:rPr>
          <w:iCs/>
          <w:lang w:val="sr-Cyrl-RS"/>
        </w:rPr>
        <w:t>, односно уградње</w:t>
      </w:r>
    </w:p>
    <w:p w14:paraId="7FBB5612" w14:textId="77777777" w:rsidR="003B0C74" w:rsidRPr="003B0C74" w:rsidRDefault="003B0C74" w:rsidP="003B0C74">
      <w:pPr>
        <w:jc w:val="both"/>
      </w:pPr>
      <w:r w:rsidRPr="003B0C74">
        <w:lastRenderedPageBreak/>
        <w:t>Наручилац захтева да се изабрани понуђач - добављач обавеже да у периоду важења гаранције започне отклањање свих недостатка о свом трошку у вези са предметом овог уговора најкасније у року од 24 часа од дана пријема писане рекламације наручиоца, без обзира да ли је рекламација наручиоца упућена радним или нерадним даном и исте заврши најкасније 7(седам) дана од пријема писане рекламације.</w:t>
      </w:r>
    </w:p>
    <w:p w14:paraId="43A96462" w14:textId="77777777" w:rsidR="00982FBE" w:rsidRPr="005B4142" w:rsidRDefault="00982FBE" w:rsidP="00367FC7">
      <w:pPr>
        <w:jc w:val="both"/>
        <w:rPr>
          <w:iCs/>
          <w:highlight w:val="yellow"/>
          <w:lang w:val="sr-Cyrl-RS"/>
        </w:rPr>
      </w:pPr>
    </w:p>
    <w:p w14:paraId="518D9597" w14:textId="1DD144FF" w:rsidR="00367FC7" w:rsidRPr="00BA797A" w:rsidRDefault="005B4142" w:rsidP="00367FC7">
      <w:pPr>
        <w:pStyle w:val="ListParagraph"/>
        <w:numPr>
          <w:ilvl w:val="1"/>
          <w:numId w:val="9"/>
        </w:numPr>
        <w:rPr>
          <w:b/>
          <w:u w:val="single"/>
        </w:rPr>
      </w:pPr>
      <w:r>
        <w:rPr>
          <w:b/>
          <w:u w:val="single"/>
        </w:rPr>
        <w:t xml:space="preserve">Захтев у погледу рока </w:t>
      </w:r>
      <w:r>
        <w:rPr>
          <w:b/>
          <w:u w:val="single"/>
          <w:lang w:val="sr-Cyrl-RS"/>
        </w:rPr>
        <w:t>извођења радова</w:t>
      </w:r>
    </w:p>
    <w:p w14:paraId="1DCEBDCE" w14:textId="3FE0117B" w:rsidR="00D16AE6" w:rsidRPr="00D16AE6" w:rsidRDefault="00D16AE6" w:rsidP="009F4E9D">
      <w:pPr>
        <w:jc w:val="both"/>
      </w:pPr>
      <w:r w:rsidRPr="00D16AE6">
        <w:t>Наручилац захтева да радове који су предмет ов</w:t>
      </w:r>
      <w:r w:rsidR="009F4E9D">
        <w:rPr>
          <w:lang w:val="sr-Cyrl-RS"/>
        </w:rPr>
        <w:t>е конкурсне документцаије,</w:t>
      </w:r>
      <w:r w:rsidRPr="00D16AE6">
        <w:t xml:space="preserve">  понуђач отпочне</w:t>
      </w:r>
      <w:r w:rsidR="009F4E9D">
        <w:rPr>
          <w:lang w:val="sr-Cyrl-RS"/>
        </w:rPr>
        <w:t xml:space="preserve"> и заврши </w:t>
      </w:r>
      <w:r w:rsidRPr="00D16AE6">
        <w:t xml:space="preserve"> у року од </w:t>
      </w:r>
      <w:r w:rsidR="009F4E9D">
        <w:rPr>
          <w:lang w:val="sr-Cyrl-RS"/>
        </w:rPr>
        <w:t>три</w:t>
      </w:r>
      <w:r w:rsidRPr="00D16AE6">
        <w:t xml:space="preserve"> (</w:t>
      </w:r>
      <w:r w:rsidR="009F4E9D">
        <w:rPr>
          <w:lang w:val="sr-Cyrl-RS"/>
        </w:rPr>
        <w:t>3</w:t>
      </w:r>
      <w:r w:rsidRPr="00D16AE6">
        <w:t xml:space="preserve">) </w:t>
      </w:r>
      <w:r w:rsidR="009F4E9D">
        <w:rPr>
          <w:lang w:val="sr-Cyrl-RS"/>
        </w:rPr>
        <w:t xml:space="preserve">календарска </w:t>
      </w:r>
      <w:r w:rsidRPr="00D16AE6">
        <w:t xml:space="preserve">дана од дана </w:t>
      </w:r>
      <w:r w:rsidR="0099333C">
        <w:rPr>
          <w:lang w:val="sr-Cyrl-RS"/>
        </w:rPr>
        <w:t>упућивања позива од стране наручиоца.</w:t>
      </w:r>
    </w:p>
    <w:p w14:paraId="1F54388B" w14:textId="77777777" w:rsidR="00D16AE6" w:rsidRPr="00D16AE6" w:rsidRDefault="00D16AE6" w:rsidP="00D16AE6">
      <w:pPr>
        <w:jc w:val="both"/>
      </w:pPr>
    </w:p>
    <w:p w14:paraId="04133297" w14:textId="55F00938" w:rsidR="00D16AE6" w:rsidRPr="00D16AE6" w:rsidRDefault="00D16AE6" w:rsidP="00D16AE6">
      <w:pPr>
        <w:jc w:val="both"/>
      </w:pPr>
      <w:r w:rsidRPr="00D16AE6">
        <w:t>По завршетку радова наручилац и изабрани понуђач су дужни да без одлагања приступе</w:t>
      </w:r>
      <w:r w:rsidR="009F4E9D">
        <w:rPr>
          <w:lang w:val="sr-Cyrl-RS"/>
        </w:rPr>
        <w:t xml:space="preserve"> потписивању </w:t>
      </w:r>
      <w:r w:rsidRPr="00D16AE6">
        <w:t>Записник</w:t>
      </w:r>
      <w:r w:rsidR="009F4E9D">
        <w:rPr>
          <w:lang w:val="sr-Cyrl-RS"/>
        </w:rPr>
        <w:t>а</w:t>
      </w:r>
      <w:r w:rsidRPr="00D16AE6">
        <w:t xml:space="preserve"> о примопредаји изведених радова,</w:t>
      </w:r>
      <w:r w:rsidR="009F4E9D">
        <w:rPr>
          <w:lang w:val="sr-Cyrl-RS"/>
        </w:rPr>
        <w:t xml:space="preserve"> где је неопходно </w:t>
      </w:r>
      <w:r w:rsidRPr="00D16AE6">
        <w:t xml:space="preserve"> унети и:</w:t>
      </w:r>
    </w:p>
    <w:p w14:paraId="6F88800D" w14:textId="77777777" w:rsidR="00D16AE6" w:rsidRPr="00D16AE6" w:rsidRDefault="00D16AE6" w:rsidP="00D16AE6">
      <w:pPr>
        <w:jc w:val="both"/>
      </w:pPr>
    </w:p>
    <w:p w14:paraId="62A57193" w14:textId="77777777" w:rsidR="00D16AE6" w:rsidRPr="00D16AE6" w:rsidRDefault="00D16AE6" w:rsidP="00D16AE6">
      <w:pPr>
        <w:jc w:val="both"/>
      </w:pPr>
      <w:r w:rsidRPr="00D16AE6">
        <w:t>1) да ли су радови изведени по уговору, прописима и правилима струке;</w:t>
      </w:r>
    </w:p>
    <w:p w14:paraId="0003022D" w14:textId="77777777" w:rsidR="00D16AE6" w:rsidRPr="00D16AE6" w:rsidRDefault="00D16AE6" w:rsidP="00D16AE6">
      <w:pPr>
        <w:jc w:val="both"/>
      </w:pPr>
      <w:r w:rsidRPr="00D16AE6">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0D71687A" w14:textId="5EF48FBB" w:rsidR="00D16AE6" w:rsidRPr="00D16AE6" w:rsidRDefault="005B528D" w:rsidP="00D16AE6">
      <w:pPr>
        <w:jc w:val="both"/>
      </w:pPr>
      <w:r>
        <w:rPr>
          <w:lang w:val="sr-Cyrl-RS"/>
        </w:rPr>
        <w:t>3</w:t>
      </w:r>
      <w:r w:rsidR="00D16AE6" w:rsidRPr="00D16AE6">
        <w:t>) датум завршетка радова и датум извршења примопредаје.</w:t>
      </w:r>
    </w:p>
    <w:p w14:paraId="52C1B692" w14:textId="77777777" w:rsidR="00D16AE6" w:rsidRPr="00D16AE6" w:rsidRDefault="00D16AE6" w:rsidP="00D16AE6">
      <w:pPr>
        <w:jc w:val="both"/>
      </w:pPr>
    </w:p>
    <w:p w14:paraId="384FBD42" w14:textId="249E18FF" w:rsidR="00367FC7" w:rsidRPr="005C335E" w:rsidRDefault="00367FC7" w:rsidP="00367FC7">
      <w:pPr>
        <w:jc w:val="both"/>
        <w:rPr>
          <w:lang w:val="sr-Cyrl-RS"/>
        </w:rPr>
      </w:pPr>
      <w:r w:rsidRPr="008F3476">
        <w:t>Рок испоруке мора бити изражен у часовима као целом броју, и не може се изражавати у децималама или другим јединицама за мерење времена.</w:t>
      </w:r>
    </w:p>
    <w:p w14:paraId="661C513C" w14:textId="68854488" w:rsidR="00367FC7" w:rsidRPr="009F4E9D" w:rsidRDefault="00367FC7" w:rsidP="009F4E9D">
      <w:pPr>
        <w:jc w:val="both"/>
      </w:pPr>
      <w:r w:rsidRPr="009F4E9D">
        <w:t xml:space="preserve">Место </w:t>
      </w:r>
      <w:r w:rsidR="009F4E9D" w:rsidRPr="009F4E9D">
        <w:rPr>
          <w:lang w:val="sr-Cyrl-RS"/>
        </w:rPr>
        <w:t xml:space="preserve">извођења радова је зграда Клинике за  </w:t>
      </w:r>
      <w:r w:rsidR="009F4E9D" w:rsidRPr="009F4E9D">
        <w:rPr>
          <w:lang w:val="sr-Cyrl-CS"/>
        </w:rPr>
        <w:t xml:space="preserve">абдоминалну и ендокрину хирургију, зграда Клинике за урологију, Клинике за пластичну и роконструктивну хирургију и Клинике за максилофацијалну и оралну хирургију и зграда </w:t>
      </w:r>
      <w:r w:rsidR="009F4E9D" w:rsidRPr="009F4E9D">
        <w:rPr>
          <w:lang w:val="sr-Cyrl-RS"/>
        </w:rPr>
        <w:t>Клинике за ортопедску хирургију и трауматологију</w:t>
      </w:r>
      <w:r w:rsidRPr="009F4E9D">
        <w:t>, Клиничког центра Војводине, које се налази на адреси Хајдук Вељкова бр. 1, Нови Сад.</w:t>
      </w:r>
    </w:p>
    <w:p w14:paraId="5BA30220" w14:textId="77777777" w:rsidR="009F4E9D" w:rsidRPr="008F3476" w:rsidRDefault="009F4E9D" w:rsidP="009F4E9D">
      <w:pPr>
        <w:jc w:val="both"/>
      </w:pPr>
    </w:p>
    <w:p w14:paraId="441DD530" w14:textId="77777777" w:rsidR="00E27C53" w:rsidRPr="009419E4" w:rsidRDefault="00E27C53" w:rsidP="002576AA">
      <w:pPr>
        <w:pStyle w:val="ListParagraph"/>
        <w:numPr>
          <w:ilvl w:val="1"/>
          <w:numId w:val="9"/>
        </w:numPr>
        <w:rPr>
          <w:b/>
          <w:u w:val="single"/>
        </w:rPr>
      </w:pPr>
      <w:r w:rsidRPr="009419E4">
        <w:rPr>
          <w:b/>
          <w:u w:val="single"/>
        </w:rPr>
        <w:t>Захтев у погледу рока важења понуде</w:t>
      </w:r>
    </w:p>
    <w:p w14:paraId="478869A7" w14:textId="77777777" w:rsidR="00E27C53" w:rsidRPr="009419E4" w:rsidRDefault="00E27C53" w:rsidP="00E27C53">
      <w:pPr>
        <w:jc w:val="both"/>
        <w:rPr>
          <w:iCs/>
        </w:rPr>
      </w:pPr>
      <w:r w:rsidRPr="009419E4">
        <w:rPr>
          <w:iCs/>
        </w:rPr>
        <w:t xml:space="preserve">Наручилац захтева </w:t>
      </w:r>
      <w:r w:rsidRPr="009419E4">
        <w:rPr>
          <w:iCs/>
          <w:lang w:val="sr-Cyrl-RS"/>
        </w:rPr>
        <w:t>да р</w:t>
      </w:r>
      <w:r w:rsidRPr="009419E4">
        <w:rPr>
          <w:iCs/>
        </w:rPr>
        <w:t xml:space="preserve">ок важења понуде </w:t>
      </w:r>
      <w:r w:rsidRPr="009419E4">
        <w:rPr>
          <w:iCs/>
          <w:lang w:val="sr-Cyrl-RS"/>
        </w:rPr>
        <w:t>буде најмање</w:t>
      </w:r>
      <w:r w:rsidRPr="009419E4">
        <w:rPr>
          <w:iCs/>
        </w:rPr>
        <w:t xml:space="preserve"> 60 дана од дана отварања понуда.</w:t>
      </w:r>
    </w:p>
    <w:p w14:paraId="574A15FD" w14:textId="77777777" w:rsidR="00E27C53" w:rsidRPr="009419E4" w:rsidRDefault="00E27C53" w:rsidP="00E27C53">
      <w:pPr>
        <w:jc w:val="both"/>
        <w:rPr>
          <w:iCs/>
        </w:rPr>
      </w:pPr>
      <w:r w:rsidRPr="009419E4">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2A52DF" w:rsidRDefault="00E27C53" w:rsidP="00E27C53">
      <w:pPr>
        <w:jc w:val="both"/>
        <w:rPr>
          <w:iCs/>
        </w:rPr>
      </w:pPr>
      <w:r w:rsidRPr="009419E4">
        <w:rPr>
          <w:iCs/>
        </w:rPr>
        <w:t>Понуђач који прихвати захтев за продужење рока важења понуде на може мењати понуду.</w:t>
      </w:r>
    </w:p>
    <w:p w14:paraId="6F84D9E3" w14:textId="77777777" w:rsidR="00E27C53" w:rsidRPr="00C35CDB" w:rsidRDefault="00E27C53" w:rsidP="00E27C53">
      <w:pPr>
        <w:jc w:val="both"/>
        <w:rPr>
          <w:iC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62D0666"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285B43B5" w14:textId="77777777" w:rsidR="00E27C53" w:rsidRDefault="00E27C53" w:rsidP="00E27C53">
      <w:pPr>
        <w:jc w:val="both"/>
        <w:rPr>
          <w:iCs/>
          <w:lang w:val="sr-Cyrl-RS"/>
        </w:rPr>
      </w:pPr>
    </w:p>
    <w:p w14:paraId="0050A7C8" w14:textId="77777777" w:rsidR="005B4142" w:rsidRDefault="005B4142" w:rsidP="00E27C53">
      <w:pPr>
        <w:jc w:val="both"/>
        <w:rPr>
          <w:iCs/>
          <w:lang w:val="sr-Cyrl-RS"/>
        </w:rPr>
      </w:pPr>
    </w:p>
    <w:p w14:paraId="31415F86" w14:textId="77777777" w:rsidR="005B4142" w:rsidRPr="005B4142" w:rsidRDefault="005B4142" w:rsidP="00E27C53">
      <w:pPr>
        <w:jc w:val="both"/>
        <w:rPr>
          <w:iCs/>
          <w:lang w:val="sr-Cyrl-RS"/>
        </w:rPr>
      </w:pPr>
    </w:p>
    <w:p w14:paraId="504149A0" w14:textId="77777777" w:rsidR="00E27C53" w:rsidRPr="009419E4" w:rsidRDefault="00E27C53" w:rsidP="002576AA">
      <w:pPr>
        <w:pStyle w:val="ListParagraph"/>
        <w:numPr>
          <w:ilvl w:val="0"/>
          <w:numId w:val="10"/>
        </w:numPr>
        <w:jc w:val="both"/>
        <w:rPr>
          <w:b/>
          <w:i/>
          <w:iCs/>
        </w:rPr>
      </w:pPr>
      <w:r w:rsidRPr="009419E4">
        <w:rPr>
          <w:b/>
          <w:i/>
          <w:iCs/>
        </w:rPr>
        <w:lastRenderedPageBreak/>
        <w:t>ПОДАЦИ О ВРСТИ, САДРЖИНИ, НАЧИНУ ПОДНОШЕЊА, ВИСИНИ И РОКОВИМА ОБЕЗБЕЂЕЊА ИСПУЊЕЊА ОБАВЕЗА ПОНУЂАЧА</w:t>
      </w:r>
    </w:p>
    <w:p w14:paraId="5C1D98B9" w14:textId="77777777" w:rsidR="00E27C53" w:rsidRPr="009419E4" w:rsidRDefault="00E27C53" w:rsidP="00E27C53">
      <w:pPr>
        <w:ind w:left="87"/>
        <w:jc w:val="both"/>
        <w:rPr>
          <w:noProof/>
          <w:lang w:val="sr-Cyrl-RS"/>
        </w:rPr>
      </w:pPr>
    </w:p>
    <w:p w14:paraId="163738D3" w14:textId="008339F7" w:rsidR="00E27C53" w:rsidRPr="009419E4" w:rsidRDefault="00E27C53" w:rsidP="009419E4">
      <w:pPr>
        <w:jc w:val="both"/>
        <w:rPr>
          <w:noProof/>
          <w:lang w:val="sr-Cyrl-RS"/>
        </w:rPr>
      </w:pPr>
      <w:r w:rsidRPr="009419E4">
        <w:rPr>
          <w:noProof/>
        </w:rPr>
        <w:t>Понуђач који је изабран као најповољнији је дужан да, приликом потписивања уговора, достави:</w:t>
      </w:r>
    </w:p>
    <w:p w14:paraId="5F8BA6D4" w14:textId="77777777" w:rsidR="00E27C53" w:rsidRPr="009419E4" w:rsidRDefault="00E27C53" w:rsidP="002576AA">
      <w:pPr>
        <w:pStyle w:val="ListParagraph"/>
        <w:numPr>
          <w:ilvl w:val="0"/>
          <w:numId w:val="5"/>
        </w:numPr>
        <w:jc w:val="both"/>
        <w:rPr>
          <w:noProof/>
        </w:rPr>
      </w:pPr>
      <w:r w:rsidRPr="009419E4">
        <w:rPr>
          <w:b/>
        </w:rPr>
        <w:t>регистровану бланко меницу и менично овлашћење</w:t>
      </w:r>
      <w:r w:rsidRPr="009419E4">
        <w:rPr>
          <w:b/>
          <w:noProof/>
        </w:rPr>
        <w:t xml:space="preserve"> за извршење уговорне обавезе</w:t>
      </w:r>
      <w:r w:rsidRPr="009419E4">
        <w:rPr>
          <w:noProof/>
        </w:rPr>
        <w:t>, попуњено на износ од 10% од укупне вредности уговора</w:t>
      </w:r>
      <w:r w:rsidRPr="009419E4">
        <w:rPr>
          <w:noProof/>
          <w:lang w:val="sr-Cyrl-RS"/>
        </w:rPr>
        <w:t xml:space="preserve"> без ПДВ-а</w:t>
      </w:r>
      <w:r w:rsidRPr="009419E4">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9419E4" w:rsidRDefault="00E27C53" w:rsidP="002576AA">
      <w:pPr>
        <w:pStyle w:val="ListParagraph"/>
        <w:numPr>
          <w:ilvl w:val="0"/>
          <w:numId w:val="5"/>
        </w:numPr>
        <w:jc w:val="both"/>
        <w:rPr>
          <w:noProof/>
        </w:rPr>
      </w:pPr>
      <w:r w:rsidRPr="009419E4">
        <w:rPr>
          <w:b/>
        </w:rPr>
        <w:t>регистровану бланко меницу и менично овлашћење</w:t>
      </w:r>
      <w:r w:rsidRPr="009419E4">
        <w:rPr>
          <w:b/>
          <w:noProof/>
        </w:rPr>
        <w:t xml:space="preserve"> за отклањање недостатака у гарантном року</w:t>
      </w:r>
      <w:r w:rsidRPr="009419E4">
        <w:rPr>
          <w:noProof/>
        </w:rPr>
        <w:t>,</w:t>
      </w:r>
      <w:r w:rsidRPr="009419E4">
        <w:rPr>
          <w:noProof/>
          <w:lang w:val="sr-Cyrl-RS"/>
        </w:rPr>
        <w:t xml:space="preserve"> </w:t>
      </w:r>
      <w:r w:rsidRPr="009419E4">
        <w:rPr>
          <w:noProof/>
        </w:rPr>
        <w:t>попуњено на износ од 10% од укупне вредности уговора</w:t>
      </w:r>
      <w:r w:rsidRPr="009419E4">
        <w:rPr>
          <w:noProof/>
          <w:lang w:val="sr-Cyrl-RS"/>
        </w:rPr>
        <w:t xml:space="preserve"> без ПДВ-а,</w:t>
      </w:r>
      <w:r w:rsidRPr="009419E4">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9419E4" w:rsidRDefault="00E27C53" w:rsidP="00E27C53">
      <w:pPr>
        <w:jc w:val="both"/>
        <w:rPr>
          <w:noProof/>
        </w:rPr>
      </w:pPr>
    </w:p>
    <w:p w14:paraId="04E68D54" w14:textId="77777777" w:rsidR="00E27C53" w:rsidRPr="009419E4" w:rsidRDefault="00E27C53" w:rsidP="00E27C53">
      <w:pPr>
        <w:jc w:val="both"/>
        <w:rPr>
          <w:rFonts w:eastAsia="TimesNewRomanPSMT"/>
          <w:bCs/>
          <w:iCs/>
          <w:lang w:val="sr-Cyrl-CS"/>
        </w:rPr>
      </w:pPr>
      <w:r w:rsidRPr="009419E4">
        <w:rPr>
          <w:rFonts w:eastAsia="TimesNewRomanPSMT"/>
          <w:bCs/>
          <w:iCs/>
          <w:lang w:val="sr-Cyrl-CS"/>
        </w:rPr>
        <w:t xml:space="preserve">Меница мора бити </w:t>
      </w:r>
      <w:r w:rsidRPr="009419E4">
        <w:rPr>
          <w:rFonts w:eastAsia="TimesNewRomanPSMT"/>
          <w:b/>
          <w:bCs/>
          <w:iCs/>
          <w:lang w:val="sr-Cyrl-CS"/>
        </w:rPr>
        <w:t>оверена печатом и потписана</w:t>
      </w:r>
      <w:r w:rsidRPr="009419E4">
        <w:rPr>
          <w:rFonts w:eastAsia="TimesNewRomanPSMT"/>
          <w:bCs/>
          <w:iCs/>
          <w:lang w:val="sr-Cyrl-CS"/>
        </w:rPr>
        <w:t xml:space="preserve"> од стране лица овлашћеног за заступање, а уз исту мора бити достављено попуњено и оверено </w:t>
      </w:r>
      <w:r w:rsidRPr="009419E4">
        <w:rPr>
          <w:rFonts w:eastAsia="TimesNewRomanPSMT"/>
          <w:b/>
          <w:bCs/>
          <w:iCs/>
          <w:lang w:val="sr-Cyrl-CS"/>
        </w:rPr>
        <w:t>менично овлашћење – писмо</w:t>
      </w:r>
      <w:r w:rsidRPr="009419E4">
        <w:rPr>
          <w:rFonts w:eastAsia="TimesNewRomanPSMT"/>
          <w:bCs/>
          <w:iCs/>
          <w:lang w:val="sr-Cyrl-CS"/>
        </w:rPr>
        <w:t xml:space="preserve">, са назначеним износом, </w:t>
      </w:r>
      <w:r w:rsidRPr="009419E4">
        <w:rPr>
          <w:rFonts w:eastAsia="TimesNewRomanPSMT"/>
          <w:b/>
          <w:bCs/>
          <w:iCs/>
          <w:lang w:val="sr-Cyrl-CS"/>
        </w:rPr>
        <w:t>копија картона депонованих потписа</w:t>
      </w:r>
      <w:r w:rsidRPr="009419E4">
        <w:rPr>
          <w:rFonts w:eastAsia="TimesNewRomanPSMT"/>
          <w:bCs/>
          <w:iCs/>
          <w:lang w:val="sr-Cyrl-CS"/>
        </w:rPr>
        <w:t xml:space="preserve"> који је издат од стране пословне банке коју понуђач наводи у меничном овлашћењу – писму и </w:t>
      </w:r>
      <w:r w:rsidRPr="009419E4">
        <w:rPr>
          <w:rFonts w:eastAsia="TimesNewRomanPSMT"/>
          <w:b/>
          <w:bCs/>
          <w:iCs/>
          <w:lang w:val="sr-Cyrl-CS"/>
        </w:rPr>
        <w:t>образац овере потписа лица овлашћених за заступање  - ОП образац</w:t>
      </w:r>
      <w:r w:rsidRPr="009419E4">
        <w:rPr>
          <w:rFonts w:eastAsia="TimesNewRomanPSMT"/>
          <w:bCs/>
          <w:iCs/>
          <w:lang w:val="sr-Cyrl-CS"/>
        </w:rPr>
        <w:t>.</w:t>
      </w:r>
    </w:p>
    <w:p w14:paraId="1BC87668" w14:textId="77777777" w:rsidR="00E27C53" w:rsidRDefault="00E27C53" w:rsidP="00E27C53">
      <w:pPr>
        <w:jc w:val="both"/>
        <w:rPr>
          <w:noProof/>
        </w:rPr>
      </w:pPr>
      <w:r w:rsidRPr="009419E4">
        <w:rPr>
          <w:noProof/>
        </w:rPr>
        <w:t xml:space="preserve">Понуђач је дужан да достави и </w:t>
      </w:r>
      <w:r w:rsidRPr="009419E4">
        <w:rPr>
          <w:b/>
          <w:noProof/>
        </w:rPr>
        <w:t xml:space="preserve">копију извода из Регистра </w:t>
      </w:r>
      <w:r w:rsidRPr="009419E4">
        <w:rPr>
          <w:noProof/>
        </w:rPr>
        <w:t xml:space="preserve"> </w:t>
      </w:r>
      <w:r w:rsidRPr="009419E4">
        <w:rPr>
          <w:b/>
          <w:noProof/>
        </w:rPr>
        <w:t>меница и овлашћења</w:t>
      </w:r>
      <w:r w:rsidRPr="009419E4">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A75C3D1" w14:textId="77777777" w:rsidR="00E27C53" w:rsidRPr="00AE1407" w:rsidRDefault="00E27C53" w:rsidP="007A4BB0">
      <w:pPr>
        <w:jc w:val="both"/>
        <w:rPr>
          <w:noProof/>
        </w:rPr>
      </w:pPr>
    </w:p>
    <w:p w14:paraId="72E5FD24" w14:textId="77777777" w:rsidR="00E27C53" w:rsidRPr="002C4BE3" w:rsidRDefault="00E27C53" w:rsidP="00E27C53">
      <w:pPr>
        <w:jc w:val="both"/>
      </w:pPr>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5408BFDB" w14:textId="1E36FA37" w:rsidR="009419E4" w:rsidRPr="007A4BB0" w:rsidRDefault="00E27C53" w:rsidP="00E27C53">
      <w:pPr>
        <w:jc w:val="both"/>
        <w:rPr>
          <w:lang w:val="sr-Cyrl-RS"/>
        </w:rPr>
      </w:pPr>
      <w:r w:rsidRPr="002C4BE3">
        <w:t>Средство обезбеђења не може се вратити п</w:t>
      </w:r>
      <w:r w:rsidR="00A02770">
        <w:t>онуђачу пре истека рока трајања</w:t>
      </w:r>
      <w:r w:rsidR="007A4BB0">
        <w:rPr>
          <w:lang w:val="sr-Cyrl-RS"/>
        </w:rPr>
        <w:t>.</w:t>
      </w:r>
    </w:p>
    <w:p w14:paraId="40EC6022" w14:textId="77777777" w:rsidR="00A02770" w:rsidRDefault="00A02770" w:rsidP="00E27C53">
      <w:pPr>
        <w:jc w:val="both"/>
        <w:rPr>
          <w:lang w:val="sr-Cyrl-RS"/>
        </w:rPr>
      </w:pPr>
    </w:p>
    <w:p w14:paraId="375FB62C" w14:textId="77777777" w:rsidR="00367FC7" w:rsidRDefault="00367FC7" w:rsidP="00E27C53">
      <w:pPr>
        <w:jc w:val="both"/>
        <w:rPr>
          <w:lang w:val="sr-Cyrl-RS"/>
        </w:rPr>
      </w:pPr>
    </w:p>
    <w:p w14:paraId="6DDC91B2" w14:textId="77777777" w:rsidR="00367FC7" w:rsidRDefault="00367FC7" w:rsidP="00E27C53">
      <w:pPr>
        <w:jc w:val="both"/>
        <w:rPr>
          <w:lang w:val="sr-Cyrl-RS"/>
        </w:rPr>
      </w:pPr>
    </w:p>
    <w:p w14:paraId="41CE4017" w14:textId="77777777" w:rsidR="00367FC7" w:rsidRDefault="00367FC7" w:rsidP="00E27C53">
      <w:pPr>
        <w:jc w:val="both"/>
        <w:rPr>
          <w:lang w:val="sr-Cyrl-RS"/>
        </w:rPr>
      </w:pPr>
    </w:p>
    <w:p w14:paraId="207D97E3" w14:textId="77777777" w:rsidR="00367FC7" w:rsidRDefault="00367FC7" w:rsidP="00E27C53">
      <w:pPr>
        <w:jc w:val="both"/>
        <w:rPr>
          <w:lang w:val="sr-Cyrl-RS"/>
        </w:rPr>
      </w:pPr>
    </w:p>
    <w:p w14:paraId="0953E568" w14:textId="77777777" w:rsidR="00367FC7" w:rsidRDefault="00367FC7" w:rsidP="00E27C53">
      <w:pPr>
        <w:jc w:val="both"/>
        <w:rPr>
          <w:lang w:val="sr-Cyrl-RS"/>
        </w:rPr>
      </w:pPr>
    </w:p>
    <w:p w14:paraId="72947888" w14:textId="77777777" w:rsidR="00367FC7" w:rsidRDefault="00367FC7" w:rsidP="00E27C53">
      <w:pPr>
        <w:jc w:val="both"/>
        <w:rPr>
          <w:lang w:val="sr-Cyrl-RS"/>
        </w:rPr>
      </w:pPr>
    </w:p>
    <w:p w14:paraId="44E0EA9F" w14:textId="77777777" w:rsidR="00367FC7" w:rsidRDefault="00367FC7" w:rsidP="00E27C53">
      <w:pPr>
        <w:jc w:val="both"/>
        <w:rPr>
          <w:lang w:val="sr-Cyrl-RS"/>
        </w:rPr>
      </w:pPr>
    </w:p>
    <w:p w14:paraId="0395C14A" w14:textId="77777777" w:rsidR="00367FC7" w:rsidRDefault="00367FC7" w:rsidP="00E27C53">
      <w:pPr>
        <w:jc w:val="both"/>
        <w:rPr>
          <w:lang w:val="sr-Cyrl-RS"/>
        </w:rPr>
      </w:pPr>
    </w:p>
    <w:p w14:paraId="2324DA19" w14:textId="77777777" w:rsidR="00367FC7" w:rsidRDefault="00367FC7" w:rsidP="00E27C53">
      <w:pPr>
        <w:jc w:val="both"/>
        <w:rPr>
          <w:lang w:val="sr-Cyrl-RS"/>
        </w:rPr>
      </w:pPr>
    </w:p>
    <w:p w14:paraId="57CFBCFC" w14:textId="77777777" w:rsidR="00367FC7" w:rsidRDefault="00367FC7" w:rsidP="00E27C53">
      <w:pPr>
        <w:jc w:val="both"/>
        <w:rPr>
          <w:lang w:val="sr-Cyrl-RS"/>
        </w:rPr>
      </w:pPr>
    </w:p>
    <w:p w14:paraId="33FA768B" w14:textId="77777777" w:rsidR="005B4142" w:rsidRDefault="005B4142" w:rsidP="00E27C53">
      <w:pPr>
        <w:jc w:val="both"/>
        <w:rPr>
          <w:lang w:val="sr-Cyrl-RS"/>
        </w:rPr>
      </w:pPr>
    </w:p>
    <w:p w14:paraId="2AA272B6" w14:textId="77777777" w:rsidR="005B4142" w:rsidRDefault="005B4142" w:rsidP="00E27C53">
      <w:pPr>
        <w:jc w:val="both"/>
        <w:rPr>
          <w:lang w:val="sr-Cyrl-RS"/>
        </w:rPr>
      </w:pPr>
    </w:p>
    <w:p w14:paraId="35177D25" w14:textId="77777777" w:rsidR="005B4142" w:rsidRDefault="005B4142" w:rsidP="00E27C53">
      <w:pPr>
        <w:jc w:val="both"/>
        <w:rPr>
          <w:lang w:val="sr-Cyrl-RS"/>
        </w:rPr>
      </w:pPr>
    </w:p>
    <w:p w14:paraId="6128C3CA" w14:textId="77777777" w:rsidR="005B4142" w:rsidRDefault="005B4142" w:rsidP="00E27C53">
      <w:pPr>
        <w:jc w:val="both"/>
        <w:rPr>
          <w:lang w:val="sr-Cyrl-RS"/>
        </w:rPr>
      </w:pPr>
    </w:p>
    <w:p w14:paraId="73EC03EE" w14:textId="77777777" w:rsidR="005B4142" w:rsidRDefault="005B4142" w:rsidP="00E27C53">
      <w:pPr>
        <w:jc w:val="both"/>
        <w:rPr>
          <w:lang w:val="sr-Cyrl-RS"/>
        </w:rPr>
      </w:pPr>
    </w:p>
    <w:p w14:paraId="5791E976" w14:textId="77777777" w:rsidR="00367FC7" w:rsidRDefault="00367FC7" w:rsidP="00E27C53">
      <w:pPr>
        <w:jc w:val="both"/>
        <w:rPr>
          <w:lang w:val="sr-Cyrl-RS"/>
        </w:rPr>
      </w:pPr>
    </w:p>
    <w:p w14:paraId="13B62C83" w14:textId="77777777" w:rsidR="00367FC7" w:rsidRDefault="00367FC7" w:rsidP="00E27C53">
      <w:pPr>
        <w:jc w:val="both"/>
        <w:rPr>
          <w:lang w:val="sr-Cyrl-RS"/>
        </w:rPr>
      </w:pPr>
    </w:p>
    <w:p w14:paraId="74D496DE" w14:textId="77777777" w:rsidR="003C507C" w:rsidRPr="003C507C" w:rsidRDefault="003C507C" w:rsidP="003C507C">
      <w:pPr>
        <w:ind w:firstLine="720"/>
        <w:jc w:val="both"/>
        <w:rPr>
          <w:sz w:val="22"/>
          <w:szCs w:val="22"/>
          <w:lang w:val="sr-Cyrl-CS"/>
        </w:rPr>
      </w:pPr>
      <w:r w:rsidRPr="003C507C">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AACA7E1" w14:textId="77777777" w:rsidR="003C507C" w:rsidRPr="003C507C" w:rsidRDefault="003C507C" w:rsidP="003C507C">
      <w:pPr>
        <w:ind w:firstLine="720"/>
        <w:rPr>
          <w:sz w:val="22"/>
          <w:szCs w:val="22"/>
          <w:lang w:val="sr-Cyrl-CS"/>
        </w:rPr>
      </w:pPr>
    </w:p>
    <w:tbl>
      <w:tblPr>
        <w:tblW w:w="0" w:type="auto"/>
        <w:tblLook w:val="01E0" w:firstRow="1" w:lastRow="1" w:firstColumn="1" w:lastColumn="1" w:noHBand="0" w:noVBand="0"/>
      </w:tblPr>
      <w:tblGrid>
        <w:gridCol w:w="1510"/>
        <w:gridCol w:w="7776"/>
      </w:tblGrid>
      <w:tr w:rsidR="003C507C" w:rsidRPr="003C507C" w14:paraId="521B9AFC" w14:textId="77777777" w:rsidTr="00004094">
        <w:tc>
          <w:tcPr>
            <w:tcW w:w="1548" w:type="dxa"/>
            <w:shd w:val="clear" w:color="auto" w:fill="auto"/>
          </w:tcPr>
          <w:p w14:paraId="6CB1257F" w14:textId="77777777" w:rsidR="003C507C" w:rsidRPr="003C507C" w:rsidRDefault="003C507C" w:rsidP="00004094">
            <w:pPr>
              <w:rPr>
                <w:b/>
                <w:sz w:val="22"/>
                <w:szCs w:val="22"/>
                <w:lang w:val="sr-Cyrl-CS"/>
              </w:rPr>
            </w:pPr>
            <w:r w:rsidRPr="003C507C">
              <w:rPr>
                <w:b/>
                <w:sz w:val="22"/>
                <w:szCs w:val="22"/>
                <w:lang w:val="sr-Cyrl-CS"/>
              </w:rPr>
              <w:t>ДУЖНИК:</w:t>
            </w:r>
          </w:p>
        </w:tc>
        <w:tc>
          <w:tcPr>
            <w:tcW w:w="8100" w:type="dxa"/>
            <w:shd w:val="clear" w:color="auto" w:fill="auto"/>
          </w:tcPr>
          <w:p w14:paraId="62F87345" w14:textId="77777777" w:rsidR="003C507C" w:rsidRPr="003C507C" w:rsidRDefault="003C507C" w:rsidP="00004094">
            <w:pPr>
              <w:rPr>
                <w:b/>
                <w:sz w:val="22"/>
                <w:szCs w:val="22"/>
                <w:lang w:val="sr-Cyrl-CS"/>
              </w:rPr>
            </w:pPr>
            <w:r w:rsidRPr="003C507C">
              <w:rPr>
                <w:b/>
                <w:sz w:val="22"/>
                <w:szCs w:val="22"/>
                <w:lang w:val="sr-Cyrl-CS"/>
              </w:rPr>
              <w:t>Пун назив и седиште:______________________________________________</w:t>
            </w:r>
          </w:p>
          <w:p w14:paraId="706AFAE6" w14:textId="77777777" w:rsidR="003C507C" w:rsidRPr="003C507C" w:rsidRDefault="003C507C" w:rsidP="00004094">
            <w:pPr>
              <w:rPr>
                <w:b/>
                <w:sz w:val="22"/>
                <w:szCs w:val="22"/>
                <w:lang w:val="sr-Cyrl-CS"/>
              </w:rPr>
            </w:pPr>
            <w:r w:rsidRPr="003C507C">
              <w:rPr>
                <w:b/>
                <w:sz w:val="22"/>
                <w:szCs w:val="22"/>
                <w:lang w:val="sr-Cyrl-CS"/>
              </w:rPr>
              <w:t>ПИБ</w:t>
            </w:r>
            <w:r w:rsidRPr="003C507C">
              <w:rPr>
                <w:b/>
                <w:sz w:val="22"/>
                <w:szCs w:val="22"/>
                <w:lang w:val="sr-Latn-CS"/>
              </w:rPr>
              <w:t>:</w:t>
            </w:r>
            <w:r w:rsidRPr="003C507C">
              <w:rPr>
                <w:b/>
                <w:sz w:val="22"/>
                <w:szCs w:val="22"/>
                <w:lang w:val="sr-Cyrl-CS"/>
              </w:rPr>
              <w:t xml:space="preserve"> </w:t>
            </w:r>
            <w:r w:rsidRPr="003C507C">
              <w:rPr>
                <w:b/>
                <w:sz w:val="22"/>
                <w:szCs w:val="22"/>
                <w:lang w:val="sr-Latn-CS"/>
              </w:rPr>
              <w:t>________________</w:t>
            </w:r>
            <w:r w:rsidRPr="003C507C">
              <w:rPr>
                <w:b/>
                <w:sz w:val="22"/>
                <w:szCs w:val="22"/>
                <w:lang w:val="sr-Cyrl-CS"/>
              </w:rPr>
              <w:t>_____  Матични број:_________________________</w:t>
            </w:r>
          </w:p>
          <w:p w14:paraId="53284BC7" w14:textId="77777777" w:rsidR="003C507C" w:rsidRPr="003C507C" w:rsidRDefault="003C507C" w:rsidP="00004094">
            <w:pPr>
              <w:rPr>
                <w:b/>
                <w:sz w:val="22"/>
                <w:szCs w:val="22"/>
                <w:lang w:val="sr-Cyrl-CS"/>
              </w:rPr>
            </w:pPr>
            <w:r w:rsidRPr="003C507C">
              <w:rPr>
                <w:b/>
                <w:sz w:val="22"/>
                <w:szCs w:val="22"/>
                <w:lang w:val="sr-Cyrl-CS"/>
              </w:rPr>
              <w:t>Текући рачун:___________________код: __________________(назив банке),</w:t>
            </w:r>
          </w:p>
          <w:p w14:paraId="4BF005CE" w14:textId="77777777" w:rsidR="003C507C" w:rsidRPr="003C507C" w:rsidRDefault="003C507C" w:rsidP="00004094">
            <w:pPr>
              <w:rPr>
                <w:b/>
                <w:sz w:val="22"/>
                <w:szCs w:val="22"/>
                <w:lang w:val="sr-Cyrl-CS"/>
              </w:rPr>
            </w:pPr>
          </w:p>
        </w:tc>
      </w:tr>
      <w:tr w:rsidR="003C507C" w:rsidRPr="003C507C" w14:paraId="3CB4EB73" w14:textId="77777777" w:rsidTr="00004094">
        <w:tc>
          <w:tcPr>
            <w:tcW w:w="9648" w:type="dxa"/>
            <w:gridSpan w:val="2"/>
            <w:shd w:val="clear" w:color="auto" w:fill="auto"/>
          </w:tcPr>
          <w:p w14:paraId="081585A6" w14:textId="77777777" w:rsidR="003C507C" w:rsidRPr="003C507C" w:rsidRDefault="003C507C" w:rsidP="00004094">
            <w:pPr>
              <w:jc w:val="center"/>
              <w:rPr>
                <w:b/>
                <w:sz w:val="22"/>
                <w:szCs w:val="22"/>
                <w:lang w:val="sr-Cyrl-CS"/>
              </w:rPr>
            </w:pPr>
            <w:r w:rsidRPr="003C507C">
              <w:rPr>
                <w:b/>
                <w:sz w:val="22"/>
                <w:szCs w:val="22"/>
                <w:lang w:val="sr-Cyrl-CS"/>
              </w:rPr>
              <w:t>И з д а ј е</w:t>
            </w:r>
          </w:p>
        </w:tc>
      </w:tr>
    </w:tbl>
    <w:p w14:paraId="03B972D2" w14:textId="77777777" w:rsidR="003C507C" w:rsidRPr="003C507C" w:rsidRDefault="003C507C" w:rsidP="003C507C">
      <w:pPr>
        <w:rPr>
          <w:b/>
          <w:sz w:val="22"/>
          <w:szCs w:val="22"/>
          <w:lang w:val="sr-Cyrl-CS"/>
        </w:rPr>
      </w:pPr>
    </w:p>
    <w:p w14:paraId="7C76A62C" w14:textId="77777777" w:rsidR="003C507C" w:rsidRPr="003C507C" w:rsidRDefault="003C507C" w:rsidP="003C507C">
      <w:pPr>
        <w:jc w:val="center"/>
        <w:rPr>
          <w:b/>
          <w:sz w:val="28"/>
          <w:szCs w:val="28"/>
          <w:lang w:val="sr-Cyrl-CS"/>
        </w:rPr>
      </w:pPr>
      <w:r w:rsidRPr="003C507C">
        <w:rPr>
          <w:b/>
          <w:sz w:val="28"/>
          <w:szCs w:val="28"/>
          <w:lang w:val="sr-Cyrl-CS"/>
        </w:rPr>
        <w:t>МЕНИЧНО ПИСМО – ОВЛАШЋЕЊЕ</w:t>
      </w:r>
    </w:p>
    <w:p w14:paraId="6ED1D58D" w14:textId="77777777" w:rsidR="003C507C" w:rsidRPr="003C507C" w:rsidRDefault="003C507C" w:rsidP="003C507C">
      <w:pPr>
        <w:jc w:val="center"/>
        <w:rPr>
          <w:b/>
          <w:sz w:val="22"/>
          <w:szCs w:val="22"/>
          <w:lang w:val="sr-Cyrl-CS"/>
        </w:rPr>
      </w:pPr>
      <w:r w:rsidRPr="003C507C">
        <w:rPr>
          <w:b/>
          <w:sz w:val="22"/>
          <w:szCs w:val="22"/>
          <w:lang w:val="sr-Cyrl-CS"/>
        </w:rPr>
        <w:t>ЗА КОРИСНИКА БЛАНКО СОЛО МЕНИЦЕ</w:t>
      </w:r>
    </w:p>
    <w:p w14:paraId="02FA6DE6" w14:textId="77777777" w:rsidR="003C507C" w:rsidRPr="003C507C" w:rsidRDefault="003C507C" w:rsidP="003C507C">
      <w:pPr>
        <w:rPr>
          <w:b/>
          <w:sz w:val="22"/>
          <w:szCs w:val="22"/>
          <w:lang w:val="sr-Cyrl-CS"/>
        </w:rPr>
      </w:pPr>
    </w:p>
    <w:tbl>
      <w:tblPr>
        <w:tblW w:w="0" w:type="auto"/>
        <w:tblLook w:val="01E0" w:firstRow="1" w:lastRow="1" w:firstColumn="1" w:lastColumn="1" w:noHBand="0" w:noVBand="0"/>
      </w:tblPr>
      <w:tblGrid>
        <w:gridCol w:w="1587"/>
        <w:gridCol w:w="7699"/>
      </w:tblGrid>
      <w:tr w:rsidR="003C507C" w:rsidRPr="003C507C" w14:paraId="40CBB792" w14:textId="77777777" w:rsidTr="00004094">
        <w:tc>
          <w:tcPr>
            <w:tcW w:w="1587" w:type="dxa"/>
            <w:shd w:val="clear" w:color="auto" w:fill="auto"/>
          </w:tcPr>
          <w:p w14:paraId="5C56C4C7" w14:textId="77777777" w:rsidR="003C507C" w:rsidRPr="003C507C" w:rsidRDefault="003C507C" w:rsidP="00004094">
            <w:pPr>
              <w:rPr>
                <w:b/>
                <w:sz w:val="22"/>
                <w:szCs w:val="22"/>
                <w:lang w:val="sr-Cyrl-CS"/>
              </w:rPr>
            </w:pPr>
            <w:r w:rsidRPr="003C507C">
              <w:rPr>
                <w:b/>
                <w:sz w:val="22"/>
                <w:szCs w:val="22"/>
                <w:lang w:val="sr-Cyrl-CS"/>
              </w:rPr>
              <w:t>КОРИСНИК:</w:t>
            </w:r>
          </w:p>
          <w:p w14:paraId="07C7F74A" w14:textId="77777777" w:rsidR="003C507C" w:rsidRPr="003C507C" w:rsidRDefault="003C507C" w:rsidP="00004094">
            <w:pPr>
              <w:rPr>
                <w:b/>
                <w:sz w:val="22"/>
                <w:szCs w:val="22"/>
                <w:lang w:val="sr-Cyrl-CS"/>
              </w:rPr>
            </w:pPr>
            <w:r w:rsidRPr="003C507C">
              <w:rPr>
                <w:b/>
                <w:sz w:val="22"/>
                <w:szCs w:val="22"/>
                <w:lang w:val="sr-Cyrl-CS"/>
              </w:rPr>
              <w:t>(поверилац)</w:t>
            </w:r>
          </w:p>
        </w:tc>
        <w:tc>
          <w:tcPr>
            <w:tcW w:w="7699" w:type="dxa"/>
            <w:shd w:val="clear" w:color="auto" w:fill="auto"/>
          </w:tcPr>
          <w:p w14:paraId="1D669911" w14:textId="77777777" w:rsidR="003C507C" w:rsidRPr="003C507C" w:rsidRDefault="003C507C" w:rsidP="00004094">
            <w:pPr>
              <w:jc w:val="both"/>
              <w:rPr>
                <w:sz w:val="22"/>
                <w:szCs w:val="22"/>
                <w:lang w:val="sr-Cyrl-CS"/>
              </w:rPr>
            </w:pPr>
            <w:r w:rsidRPr="003C507C">
              <w:rPr>
                <w:b/>
                <w:sz w:val="22"/>
                <w:szCs w:val="22"/>
                <w:lang w:val="sr-Cyrl-CS"/>
              </w:rPr>
              <w:t>Пун назив и седиште:</w:t>
            </w:r>
            <w:r w:rsidRPr="003C507C">
              <w:rPr>
                <w:sz w:val="22"/>
                <w:szCs w:val="22"/>
              </w:rPr>
              <w:t xml:space="preserve"> </w:t>
            </w:r>
            <w:r w:rsidRPr="003C507C">
              <w:rPr>
                <w:sz w:val="22"/>
                <w:szCs w:val="22"/>
                <w:lang w:val="sr-Cyrl-CS"/>
              </w:rPr>
              <w:t xml:space="preserve">КЛИНИЧКИ ЦЕНТАР ВОЈВОДИНЕ, </w:t>
            </w:r>
          </w:p>
          <w:p w14:paraId="040AEA16" w14:textId="77777777" w:rsidR="003C507C" w:rsidRPr="003C507C" w:rsidRDefault="003C507C" w:rsidP="00004094">
            <w:pPr>
              <w:jc w:val="both"/>
              <w:rPr>
                <w:sz w:val="22"/>
                <w:szCs w:val="22"/>
                <w:lang w:val="sr-Cyrl-CS"/>
              </w:rPr>
            </w:pPr>
            <w:r w:rsidRPr="003C507C">
              <w:rPr>
                <w:sz w:val="22"/>
                <w:szCs w:val="22"/>
                <w:lang w:val="sr-Cyrl-CS"/>
              </w:rPr>
              <w:t>ул. Хајдук Вељкова бр. 1, Нови Сад</w:t>
            </w:r>
          </w:p>
          <w:p w14:paraId="31C2F75B" w14:textId="77777777" w:rsidR="003C507C" w:rsidRPr="003C507C" w:rsidRDefault="003C507C" w:rsidP="00004094">
            <w:pPr>
              <w:jc w:val="both"/>
              <w:rPr>
                <w:b/>
                <w:sz w:val="22"/>
                <w:szCs w:val="22"/>
                <w:lang w:val="sr-Cyrl-CS"/>
              </w:rPr>
            </w:pPr>
            <w:r w:rsidRPr="003C507C">
              <w:rPr>
                <w:b/>
                <w:sz w:val="22"/>
                <w:szCs w:val="22"/>
                <w:lang w:val="sr-Cyrl-CS"/>
              </w:rPr>
              <w:t>ПИБ</w:t>
            </w:r>
            <w:r w:rsidRPr="003C507C">
              <w:rPr>
                <w:b/>
                <w:sz w:val="22"/>
                <w:szCs w:val="22"/>
                <w:lang w:val="sr-Latn-CS"/>
              </w:rPr>
              <w:t>:</w:t>
            </w:r>
            <w:r w:rsidRPr="003C507C">
              <w:rPr>
                <w:b/>
                <w:sz w:val="22"/>
                <w:szCs w:val="22"/>
                <w:lang w:val="sr-Cyrl-CS"/>
              </w:rPr>
              <w:t xml:space="preserve"> </w:t>
            </w:r>
            <w:r w:rsidRPr="003C507C">
              <w:rPr>
                <w:sz w:val="22"/>
                <w:szCs w:val="22"/>
                <w:lang w:val="sr-Latn-CS"/>
              </w:rPr>
              <w:t>101696893</w:t>
            </w:r>
            <w:r w:rsidRPr="003C507C">
              <w:rPr>
                <w:b/>
                <w:sz w:val="22"/>
                <w:szCs w:val="22"/>
                <w:lang w:val="sr-Cyrl-CS"/>
              </w:rPr>
              <w:t xml:space="preserve">  Матични број:</w:t>
            </w:r>
            <w:r w:rsidRPr="003C507C">
              <w:rPr>
                <w:sz w:val="22"/>
                <w:szCs w:val="22"/>
              </w:rPr>
              <w:t xml:space="preserve"> </w:t>
            </w:r>
            <w:r w:rsidRPr="003C507C">
              <w:rPr>
                <w:sz w:val="22"/>
                <w:szCs w:val="22"/>
                <w:lang w:val="sr-Cyrl-CS"/>
              </w:rPr>
              <w:t>08664161</w:t>
            </w:r>
          </w:p>
          <w:p w14:paraId="1F981BBA" w14:textId="77777777" w:rsidR="003C507C" w:rsidRPr="003C507C" w:rsidRDefault="003C507C" w:rsidP="00004094">
            <w:pPr>
              <w:jc w:val="both"/>
              <w:rPr>
                <w:sz w:val="22"/>
                <w:szCs w:val="22"/>
                <w:lang w:val="sr-Cyrl-CS"/>
              </w:rPr>
            </w:pPr>
            <w:r w:rsidRPr="003C507C">
              <w:rPr>
                <w:b/>
                <w:sz w:val="22"/>
                <w:szCs w:val="22"/>
                <w:lang w:val="sr-Cyrl-CS"/>
              </w:rPr>
              <w:t xml:space="preserve">Текући рачун: </w:t>
            </w:r>
            <w:r w:rsidRPr="003C507C">
              <w:rPr>
                <w:sz w:val="22"/>
                <w:szCs w:val="22"/>
                <w:lang w:val="sr-Cyrl-CS"/>
              </w:rPr>
              <w:t>840-577661-50,</w:t>
            </w:r>
            <w:r w:rsidRPr="003C507C">
              <w:rPr>
                <w:b/>
                <w:sz w:val="22"/>
                <w:szCs w:val="22"/>
                <w:lang w:val="sr-Cyrl-CS"/>
              </w:rPr>
              <w:t xml:space="preserve"> код: </w:t>
            </w:r>
            <w:r w:rsidRPr="003C507C">
              <w:rPr>
                <w:sz w:val="22"/>
                <w:szCs w:val="22"/>
                <w:lang w:val="sr-Cyrl-CS"/>
              </w:rPr>
              <w:t>Управа за трезор РС, Мин. финансија.</w:t>
            </w:r>
          </w:p>
          <w:p w14:paraId="296C74DB" w14:textId="77777777" w:rsidR="003C507C" w:rsidRPr="003C507C" w:rsidRDefault="003C507C" w:rsidP="00004094">
            <w:pPr>
              <w:jc w:val="both"/>
              <w:rPr>
                <w:b/>
                <w:sz w:val="22"/>
                <w:szCs w:val="22"/>
                <w:lang w:val="sr-Cyrl-CS"/>
              </w:rPr>
            </w:pPr>
          </w:p>
        </w:tc>
      </w:tr>
    </w:tbl>
    <w:p w14:paraId="624E36DA" w14:textId="77777777" w:rsidR="003C507C" w:rsidRPr="003C507C" w:rsidRDefault="003C507C" w:rsidP="003C507C">
      <w:pPr>
        <w:ind w:firstLine="720"/>
        <w:jc w:val="both"/>
        <w:rPr>
          <w:sz w:val="22"/>
          <w:szCs w:val="22"/>
          <w:lang w:val="sr-Cyrl-CS"/>
        </w:rPr>
      </w:pPr>
      <w:r w:rsidRPr="003C507C">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3C507C">
        <w:rPr>
          <w:b/>
          <w:noProof/>
          <w:sz w:val="22"/>
          <w:szCs w:val="22"/>
        </w:rPr>
        <w:t>за извршење уговорне обавезе</w:t>
      </w:r>
      <w:r w:rsidRPr="003C507C">
        <w:rPr>
          <w:b/>
          <w:noProof/>
          <w:sz w:val="22"/>
          <w:szCs w:val="22"/>
          <w:lang w:val="sr-Cyrl-RS"/>
        </w:rPr>
        <w:t>,</w:t>
      </w:r>
      <w:r w:rsidRPr="003C507C">
        <w:rPr>
          <w:sz w:val="22"/>
          <w:szCs w:val="22"/>
          <w:lang w:val="sr-Cyrl-CS"/>
        </w:rPr>
        <w:t xml:space="preserve"> и овлашћује меничног повериоца да предату меницу може попунити </w:t>
      </w:r>
      <w:r w:rsidRPr="003C507C">
        <w:rPr>
          <w:b/>
          <w:sz w:val="22"/>
          <w:szCs w:val="22"/>
          <w:lang w:val="sr-Cyrl-CS"/>
        </w:rPr>
        <w:t xml:space="preserve">на износ од 10% од уговорене вредности без ПДВ-а </w:t>
      </w:r>
      <w:r w:rsidRPr="003C507C">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_____</w:t>
      </w:r>
      <w:r w:rsidRPr="003C507C">
        <w:rPr>
          <w:sz w:val="22"/>
          <w:szCs w:val="22"/>
          <w:lang w:val="sr-Latn-RS"/>
        </w:rPr>
        <w:t xml:space="preserve">, </w:t>
      </w:r>
      <w:r w:rsidRPr="003C507C">
        <w:rPr>
          <w:sz w:val="22"/>
          <w:szCs w:val="22"/>
          <w:lang w:val="sr-Cyrl-CS"/>
        </w:rPr>
        <w:t>назив јавне набавке _____________________</w:t>
      </w:r>
      <w:r w:rsidRPr="003C507C">
        <w:rPr>
          <w:sz w:val="22"/>
          <w:szCs w:val="22"/>
          <w:lang w:val="sr-Cyrl-RS"/>
        </w:rPr>
        <w:t xml:space="preserve"> </w:t>
      </w:r>
      <w:r w:rsidRPr="003C507C">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6D9B28BA" w14:textId="77777777" w:rsidR="003C507C" w:rsidRPr="003C507C" w:rsidRDefault="003C507C" w:rsidP="003C507C">
      <w:pPr>
        <w:ind w:firstLine="720"/>
        <w:jc w:val="both"/>
        <w:rPr>
          <w:sz w:val="22"/>
          <w:szCs w:val="22"/>
          <w:lang w:val="sr-Cyrl-CS"/>
        </w:rPr>
      </w:pPr>
    </w:p>
    <w:p w14:paraId="7476581C" w14:textId="77777777" w:rsidR="003C507C" w:rsidRPr="003C507C" w:rsidRDefault="003C507C" w:rsidP="003C507C">
      <w:pPr>
        <w:ind w:firstLine="720"/>
        <w:jc w:val="both"/>
        <w:rPr>
          <w:sz w:val="22"/>
          <w:szCs w:val="22"/>
          <w:lang w:val="sr-Cyrl-CS"/>
        </w:rPr>
      </w:pPr>
      <w:r w:rsidRPr="003C507C">
        <w:rPr>
          <w:sz w:val="22"/>
          <w:szCs w:val="22"/>
          <w:lang w:val="sr-Cyrl-CS"/>
        </w:rPr>
        <w:t xml:space="preserve">Рок важности менице и меничног овлашћења ______________ (најмање </w:t>
      </w:r>
      <w:r w:rsidRPr="003C507C">
        <w:rPr>
          <w:sz w:val="22"/>
          <w:szCs w:val="22"/>
        </w:rPr>
        <w:t>3</w:t>
      </w:r>
      <w:r w:rsidRPr="003C507C">
        <w:rPr>
          <w:sz w:val="22"/>
          <w:szCs w:val="22"/>
          <w:lang w:val="sr-Latn-RS"/>
        </w:rPr>
        <w:t>0</w:t>
      </w:r>
      <w:r w:rsidRPr="003C507C">
        <w:rPr>
          <w:sz w:val="22"/>
          <w:szCs w:val="22"/>
          <w:lang w:val="sr-Cyrl-CS"/>
        </w:rPr>
        <w:t xml:space="preserve"> дана дужи од дана рока за коначно извршење обавеза за које се меница и менично овлашћење  издаје).</w:t>
      </w:r>
    </w:p>
    <w:p w14:paraId="7B1F23C7" w14:textId="77777777" w:rsidR="003C507C" w:rsidRPr="003C507C" w:rsidRDefault="003C507C" w:rsidP="003C507C">
      <w:pPr>
        <w:ind w:firstLine="720"/>
        <w:jc w:val="both"/>
        <w:rPr>
          <w:sz w:val="22"/>
          <w:szCs w:val="22"/>
          <w:lang w:val="sr-Cyrl-CS"/>
        </w:rPr>
      </w:pPr>
    </w:p>
    <w:p w14:paraId="74AC8200" w14:textId="77777777" w:rsidR="003C507C" w:rsidRPr="003C507C" w:rsidRDefault="003C507C" w:rsidP="003C507C">
      <w:pPr>
        <w:ind w:firstLine="720"/>
        <w:jc w:val="both"/>
        <w:rPr>
          <w:sz w:val="22"/>
          <w:szCs w:val="22"/>
          <w:lang w:val="sr-Cyrl-CS"/>
        </w:rPr>
      </w:pPr>
      <w:r w:rsidRPr="003C507C">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9042BD2" w14:textId="77777777" w:rsidR="003C507C" w:rsidRPr="003C507C" w:rsidRDefault="003C507C" w:rsidP="003C507C">
      <w:pPr>
        <w:ind w:firstLine="720"/>
        <w:jc w:val="both"/>
        <w:rPr>
          <w:sz w:val="22"/>
          <w:szCs w:val="22"/>
          <w:lang w:val="ru-RU"/>
        </w:rPr>
      </w:pPr>
      <w:r w:rsidRPr="003C507C">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5011C778" w14:textId="77777777" w:rsidR="003C507C" w:rsidRPr="003C507C" w:rsidRDefault="003C507C" w:rsidP="003C507C">
      <w:pPr>
        <w:ind w:firstLine="720"/>
        <w:jc w:val="both"/>
        <w:rPr>
          <w:sz w:val="22"/>
          <w:szCs w:val="22"/>
          <w:lang w:val="ru-RU"/>
        </w:rPr>
      </w:pPr>
      <w:r w:rsidRPr="003C507C">
        <w:rPr>
          <w:sz w:val="22"/>
          <w:szCs w:val="22"/>
          <w:lang w:val="ru-RU"/>
        </w:rPr>
        <w:t>Ово менично писмо – овлашћење сачињено је у 2 (два) истоветна</w:t>
      </w:r>
      <w:r w:rsidRPr="003C507C">
        <w:rPr>
          <w:b/>
          <w:sz w:val="22"/>
          <w:szCs w:val="22"/>
          <w:lang w:val="ru-RU"/>
        </w:rPr>
        <w:t xml:space="preserve"> </w:t>
      </w:r>
      <w:r w:rsidRPr="003C507C">
        <w:rPr>
          <w:sz w:val="22"/>
          <w:szCs w:val="22"/>
          <w:lang w:val="ru-RU"/>
        </w:rPr>
        <w:t>примерка, од којих је 1 (један) примерак за Повериоца, а 1 (један) задржава Дужник.</w:t>
      </w:r>
    </w:p>
    <w:p w14:paraId="551E1890" w14:textId="77777777" w:rsidR="003C507C" w:rsidRPr="003C507C" w:rsidRDefault="003C507C" w:rsidP="003C507C">
      <w:pPr>
        <w:jc w:val="both"/>
        <w:rPr>
          <w:sz w:val="22"/>
          <w:szCs w:val="22"/>
          <w:lang w:val="sr-Cyrl-CS"/>
        </w:rPr>
      </w:pPr>
    </w:p>
    <w:p w14:paraId="7EA14192" w14:textId="77777777" w:rsidR="003C507C" w:rsidRPr="003C507C" w:rsidRDefault="003C507C" w:rsidP="003C507C">
      <w:pPr>
        <w:jc w:val="both"/>
        <w:rPr>
          <w:sz w:val="22"/>
          <w:szCs w:val="22"/>
          <w:lang w:val="sr-Cyrl-CS"/>
        </w:rPr>
      </w:pPr>
      <w:r w:rsidRPr="003C507C">
        <w:rPr>
          <w:sz w:val="22"/>
          <w:szCs w:val="22"/>
          <w:lang w:val="ru-RU"/>
        </w:rPr>
        <w:t xml:space="preserve">Прилог: - Меница серијски број </w:t>
      </w:r>
      <w:r w:rsidRPr="003C507C">
        <w:rPr>
          <w:sz w:val="22"/>
          <w:szCs w:val="22"/>
          <w:lang w:val="sr-Cyrl-CS"/>
        </w:rPr>
        <w:t xml:space="preserve">_____________________  </w:t>
      </w:r>
    </w:p>
    <w:p w14:paraId="0B5D8883" w14:textId="77777777" w:rsidR="003C507C" w:rsidRPr="003C507C" w:rsidRDefault="003C507C" w:rsidP="003C507C">
      <w:pPr>
        <w:jc w:val="both"/>
        <w:rPr>
          <w:sz w:val="22"/>
          <w:szCs w:val="22"/>
          <w:lang w:val="sr-Cyrl-CS"/>
        </w:rPr>
      </w:pPr>
      <w:r w:rsidRPr="003C507C">
        <w:rPr>
          <w:sz w:val="22"/>
          <w:szCs w:val="22"/>
          <w:lang w:val="sr-Cyrl-CS"/>
        </w:rPr>
        <w:t xml:space="preserve">               - Копија картона депонованих потписа</w:t>
      </w:r>
    </w:p>
    <w:p w14:paraId="1E4AB07B" w14:textId="77777777" w:rsidR="003C507C" w:rsidRPr="003C507C" w:rsidRDefault="003C507C" w:rsidP="003C507C">
      <w:pPr>
        <w:jc w:val="both"/>
        <w:rPr>
          <w:sz w:val="22"/>
          <w:szCs w:val="22"/>
          <w:lang w:val="sr-Cyrl-CS"/>
        </w:rPr>
      </w:pPr>
      <w:r w:rsidRPr="003C507C">
        <w:rPr>
          <w:sz w:val="22"/>
          <w:szCs w:val="22"/>
          <w:lang w:val="sr-Cyrl-CS"/>
        </w:rPr>
        <w:t xml:space="preserve">               - </w:t>
      </w:r>
      <w:r w:rsidRPr="003C507C">
        <w:rPr>
          <w:rFonts w:eastAsia="TimesNewRomanPSMT"/>
          <w:bCs/>
          <w:iCs/>
          <w:sz w:val="22"/>
          <w:szCs w:val="22"/>
          <w:lang w:val="sr-Cyrl-CS"/>
        </w:rPr>
        <w:t>ОП образац</w:t>
      </w:r>
    </w:p>
    <w:p w14:paraId="32611C93" w14:textId="77777777" w:rsidR="003C507C" w:rsidRPr="003C507C" w:rsidRDefault="003C507C" w:rsidP="003C507C">
      <w:pPr>
        <w:jc w:val="both"/>
        <w:rPr>
          <w:sz w:val="22"/>
          <w:szCs w:val="22"/>
          <w:lang w:val="sr-Cyrl-CS"/>
        </w:rPr>
      </w:pPr>
      <w:r w:rsidRPr="003C507C">
        <w:rPr>
          <w:sz w:val="22"/>
          <w:szCs w:val="22"/>
          <w:lang w:val="sr-Cyrl-CS"/>
        </w:rPr>
        <w:t xml:space="preserve">               - </w:t>
      </w:r>
      <w:r w:rsidRPr="003C507C">
        <w:rPr>
          <w:noProof/>
          <w:sz w:val="22"/>
          <w:szCs w:val="22"/>
        </w:rPr>
        <w:t>Копија извода из Регистра  меница и овлашћења</w:t>
      </w:r>
    </w:p>
    <w:p w14:paraId="52920E97" w14:textId="77777777" w:rsidR="003C507C" w:rsidRPr="003C507C" w:rsidRDefault="003C507C" w:rsidP="003C507C">
      <w:pPr>
        <w:ind w:firstLine="720"/>
        <w:jc w:val="both"/>
        <w:rPr>
          <w:sz w:val="22"/>
          <w:szCs w:val="22"/>
          <w:lang w:val="sr-Cyrl-CS"/>
        </w:rPr>
      </w:pPr>
      <w:r w:rsidRPr="003C507C">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3C507C" w:rsidRPr="003C507C" w14:paraId="5AF434F5" w14:textId="77777777" w:rsidTr="00004094">
        <w:tc>
          <w:tcPr>
            <w:tcW w:w="4428" w:type="dxa"/>
            <w:shd w:val="clear" w:color="auto" w:fill="auto"/>
          </w:tcPr>
          <w:p w14:paraId="484692DE" w14:textId="77777777" w:rsidR="003C507C" w:rsidRPr="003C507C" w:rsidRDefault="003C507C" w:rsidP="00004094">
            <w:pPr>
              <w:jc w:val="both"/>
              <w:rPr>
                <w:b/>
                <w:sz w:val="22"/>
                <w:szCs w:val="22"/>
                <w:lang w:val="sr-Cyrl-CS"/>
              </w:rPr>
            </w:pPr>
          </w:p>
        </w:tc>
        <w:tc>
          <w:tcPr>
            <w:tcW w:w="1260" w:type="dxa"/>
            <w:shd w:val="clear" w:color="auto" w:fill="auto"/>
          </w:tcPr>
          <w:p w14:paraId="567D2A96" w14:textId="77777777" w:rsidR="003C507C" w:rsidRPr="003C507C" w:rsidRDefault="003C507C" w:rsidP="00004094">
            <w:pPr>
              <w:jc w:val="both"/>
              <w:rPr>
                <w:b/>
                <w:sz w:val="22"/>
                <w:szCs w:val="22"/>
                <w:lang w:val="sr-Cyrl-CS"/>
              </w:rPr>
            </w:pPr>
          </w:p>
        </w:tc>
        <w:tc>
          <w:tcPr>
            <w:tcW w:w="4140" w:type="dxa"/>
            <w:shd w:val="clear" w:color="auto" w:fill="auto"/>
          </w:tcPr>
          <w:p w14:paraId="1AD79177" w14:textId="77777777" w:rsidR="003C507C" w:rsidRPr="003C507C" w:rsidRDefault="003C507C" w:rsidP="00004094">
            <w:pPr>
              <w:jc w:val="center"/>
              <w:rPr>
                <w:b/>
                <w:sz w:val="22"/>
                <w:szCs w:val="22"/>
                <w:lang w:val="sr-Cyrl-CS"/>
              </w:rPr>
            </w:pPr>
          </w:p>
        </w:tc>
      </w:tr>
      <w:tr w:rsidR="003C507C" w:rsidRPr="003C507C" w14:paraId="0AE9FC83" w14:textId="77777777" w:rsidTr="00004094">
        <w:trPr>
          <w:trHeight w:val="212"/>
        </w:trPr>
        <w:tc>
          <w:tcPr>
            <w:tcW w:w="4428" w:type="dxa"/>
            <w:shd w:val="clear" w:color="auto" w:fill="auto"/>
          </w:tcPr>
          <w:p w14:paraId="65A073B8" w14:textId="77777777" w:rsidR="003C507C" w:rsidRPr="003C507C" w:rsidRDefault="003C507C" w:rsidP="00004094">
            <w:pPr>
              <w:jc w:val="center"/>
              <w:rPr>
                <w:b/>
                <w:sz w:val="22"/>
                <w:szCs w:val="22"/>
                <w:lang w:val="sr-Cyrl-CS"/>
              </w:rPr>
            </w:pPr>
            <w:r w:rsidRPr="003C507C">
              <w:rPr>
                <w:b/>
                <w:sz w:val="22"/>
                <w:szCs w:val="22"/>
                <w:lang w:val="sr-Cyrl-CS"/>
              </w:rPr>
              <w:t>Место и датум издавања Овлашћења:</w:t>
            </w:r>
          </w:p>
        </w:tc>
        <w:tc>
          <w:tcPr>
            <w:tcW w:w="1260" w:type="dxa"/>
            <w:shd w:val="clear" w:color="auto" w:fill="auto"/>
          </w:tcPr>
          <w:p w14:paraId="57843614" w14:textId="77777777" w:rsidR="003C507C" w:rsidRPr="003C507C" w:rsidRDefault="003C507C" w:rsidP="00004094">
            <w:pPr>
              <w:jc w:val="both"/>
              <w:rPr>
                <w:b/>
                <w:sz w:val="22"/>
                <w:szCs w:val="22"/>
                <w:lang w:val="sr-Cyrl-CS"/>
              </w:rPr>
            </w:pPr>
          </w:p>
        </w:tc>
        <w:tc>
          <w:tcPr>
            <w:tcW w:w="4140" w:type="dxa"/>
            <w:shd w:val="clear" w:color="auto" w:fill="auto"/>
          </w:tcPr>
          <w:p w14:paraId="061B8E1D" w14:textId="77777777" w:rsidR="003C507C" w:rsidRPr="003C507C" w:rsidRDefault="003C507C" w:rsidP="00004094">
            <w:pPr>
              <w:rPr>
                <w:b/>
                <w:sz w:val="22"/>
                <w:szCs w:val="22"/>
                <w:lang w:val="sr-Cyrl-CS"/>
              </w:rPr>
            </w:pPr>
            <w:r w:rsidRPr="003C507C">
              <w:rPr>
                <w:b/>
                <w:sz w:val="22"/>
                <w:szCs w:val="22"/>
                <w:lang w:val="sr-Cyrl-CS"/>
              </w:rPr>
              <w:t>ДУЖНИК – ИЗДАВАЛАЦ МЕНИЦЕ</w:t>
            </w:r>
          </w:p>
          <w:p w14:paraId="6A2790C6" w14:textId="77777777" w:rsidR="003C507C" w:rsidRPr="003C507C" w:rsidRDefault="003C507C" w:rsidP="00004094">
            <w:pPr>
              <w:jc w:val="center"/>
              <w:rPr>
                <w:b/>
                <w:sz w:val="22"/>
                <w:szCs w:val="22"/>
                <w:lang w:val="sr-Cyrl-CS"/>
              </w:rPr>
            </w:pPr>
          </w:p>
        </w:tc>
      </w:tr>
      <w:tr w:rsidR="003C507C" w:rsidRPr="003C507C" w14:paraId="1431094E" w14:textId="77777777" w:rsidTr="00004094">
        <w:tc>
          <w:tcPr>
            <w:tcW w:w="4428" w:type="dxa"/>
            <w:tcBorders>
              <w:bottom w:val="single" w:sz="4" w:space="0" w:color="auto"/>
            </w:tcBorders>
            <w:shd w:val="clear" w:color="auto" w:fill="auto"/>
          </w:tcPr>
          <w:p w14:paraId="4D88D560" w14:textId="77777777" w:rsidR="003C507C" w:rsidRPr="003C507C" w:rsidRDefault="003C507C" w:rsidP="00004094">
            <w:pPr>
              <w:rPr>
                <w:sz w:val="22"/>
                <w:szCs w:val="22"/>
                <w:lang w:val="sr-Cyrl-CS"/>
              </w:rPr>
            </w:pPr>
          </w:p>
        </w:tc>
        <w:tc>
          <w:tcPr>
            <w:tcW w:w="1260" w:type="dxa"/>
            <w:shd w:val="clear" w:color="auto" w:fill="auto"/>
          </w:tcPr>
          <w:p w14:paraId="156EAF06" w14:textId="77777777" w:rsidR="003C507C" w:rsidRPr="003C507C" w:rsidRDefault="003C507C" w:rsidP="00004094">
            <w:pPr>
              <w:jc w:val="center"/>
              <w:rPr>
                <w:b/>
                <w:sz w:val="22"/>
                <w:szCs w:val="22"/>
                <w:lang w:val="sr-Cyrl-CS"/>
              </w:rPr>
            </w:pPr>
            <w:r w:rsidRPr="003C507C">
              <w:rPr>
                <w:sz w:val="22"/>
                <w:szCs w:val="22"/>
                <w:lang w:val="sr-Cyrl-CS"/>
              </w:rPr>
              <w:t>МП</w:t>
            </w:r>
          </w:p>
        </w:tc>
        <w:tc>
          <w:tcPr>
            <w:tcW w:w="4140" w:type="dxa"/>
            <w:tcBorders>
              <w:bottom w:val="single" w:sz="4" w:space="0" w:color="auto"/>
            </w:tcBorders>
            <w:shd w:val="clear" w:color="auto" w:fill="auto"/>
          </w:tcPr>
          <w:p w14:paraId="523D4947" w14:textId="77777777" w:rsidR="003C507C" w:rsidRPr="003C507C" w:rsidRDefault="003C507C" w:rsidP="00004094">
            <w:pPr>
              <w:rPr>
                <w:b/>
                <w:sz w:val="22"/>
                <w:szCs w:val="22"/>
                <w:lang w:val="sr-Cyrl-CS"/>
              </w:rPr>
            </w:pPr>
          </w:p>
        </w:tc>
      </w:tr>
      <w:tr w:rsidR="003C507C" w:rsidRPr="003C507C" w14:paraId="24539FA8" w14:textId="77777777" w:rsidTr="00004094">
        <w:tc>
          <w:tcPr>
            <w:tcW w:w="4428" w:type="dxa"/>
            <w:tcBorders>
              <w:top w:val="single" w:sz="4" w:space="0" w:color="auto"/>
            </w:tcBorders>
            <w:shd w:val="clear" w:color="auto" w:fill="auto"/>
          </w:tcPr>
          <w:p w14:paraId="383EA704" w14:textId="77777777" w:rsidR="003C507C" w:rsidRPr="003C507C" w:rsidRDefault="003C507C" w:rsidP="00004094">
            <w:pPr>
              <w:jc w:val="both"/>
              <w:rPr>
                <w:b/>
                <w:sz w:val="22"/>
                <w:szCs w:val="22"/>
                <w:lang w:val="sr-Cyrl-CS"/>
              </w:rPr>
            </w:pPr>
          </w:p>
        </w:tc>
        <w:tc>
          <w:tcPr>
            <w:tcW w:w="1260" w:type="dxa"/>
            <w:shd w:val="clear" w:color="auto" w:fill="auto"/>
          </w:tcPr>
          <w:p w14:paraId="569A0856" w14:textId="77777777" w:rsidR="003C507C" w:rsidRPr="003C507C" w:rsidRDefault="003C507C" w:rsidP="00004094">
            <w:pPr>
              <w:jc w:val="right"/>
              <w:rPr>
                <w:sz w:val="22"/>
                <w:szCs w:val="22"/>
                <w:lang w:val="sr-Cyrl-CS"/>
              </w:rPr>
            </w:pPr>
          </w:p>
          <w:p w14:paraId="6E3EBACF" w14:textId="77777777" w:rsidR="003C507C" w:rsidRPr="003C507C" w:rsidRDefault="003C507C" w:rsidP="00004094">
            <w:pPr>
              <w:jc w:val="right"/>
              <w:rPr>
                <w:sz w:val="22"/>
                <w:szCs w:val="22"/>
                <w:lang w:val="sr-Cyrl-CS"/>
              </w:rPr>
            </w:pPr>
          </w:p>
        </w:tc>
        <w:tc>
          <w:tcPr>
            <w:tcW w:w="4140" w:type="dxa"/>
            <w:tcBorders>
              <w:top w:val="single" w:sz="4" w:space="0" w:color="auto"/>
            </w:tcBorders>
            <w:shd w:val="clear" w:color="auto" w:fill="auto"/>
          </w:tcPr>
          <w:p w14:paraId="779182CB" w14:textId="77777777" w:rsidR="003C507C" w:rsidRPr="003C507C" w:rsidRDefault="003C507C" w:rsidP="00004094">
            <w:pPr>
              <w:jc w:val="center"/>
              <w:rPr>
                <w:b/>
                <w:sz w:val="22"/>
                <w:szCs w:val="22"/>
                <w:lang w:val="sr-Cyrl-CS"/>
              </w:rPr>
            </w:pPr>
            <w:r w:rsidRPr="003C507C">
              <w:rPr>
                <w:sz w:val="22"/>
                <w:szCs w:val="22"/>
                <w:lang w:val="sr-Cyrl-CS"/>
              </w:rPr>
              <w:t>Потпис овлашћеног лица</w:t>
            </w:r>
          </w:p>
        </w:tc>
      </w:tr>
    </w:tbl>
    <w:p w14:paraId="3720B7E3" w14:textId="77777777" w:rsidR="003C507C" w:rsidRPr="003C507C" w:rsidRDefault="003C507C" w:rsidP="003C507C"/>
    <w:p w14:paraId="2FEACE12" w14:textId="77777777" w:rsidR="003C507C" w:rsidRDefault="003C507C" w:rsidP="003C507C">
      <w:pPr>
        <w:rPr>
          <w:lang w:val="sr-Cyrl-RS"/>
        </w:rPr>
      </w:pPr>
    </w:p>
    <w:p w14:paraId="547CCA8F" w14:textId="77777777" w:rsidR="00982FBE" w:rsidRDefault="00982FBE" w:rsidP="003C507C">
      <w:pPr>
        <w:rPr>
          <w:lang w:val="sr-Cyrl-RS"/>
        </w:rPr>
      </w:pPr>
    </w:p>
    <w:p w14:paraId="5273AA50" w14:textId="77777777" w:rsidR="00982FBE" w:rsidRPr="00982FBE" w:rsidRDefault="00982FBE" w:rsidP="003C507C">
      <w:pPr>
        <w:rPr>
          <w:lang w:val="sr-Cyrl-RS"/>
        </w:rPr>
      </w:pPr>
    </w:p>
    <w:p w14:paraId="5DF04CCC" w14:textId="77777777" w:rsidR="003C507C" w:rsidRPr="003C507C" w:rsidRDefault="003C507C" w:rsidP="003C507C"/>
    <w:tbl>
      <w:tblPr>
        <w:tblW w:w="9286" w:type="dxa"/>
        <w:tblLook w:val="01E0" w:firstRow="1" w:lastRow="1" w:firstColumn="1" w:lastColumn="1" w:noHBand="0" w:noVBand="0"/>
      </w:tblPr>
      <w:tblGrid>
        <w:gridCol w:w="9286"/>
      </w:tblGrid>
      <w:tr w:rsidR="003C507C" w:rsidRPr="003C507C" w14:paraId="387195DB" w14:textId="77777777" w:rsidTr="00004094">
        <w:tc>
          <w:tcPr>
            <w:tcW w:w="9286" w:type="dxa"/>
            <w:shd w:val="clear" w:color="auto" w:fill="auto"/>
          </w:tcPr>
          <w:p w14:paraId="66BF1A27" w14:textId="77777777" w:rsidR="003C507C" w:rsidRPr="003C507C" w:rsidRDefault="003C507C" w:rsidP="00004094">
            <w:pPr>
              <w:ind w:firstLine="720"/>
              <w:jc w:val="both"/>
              <w:rPr>
                <w:sz w:val="22"/>
                <w:szCs w:val="22"/>
                <w:lang w:val="sr-Cyrl-CS"/>
              </w:rPr>
            </w:pPr>
            <w:r w:rsidRPr="003C507C">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4C5B4786" w14:textId="77777777" w:rsidR="003C507C" w:rsidRPr="003C507C" w:rsidRDefault="003C507C" w:rsidP="00004094">
            <w:pPr>
              <w:ind w:firstLine="720"/>
              <w:rPr>
                <w:sz w:val="22"/>
                <w:szCs w:val="22"/>
                <w:lang w:val="sr-Cyrl-CS"/>
              </w:rPr>
            </w:pPr>
          </w:p>
          <w:tbl>
            <w:tblPr>
              <w:tblW w:w="0" w:type="auto"/>
              <w:tblLook w:val="01E0" w:firstRow="1" w:lastRow="1" w:firstColumn="1" w:lastColumn="1" w:noHBand="0" w:noVBand="0"/>
            </w:tblPr>
            <w:tblGrid>
              <w:gridCol w:w="1490"/>
              <w:gridCol w:w="7580"/>
            </w:tblGrid>
            <w:tr w:rsidR="003C507C" w:rsidRPr="003C507C" w14:paraId="5F70F5A7" w14:textId="77777777" w:rsidTr="00004094">
              <w:tc>
                <w:tcPr>
                  <w:tcW w:w="1548" w:type="dxa"/>
                  <w:shd w:val="clear" w:color="auto" w:fill="auto"/>
                </w:tcPr>
                <w:p w14:paraId="64D3B519" w14:textId="77777777" w:rsidR="003C507C" w:rsidRPr="003C507C" w:rsidRDefault="003C507C" w:rsidP="00004094">
                  <w:pPr>
                    <w:rPr>
                      <w:b/>
                      <w:sz w:val="22"/>
                      <w:szCs w:val="22"/>
                      <w:lang w:val="sr-Cyrl-CS"/>
                    </w:rPr>
                  </w:pPr>
                  <w:r w:rsidRPr="003C507C">
                    <w:rPr>
                      <w:b/>
                      <w:sz w:val="22"/>
                      <w:szCs w:val="22"/>
                      <w:lang w:val="sr-Cyrl-CS"/>
                    </w:rPr>
                    <w:t>ДУЖНИК:</w:t>
                  </w:r>
                </w:p>
              </w:tc>
              <w:tc>
                <w:tcPr>
                  <w:tcW w:w="8100" w:type="dxa"/>
                  <w:shd w:val="clear" w:color="auto" w:fill="auto"/>
                </w:tcPr>
                <w:p w14:paraId="28D75C9F" w14:textId="77777777" w:rsidR="003C507C" w:rsidRPr="003C507C" w:rsidRDefault="003C507C" w:rsidP="00004094">
                  <w:pPr>
                    <w:rPr>
                      <w:b/>
                      <w:sz w:val="22"/>
                      <w:szCs w:val="22"/>
                      <w:lang w:val="sr-Cyrl-CS"/>
                    </w:rPr>
                  </w:pPr>
                  <w:r w:rsidRPr="003C507C">
                    <w:rPr>
                      <w:b/>
                      <w:sz w:val="22"/>
                      <w:szCs w:val="22"/>
                      <w:lang w:val="sr-Cyrl-CS"/>
                    </w:rPr>
                    <w:t>Пун назив и седиште:_____________________________________________</w:t>
                  </w:r>
                </w:p>
                <w:p w14:paraId="6908FFC0" w14:textId="77777777" w:rsidR="003C507C" w:rsidRPr="003C507C" w:rsidRDefault="003C507C" w:rsidP="00004094">
                  <w:pPr>
                    <w:rPr>
                      <w:b/>
                      <w:sz w:val="22"/>
                      <w:szCs w:val="22"/>
                      <w:lang w:val="sr-Cyrl-CS"/>
                    </w:rPr>
                  </w:pPr>
                  <w:r w:rsidRPr="003C507C">
                    <w:rPr>
                      <w:b/>
                      <w:sz w:val="22"/>
                      <w:szCs w:val="22"/>
                      <w:lang w:val="sr-Cyrl-CS"/>
                    </w:rPr>
                    <w:t>ПИБ</w:t>
                  </w:r>
                  <w:r w:rsidRPr="003C507C">
                    <w:rPr>
                      <w:b/>
                      <w:sz w:val="22"/>
                      <w:szCs w:val="22"/>
                      <w:lang w:val="sr-Latn-CS"/>
                    </w:rPr>
                    <w:t>:</w:t>
                  </w:r>
                  <w:r w:rsidRPr="003C507C">
                    <w:rPr>
                      <w:b/>
                      <w:sz w:val="22"/>
                      <w:szCs w:val="22"/>
                      <w:lang w:val="sr-Cyrl-CS"/>
                    </w:rPr>
                    <w:t xml:space="preserve"> </w:t>
                  </w:r>
                  <w:r w:rsidRPr="003C507C">
                    <w:rPr>
                      <w:b/>
                      <w:sz w:val="22"/>
                      <w:szCs w:val="22"/>
                      <w:lang w:val="sr-Latn-CS"/>
                    </w:rPr>
                    <w:t>_______________</w:t>
                  </w:r>
                  <w:r w:rsidRPr="003C507C">
                    <w:rPr>
                      <w:b/>
                      <w:sz w:val="22"/>
                      <w:szCs w:val="22"/>
                      <w:lang w:val="sr-Cyrl-CS"/>
                    </w:rPr>
                    <w:t>______  Матични број:________________________</w:t>
                  </w:r>
                </w:p>
                <w:p w14:paraId="1948473D" w14:textId="77777777" w:rsidR="003C507C" w:rsidRPr="003C507C" w:rsidRDefault="003C507C" w:rsidP="00004094">
                  <w:pPr>
                    <w:rPr>
                      <w:b/>
                      <w:sz w:val="22"/>
                      <w:szCs w:val="22"/>
                      <w:lang w:val="sr-Cyrl-CS"/>
                    </w:rPr>
                  </w:pPr>
                  <w:r w:rsidRPr="003C507C">
                    <w:rPr>
                      <w:b/>
                      <w:sz w:val="22"/>
                      <w:szCs w:val="22"/>
                      <w:lang w:val="sr-Cyrl-CS"/>
                    </w:rPr>
                    <w:t>Текући рачун:__________________код: _________________(назив банке),</w:t>
                  </w:r>
                </w:p>
                <w:p w14:paraId="04E1A483" w14:textId="77777777" w:rsidR="003C507C" w:rsidRPr="003C507C" w:rsidRDefault="003C507C" w:rsidP="00004094">
                  <w:pPr>
                    <w:rPr>
                      <w:b/>
                      <w:sz w:val="22"/>
                      <w:szCs w:val="22"/>
                      <w:lang w:val="sr-Cyrl-CS"/>
                    </w:rPr>
                  </w:pPr>
                </w:p>
              </w:tc>
            </w:tr>
          </w:tbl>
          <w:p w14:paraId="0B8CED20" w14:textId="77777777" w:rsidR="003C507C" w:rsidRPr="003C507C" w:rsidRDefault="003C507C" w:rsidP="00004094">
            <w:pPr>
              <w:jc w:val="center"/>
              <w:rPr>
                <w:b/>
                <w:sz w:val="22"/>
                <w:szCs w:val="22"/>
                <w:lang w:val="sr-Cyrl-CS"/>
              </w:rPr>
            </w:pPr>
            <w:r w:rsidRPr="003C507C">
              <w:rPr>
                <w:b/>
                <w:sz w:val="22"/>
                <w:szCs w:val="22"/>
                <w:lang w:val="sr-Cyrl-CS"/>
              </w:rPr>
              <w:t>И з д а ј е</w:t>
            </w:r>
          </w:p>
        </w:tc>
      </w:tr>
    </w:tbl>
    <w:p w14:paraId="788EB2FE" w14:textId="77777777" w:rsidR="003C507C" w:rsidRPr="003C507C" w:rsidRDefault="003C507C" w:rsidP="003C507C">
      <w:pPr>
        <w:rPr>
          <w:b/>
          <w:sz w:val="22"/>
          <w:szCs w:val="22"/>
          <w:lang w:val="sr-Cyrl-CS"/>
        </w:rPr>
      </w:pPr>
    </w:p>
    <w:p w14:paraId="1575C292" w14:textId="77777777" w:rsidR="003C507C" w:rsidRPr="003C507C" w:rsidRDefault="003C507C" w:rsidP="003C507C">
      <w:pPr>
        <w:jc w:val="center"/>
        <w:rPr>
          <w:b/>
          <w:sz w:val="28"/>
          <w:szCs w:val="28"/>
          <w:lang w:val="sr-Cyrl-CS"/>
        </w:rPr>
      </w:pPr>
      <w:r w:rsidRPr="003C507C">
        <w:rPr>
          <w:b/>
          <w:sz w:val="28"/>
          <w:szCs w:val="28"/>
          <w:lang w:val="sr-Cyrl-CS"/>
        </w:rPr>
        <w:t>МЕНИЧНО ПИСМО – ОВЛАШЋЕЊЕ</w:t>
      </w:r>
    </w:p>
    <w:p w14:paraId="61B61E19" w14:textId="77777777" w:rsidR="003C507C" w:rsidRPr="003C507C" w:rsidRDefault="003C507C" w:rsidP="003C507C">
      <w:pPr>
        <w:jc w:val="center"/>
        <w:rPr>
          <w:b/>
          <w:sz w:val="22"/>
          <w:szCs w:val="22"/>
          <w:lang w:val="sr-Cyrl-CS"/>
        </w:rPr>
      </w:pPr>
      <w:r w:rsidRPr="003C507C">
        <w:rPr>
          <w:b/>
          <w:sz w:val="22"/>
          <w:szCs w:val="22"/>
          <w:lang w:val="sr-Cyrl-CS"/>
        </w:rPr>
        <w:t>ЗА КОРИСНИКА БЛАНКО СОЛО МЕНИЦЕ</w:t>
      </w:r>
    </w:p>
    <w:p w14:paraId="22AD94BA" w14:textId="77777777" w:rsidR="003C507C" w:rsidRPr="003C507C" w:rsidRDefault="003C507C" w:rsidP="003C507C">
      <w:pPr>
        <w:rPr>
          <w:b/>
          <w:sz w:val="22"/>
          <w:szCs w:val="22"/>
          <w:lang w:val="sr-Cyrl-CS"/>
        </w:rPr>
      </w:pPr>
    </w:p>
    <w:tbl>
      <w:tblPr>
        <w:tblW w:w="0" w:type="auto"/>
        <w:tblLook w:val="01E0" w:firstRow="1" w:lastRow="1" w:firstColumn="1" w:lastColumn="1" w:noHBand="0" w:noVBand="0"/>
      </w:tblPr>
      <w:tblGrid>
        <w:gridCol w:w="1587"/>
        <w:gridCol w:w="7699"/>
      </w:tblGrid>
      <w:tr w:rsidR="003C507C" w:rsidRPr="003C507C" w14:paraId="2DB4CF2C" w14:textId="77777777" w:rsidTr="00004094">
        <w:tc>
          <w:tcPr>
            <w:tcW w:w="1548" w:type="dxa"/>
            <w:shd w:val="clear" w:color="auto" w:fill="auto"/>
          </w:tcPr>
          <w:p w14:paraId="782F6FC5" w14:textId="77777777" w:rsidR="003C507C" w:rsidRPr="003C507C" w:rsidRDefault="003C507C" w:rsidP="00004094">
            <w:pPr>
              <w:rPr>
                <w:b/>
                <w:sz w:val="22"/>
                <w:szCs w:val="22"/>
                <w:lang w:val="sr-Cyrl-CS"/>
              </w:rPr>
            </w:pPr>
            <w:r w:rsidRPr="003C507C">
              <w:rPr>
                <w:b/>
                <w:sz w:val="22"/>
                <w:szCs w:val="22"/>
                <w:lang w:val="sr-Cyrl-CS"/>
              </w:rPr>
              <w:t>КОРИСНИК:</w:t>
            </w:r>
          </w:p>
          <w:p w14:paraId="4EDFCE5A" w14:textId="77777777" w:rsidR="003C507C" w:rsidRPr="003C507C" w:rsidRDefault="003C507C" w:rsidP="00004094">
            <w:pPr>
              <w:rPr>
                <w:b/>
                <w:sz w:val="22"/>
                <w:szCs w:val="22"/>
                <w:lang w:val="sr-Cyrl-CS"/>
              </w:rPr>
            </w:pPr>
            <w:r w:rsidRPr="003C507C">
              <w:rPr>
                <w:b/>
                <w:sz w:val="22"/>
                <w:szCs w:val="22"/>
                <w:lang w:val="sr-Cyrl-CS"/>
              </w:rPr>
              <w:t>(поверилац)</w:t>
            </w:r>
          </w:p>
        </w:tc>
        <w:tc>
          <w:tcPr>
            <w:tcW w:w="8100" w:type="dxa"/>
            <w:shd w:val="clear" w:color="auto" w:fill="auto"/>
          </w:tcPr>
          <w:p w14:paraId="7AFC4136" w14:textId="77777777" w:rsidR="003C507C" w:rsidRPr="003C507C" w:rsidRDefault="003C507C" w:rsidP="00004094">
            <w:pPr>
              <w:jc w:val="both"/>
              <w:rPr>
                <w:sz w:val="22"/>
                <w:szCs w:val="22"/>
                <w:lang w:val="sr-Cyrl-CS"/>
              </w:rPr>
            </w:pPr>
            <w:r w:rsidRPr="003C507C">
              <w:rPr>
                <w:b/>
                <w:sz w:val="22"/>
                <w:szCs w:val="22"/>
                <w:lang w:val="sr-Cyrl-CS"/>
              </w:rPr>
              <w:t>Пун назив и седиште:</w:t>
            </w:r>
            <w:r w:rsidRPr="003C507C">
              <w:rPr>
                <w:sz w:val="22"/>
                <w:szCs w:val="22"/>
              </w:rPr>
              <w:t xml:space="preserve"> </w:t>
            </w:r>
            <w:r w:rsidRPr="003C507C">
              <w:rPr>
                <w:sz w:val="22"/>
                <w:szCs w:val="22"/>
                <w:lang w:val="sr-Cyrl-CS"/>
              </w:rPr>
              <w:t xml:space="preserve">КЛИНИЧКИ ЦЕНТАР ВОЈВОДИНЕ, </w:t>
            </w:r>
          </w:p>
          <w:p w14:paraId="3A5EB1C0" w14:textId="77777777" w:rsidR="003C507C" w:rsidRPr="003C507C" w:rsidRDefault="003C507C" w:rsidP="00004094">
            <w:pPr>
              <w:jc w:val="both"/>
              <w:rPr>
                <w:sz w:val="22"/>
                <w:szCs w:val="22"/>
                <w:lang w:val="sr-Cyrl-CS"/>
              </w:rPr>
            </w:pPr>
            <w:r w:rsidRPr="003C507C">
              <w:rPr>
                <w:sz w:val="22"/>
                <w:szCs w:val="22"/>
                <w:lang w:val="sr-Cyrl-CS"/>
              </w:rPr>
              <w:t>ул. Хајдук Вељкова бр. 1, Нови Сад</w:t>
            </w:r>
          </w:p>
          <w:p w14:paraId="5DD5D369" w14:textId="77777777" w:rsidR="003C507C" w:rsidRPr="003C507C" w:rsidRDefault="003C507C" w:rsidP="00004094">
            <w:pPr>
              <w:jc w:val="both"/>
              <w:rPr>
                <w:b/>
                <w:sz w:val="22"/>
                <w:szCs w:val="22"/>
                <w:lang w:val="sr-Cyrl-CS"/>
              </w:rPr>
            </w:pPr>
            <w:r w:rsidRPr="003C507C">
              <w:rPr>
                <w:b/>
                <w:sz w:val="22"/>
                <w:szCs w:val="22"/>
                <w:lang w:val="sr-Cyrl-CS"/>
              </w:rPr>
              <w:t>ПИБ</w:t>
            </w:r>
            <w:r w:rsidRPr="003C507C">
              <w:rPr>
                <w:b/>
                <w:sz w:val="22"/>
                <w:szCs w:val="22"/>
                <w:lang w:val="sr-Latn-CS"/>
              </w:rPr>
              <w:t>:</w:t>
            </w:r>
            <w:r w:rsidRPr="003C507C">
              <w:rPr>
                <w:b/>
                <w:sz w:val="22"/>
                <w:szCs w:val="22"/>
                <w:lang w:val="sr-Cyrl-CS"/>
              </w:rPr>
              <w:t xml:space="preserve"> </w:t>
            </w:r>
            <w:r w:rsidRPr="003C507C">
              <w:rPr>
                <w:sz w:val="22"/>
                <w:szCs w:val="22"/>
                <w:lang w:val="sr-Latn-CS"/>
              </w:rPr>
              <w:t>101696893</w:t>
            </w:r>
            <w:r w:rsidRPr="003C507C">
              <w:rPr>
                <w:b/>
                <w:sz w:val="22"/>
                <w:szCs w:val="22"/>
                <w:lang w:val="sr-Cyrl-CS"/>
              </w:rPr>
              <w:t xml:space="preserve">  Матични број:</w:t>
            </w:r>
            <w:r w:rsidRPr="003C507C">
              <w:rPr>
                <w:sz w:val="22"/>
                <w:szCs w:val="22"/>
              </w:rPr>
              <w:t xml:space="preserve"> </w:t>
            </w:r>
            <w:r w:rsidRPr="003C507C">
              <w:rPr>
                <w:sz w:val="22"/>
                <w:szCs w:val="22"/>
                <w:lang w:val="sr-Cyrl-CS"/>
              </w:rPr>
              <w:t>08664161</w:t>
            </w:r>
          </w:p>
          <w:p w14:paraId="6F1C59FA" w14:textId="77777777" w:rsidR="003C507C" w:rsidRPr="003C507C" w:rsidRDefault="003C507C" w:rsidP="00004094">
            <w:pPr>
              <w:jc w:val="both"/>
              <w:rPr>
                <w:b/>
                <w:sz w:val="22"/>
                <w:szCs w:val="22"/>
                <w:lang w:val="sr-Cyrl-CS"/>
              </w:rPr>
            </w:pPr>
            <w:r w:rsidRPr="003C507C">
              <w:rPr>
                <w:b/>
                <w:sz w:val="22"/>
                <w:szCs w:val="22"/>
                <w:lang w:val="sr-Cyrl-CS"/>
              </w:rPr>
              <w:t xml:space="preserve">Текући рачун: </w:t>
            </w:r>
            <w:r w:rsidRPr="003C507C">
              <w:rPr>
                <w:sz w:val="22"/>
                <w:szCs w:val="22"/>
                <w:lang w:val="sr-Cyrl-CS"/>
              </w:rPr>
              <w:t>840-577661-50,</w:t>
            </w:r>
            <w:r w:rsidRPr="003C507C">
              <w:rPr>
                <w:b/>
                <w:sz w:val="22"/>
                <w:szCs w:val="22"/>
                <w:lang w:val="sr-Cyrl-CS"/>
              </w:rPr>
              <w:t xml:space="preserve"> код: </w:t>
            </w:r>
            <w:r w:rsidRPr="003C507C">
              <w:rPr>
                <w:sz w:val="22"/>
                <w:szCs w:val="22"/>
                <w:lang w:val="sr-Cyrl-CS"/>
              </w:rPr>
              <w:t>Управа за трезор РС, Мин. Финансија.</w:t>
            </w:r>
          </w:p>
        </w:tc>
      </w:tr>
    </w:tbl>
    <w:p w14:paraId="0C7C8E80" w14:textId="77777777" w:rsidR="003C507C" w:rsidRPr="003C507C" w:rsidRDefault="003C507C" w:rsidP="003C507C">
      <w:pPr>
        <w:jc w:val="both"/>
        <w:rPr>
          <w:sz w:val="22"/>
          <w:szCs w:val="22"/>
          <w:lang w:val="sr-Cyrl-CS"/>
        </w:rPr>
      </w:pPr>
    </w:p>
    <w:p w14:paraId="21736ADE" w14:textId="77777777" w:rsidR="003C507C" w:rsidRPr="003C507C" w:rsidRDefault="003C507C" w:rsidP="003C507C">
      <w:pPr>
        <w:ind w:firstLine="720"/>
        <w:jc w:val="both"/>
        <w:rPr>
          <w:sz w:val="22"/>
          <w:szCs w:val="22"/>
          <w:lang w:val="sr-Cyrl-CS"/>
        </w:rPr>
      </w:pPr>
      <w:r w:rsidRPr="003C507C">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3C507C">
        <w:rPr>
          <w:b/>
          <w:noProof/>
          <w:sz w:val="22"/>
          <w:szCs w:val="22"/>
        </w:rPr>
        <w:t>за отклањање недостатака у гарантном року</w:t>
      </w:r>
      <w:r w:rsidRPr="003C507C">
        <w:rPr>
          <w:b/>
          <w:noProof/>
          <w:sz w:val="22"/>
          <w:szCs w:val="22"/>
          <w:lang w:val="sr-Cyrl-RS"/>
        </w:rPr>
        <w:t>,</w:t>
      </w:r>
      <w:r w:rsidRPr="003C507C">
        <w:rPr>
          <w:sz w:val="22"/>
          <w:szCs w:val="22"/>
          <w:lang w:val="sr-Cyrl-CS"/>
        </w:rPr>
        <w:t xml:space="preserve"> и овлашћује меничног повериоца да предату меницу може попунити </w:t>
      </w:r>
      <w:r w:rsidRPr="003C507C">
        <w:rPr>
          <w:b/>
          <w:sz w:val="22"/>
          <w:szCs w:val="22"/>
          <w:lang w:val="sr-Cyrl-CS"/>
        </w:rPr>
        <w:t xml:space="preserve">на износ од 10% од уговорене вредности без ПДВ-а </w:t>
      </w:r>
      <w:r w:rsidRPr="003C507C">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3C507C">
        <w:rPr>
          <w:sz w:val="22"/>
          <w:szCs w:val="22"/>
          <w:lang w:val="sr-Cyrl-RS"/>
        </w:rPr>
        <w:t xml:space="preserve"> </w:t>
      </w:r>
      <w:r w:rsidRPr="003C507C">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63D77A1F" w14:textId="77777777" w:rsidR="003C507C" w:rsidRPr="003C507C" w:rsidRDefault="003C507C" w:rsidP="003C507C">
      <w:pPr>
        <w:ind w:firstLine="720"/>
        <w:jc w:val="both"/>
        <w:rPr>
          <w:sz w:val="22"/>
          <w:szCs w:val="22"/>
          <w:lang w:val="sr-Cyrl-CS"/>
        </w:rPr>
      </w:pPr>
      <w:r w:rsidRPr="003C507C">
        <w:rPr>
          <w:sz w:val="22"/>
          <w:szCs w:val="22"/>
          <w:lang w:val="sr-Cyrl-CS"/>
        </w:rPr>
        <w:t xml:space="preserve">Рок важности менице и меничног овлашћења _________________ (најмање </w:t>
      </w:r>
      <w:r w:rsidRPr="003C507C">
        <w:rPr>
          <w:sz w:val="22"/>
          <w:szCs w:val="22"/>
          <w:lang w:val="sr-Latn-RS"/>
        </w:rPr>
        <w:t>30</w:t>
      </w:r>
      <w:r w:rsidRPr="003C507C">
        <w:rPr>
          <w:sz w:val="22"/>
          <w:szCs w:val="22"/>
          <w:lang w:val="sr-Cyrl-CS"/>
        </w:rPr>
        <w:t xml:space="preserve"> дана дужи од дана истека</w:t>
      </w:r>
      <w:r w:rsidRPr="003C507C">
        <w:rPr>
          <w:sz w:val="22"/>
          <w:szCs w:val="22"/>
          <w:lang w:val="sr-Latn-RS"/>
        </w:rPr>
        <w:t xml:space="preserve"> </w:t>
      </w:r>
      <w:r w:rsidRPr="003C507C">
        <w:rPr>
          <w:sz w:val="22"/>
          <w:szCs w:val="22"/>
          <w:lang w:val="sr-Cyrl-CS"/>
        </w:rPr>
        <w:t>датог гарантног рока за које се меница и менично овлашћење  издаје).</w:t>
      </w:r>
    </w:p>
    <w:p w14:paraId="5C74EF4C" w14:textId="77777777" w:rsidR="003C507C" w:rsidRPr="003C507C" w:rsidRDefault="003C507C" w:rsidP="003C507C">
      <w:pPr>
        <w:ind w:firstLine="720"/>
        <w:jc w:val="both"/>
        <w:rPr>
          <w:sz w:val="22"/>
          <w:szCs w:val="22"/>
          <w:lang w:val="sr-Cyrl-CS"/>
        </w:rPr>
      </w:pPr>
      <w:r w:rsidRPr="003C507C">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D0D1001" w14:textId="77777777" w:rsidR="003C507C" w:rsidRPr="003C507C" w:rsidRDefault="003C507C" w:rsidP="003C507C">
      <w:pPr>
        <w:ind w:firstLine="720"/>
        <w:jc w:val="both"/>
        <w:rPr>
          <w:sz w:val="22"/>
          <w:szCs w:val="22"/>
          <w:lang w:val="ru-RU"/>
        </w:rPr>
      </w:pPr>
      <w:r w:rsidRPr="003C507C">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92B9E3A" w14:textId="77777777" w:rsidR="003C507C" w:rsidRPr="003C507C" w:rsidRDefault="003C507C" w:rsidP="003C507C">
      <w:pPr>
        <w:ind w:firstLine="720"/>
        <w:jc w:val="both"/>
        <w:rPr>
          <w:sz w:val="22"/>
          <w:szCs w:val="22"/>
          <w:lang w:val="ru-RU"/>
        </w:rPr>
      </w:pPr>
      <w:r w:rsidRPr="003C507C">
        <w:rPr>
          <w:sz w:val="22"/>
          <w:szCs w:val="22"/>
          <w:lang w:val="ru-RU"/>
        </w:rPr>
        <w:t>Ово менично писмо – овлашћење сачињено је у 2 (два) истоветна</w:t>
      </w:r>
      <w:r w:rsidRPr="003C507C">
        <w:rPr>
          <w:b/>
          <w:sz w:val="22"/>
          <w:szCs w:val="22"/>
          <w:lang w:val="ru-RU"/>
        </w:rPr>
        <w:t xml:space="preserve"> </w:t>
      </w:r>
      <w:r w:rsidRPr="003C507C">
        <w:rPr>
          <w:sz w:val="22"/>
          <w:szCs w:val="22"/>
          <w:lang w:val="ru-RU"/>
        </w:rPr>
        <w:t>примерка, од којих је 1 (један) примерак за Повериоца, а 1 (један) задржава Дужник.</w:t>
      </w:r>
    </w:p>
    <w:p w14:paraId="2961E2D3" w14:textId="77777777" w:rsidR="003C507C" w:rsidRPr="003C507C" w:rsidRDefault="003C507C" w:rsidP="003C507C">
      <w:pPr>
        <w:jc w:val="both"/>
        <w:rPr>
          <w:color w:val="FF0000"/>
          <w:sz w:val="22"/>
          <w:szCs w:val="22"/>
          <w:lang w:val="sr-Cyrl-CS"/>
        </w:rPr>
      </w:pPr>
    </w:p>
    <w:p w14:paraId="2B4784A2" w14:textId="77777777" w:rsidR="003C507C" w:rsidRPr="003C507C" w:rsidRDefault="003C507C" w:rsidP="003C507C">
      <w:pPr>
        <w:jc w:val="both"/>
        <w:rPr>
          <w:sz w:val="22"/>
          <w:szCs w:val="22"/>
          <w:lang w:val="sr-Cyrl-CS"/>
        </w:rPr>
      </w:pPr>
      <w:r w:rsidRPr="003C507C">
        <w:rPr>
          <w:sz w:val="22"/>
          <w:szCs w:val="22"/>
          <w:lang w:val="ru-RU"/>
        </w:rPr>
        <w:t xml:space="preserve">Прилог: - Меница серијски број </w:t>
      </w:r>
      <w:r w:rsidRPr="003C507C">
        <w:rPr>
          <w:sz w:val="22"/>
          <w:szCs w:val="22"/>
          <w:lang w:val="sr-Cyrl-CS"/>
        </w:rPr>
        <w:t xml:space="preserve">_____________________  </w:t>
      </w:r>
    </w:p>
    <w:p w14:paraId="71B7F55E" w14:textId="77777777" w:rsidR="003C507C" w:rsidRPr="003C507C" w:rsidRDefault="003C507C" w:rsidP="003C507C">
      <w:pPr>
        <w:jc w:val="both"/>
        <w:rPr>
          <w:sz w:val="22"/>
          <w:szCs w:val="22"/>
          <w:lang w:val="sr-Cyrl-CS"/>
        </w:rPr>
      </w:pPr>
      <w:r w:rsidRPr="003C507C">
        <w:rPr>
          <w:sz w:val="22"/>
          <w:szCs w:val="22"/>
          <w:lang w:val="sr-Cyrl-CS"/>
        </w:rPr>
        <w:t xml:space="preserve">               - Копија картона депонованих потписа</w:t>
      </w:r>
    </w:p>
    <w:p w14:paraId="394D1208" w14:textId="77777777" w:rsidR="003C507C" w:rsidRPr="003C507C" w:rsidRDefault="003C507C" w:rsidP="003C507C">
      <w:pPr>
        <w:jc w:val="both"/>
        <w:rPr>
          <w:sz w:val="22"/>
          <w:szCs w:val="22"/>
          <w:lang w:val="sr-Cyrl-CS"/>
        </w:rPr>
      </w:pPr>
      <w:r w:rsidRPr="003C507C">
        <w:rPr>
          <w:sz w:val="22"/>
          <w:szCs w:val="22"/>
          <w:lang w:val="sr-Cyrl-CS"/>
        </w:rPr>
        <w:t xml:space="preserve">               - </w:t>
      </w:r>
      <w:r w:rsidRPr="003C507C">
        <w:rPr>
          <w:rFonts w:eastAsia="TimesNewRomanPSMT"/>
          <w:bCs/>
          <w:iCs/>
          <w:sz w:val="22"/>
          <w:szCs w:val="22"/>
          <w:lang w:val="sr-Cyrl-CS"/>
        </w:rPr>
        <w:t>ОП образац</w:t>
      </w:r>
    </w:p>
    <w:p w14:paraId="5CB9928C" w14:textId="77777777" w:rsidR="003C507C" w:rsidRPr="003C507C" w:rsidRDefault="003C507C" w:rsidP="003C507C">
      <w:pPr>
        <w:jc w:val="both"/>
        <w:rPr>
          <w:sz w:val="22"/>
          <w:szCs w:val="22"/>
          <w:lang w:val="sr-Cyrl-CS"/>
        </w:rPr>
      </w:pPr>
      <w:r w:rsidRPr="003C507C">
        <w:rPr>
          <w:sz w:val="22"/>
          <w:szCs w:val="22"/>
          <w:lang w:val="sr-Cyrl-CS"/>
        </w:rPr>
        <w:t xml:space="preserve">               - </w:t>
      </w:r>
      <w:r w:rsidRPr="003C507C">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3C507C" w:rsidRPr="003C507C" w14:paraId="2BB01CF8" w14:textId="77777777" w:rsidTr="00004094">
        <w:tc>
          <w:tcPr>
            <w:tcW w:w="4428" w:type="dxa"/>
            <w:shd w:val="clear" w:color="auto" w:fill="auto"/>
          </w:tcPr>
          <w:p w14:paraId="5637F64D" w14:textId="77777777" w:rsidR="003C507C" w:rsidRPr="003C507C" w:rsidRDefault="003C507C" w:rsidP="00004094">
            <w:pPr>
              <w:jc w:val="both"/>
              <w:rPr>
                <w:b/>
                <w:sz w:val="22"/>
                <w:szCs w:val="22"/>
                <w:lang w:val="sr-Cyrl-CS"/>
              </w:rPr>
            </w:pPr>
          </w:p>
        </w:tc>
        <w:tc>
          <w:tcPr>
            <w:tcW w:w="1260" w:type="dxa"/>
            <w:shd w:val="clear" w:color="auto" w:fill="auto"/>
          </w:tcPr>
          <w:p w14:paraId="3BF0C1F6" w14:textId="77777777" w:rsidR="003C507C" w:rsidRPr="003C507C" w:rsidRDefault="003C507C" w:rsidP="00004094">
            <w:pPr>
              <w:jc w:val="both"/>
              <w:rPr>
                <w:b/>
                <w:sz w:val="22"/>
                <w:szCs w:val="22"/>
                <w:lang w:val="sr-Cyrl-CS"/>
              </w:rPr>
            </w:pPr>
          </w:p>
        </w:tc>
        <w:tc>
          <w:tcPr>
            <w:tcW w:w="4140" w:type="dxa"/>
            <w:shd w:val="clear" w:color="auto" w:fill="auto"/>
          </w:tcPr>
          <w:p w14:paraId="1E4DD9FA" w14:textId="77777777" w:rsidR="003C507C" w:rsidRPr="003C507C" w:rsidRDefault="003C507C" w:rsidP="00004094">
            <w:pPr>
              <w:jc w:val="center"/>
              <w:rPr>
                <w:b/>
                <w:sz w:val="22"/>
                <w:szCs w:val="22"/>
                <w:lang w:val="sr-Cyrl-CS"/>
              </w:rPr>
            </w:pPr>
          </w:p>
        </w:tc>
      </w:tr>
      <w:tr w:rsidR="003C507C" w:rsidRPr="003C507C" w14:paraId="5E9E9D50" w14:textId="77777777" w:rsidTr="00004094">
        <w:trPr>
          <w:trHeight w:val="212"/>
        </w:trPr>
        <w:tc>
          <w:tcPr>
            <w:tcW w:w="4428" w:type="dxa"/>
            <w:shd w:val="clear" w:color="auto" w:fill="auto"/>
          </w:tcPr>
          <w:p w14:paraId="1E542512" w14:textId="77777777" w:rsidR="003C507C" w:rsidRPr="003C507C" w:rsidRDefault="003C507C" w:rsidP="00004094">
            <w:pPr>
              <w:jc w:val="center"/>
              <w:rPr>
                <w:b/>
                <w:sz w:val="22"/>
                <w:szCs w:val="22"/>
                <w:lang w:val="sr-Cyrl-CS"/>
              </w:rPr>
            </w:pPr>
            <w:r w:rsidRPr="003C507C">
              <w:rPr>
                <w:b/>
                <w:sz w:val="22"/>
                <w:szCs w:val="22"/>
                <w:lang w:val="sr-Cyrl-CS"/>
              </w:rPr>
              <w:t>Место и датум издавања Овлашћења:</w:t>
            </w:r>
          </w:p>
        </w:tc>
        <w:tc>
          <w:tcPr>
            <w:tcW w:w="1260" w:type="dxa"/>
            <w:shd w:val="clear" w:color="auto" w:fill="auto"/>
          </w:tcPr>
          <w:p w14:paraId="1D1EE840" w14:textId="77777777" w:rsidR="003C507C" w:rsidRPr="003C507C" w:rsidRDefault="003C507C" w:rsidP="00004094">
            <w:pPr>
              <w:jc w:val="both"/>
              <w:rPr>
                <w:b/>
                <w:sz w:val="22"/>
                <w:szCs w:val="22"/>
                <w:lang w:val="sr-Cyrl-CS"/>
              </w:rPr>
            </w:pPr>
          </w:p>
        </w:tc>
        <w:tc>
          <w:tcPr>
            <w:tcW w:w="4140" w:type="dxa"/>
            <w:shd w:val="clear" w:color="auto" w:fill="auto"/>
          </w:tcPr>
          <w:p w14:paraId="45C0A861" w14:textId="77777777" w:rsidR="003C507C" w:rsidRPr="003C507C" w:rsidRDefault="003C507C" w:rsidP="00004094">
            <w:pPr>
              <w:rPr>
                <w:b/>
                <w:sz w:val="22"/>
                <w:szCs w:val="22"/>
                <w:lang w:val="sr-Cyrl-CS"/>
              </w:rPr>
            </w:pPr>
            <w:r w:rsidRPr="003C507C">
              <w:rPr>
                <w:b/>
                <w:sz w:val="22"/>
                <w:szCs w:val="22"/>
                <w:lang w:val="sr-Cyrl-CS"/>
              </w:rPr>
              <w:t>ДУЖНИК – ИЗДАВАЛАЦ МЕНИЦЕ</w:t>
            </w:r>
          </w:p>
          <w:p w14:paraId="0B0875DF" w14:textId="77777777" w:rsidR="003C507C" w:rsidRPr="003C507C" w:rsidRDefault="003C507C" w:rsidP="00004094">
            <w:pPr>
              <w:jc w:val="center"/>
              <w:rPr>
                <w:b/>
                <w:sz w:val="22"/>
                <w:szCs w:val="22"/>
                <w:lang w:val="sr-Cyrl-CS"/>
              </w:rPr>
            </w:pPr>
          </w:p>
        </w:tc>
      </w:tr>
      <w:tr w:rsidR="003C507C" w:rsidRPr="003C507C" w14:paraId="57E7690C" w14:textId="77777777" w:rsidTr="00004094">
        <w:tc>
          <w:tcPr>
            <w:tcW w:w="4428" w:type="dxa"/>
            <w:tcBorders>
              <w:bottom w:val="single" w:sz="4" w:space="0" w:color="auto"/>
            </w:tcBorders>
            <w:shd w:val="clear" w:color="auto" w:fill="auto"/>
          </w:tcPr>
          <w:p w14:paraId="0605F3D6" w14:textId="77777777" w:rsidR="003C507C" w:rsidRPr="003C507C" w:rsidRDefault="003C507C" w:rsidP="00004094">
            <w:pPr>
              <w:rPr>
                <w:sz w:val="22"/>
                <w:szCs w:val="22"/>
                <w:lang w:val="sr-Cyrl-CS"/>
              </w:rPr>
            </w:pPr>
          </w:p>
        </w:tc>
        <w:tc>
          <w:tcPr>
            <w:tcW w:w="1260" w:type="dxa"/>
            <w:shd w:val="clear" w:color="auto" w:fill="auto"/>
          </w:tcPr>
          <w:p w14:paraId="2D681031" w14:textId="77777777" w:rsidR="003C507C" w:rsidRPr="003C507C" w:rsidRDefault="003C507C" w:rsidP="00004094">
            <w:pPr>
              <w:jc w:val="center"/>
              <w:rPr>
                <w:b/>
                <w:sz w:val="22"/>
                <w:szCs w:val="22"/>
                <w:lang w:val="sr-Cyrl-CS"/>
              </w:rPr>
            </w:pPr>
            <w:r w:rsidRPr="003C507C">
              <w:rPr>
                <w:sz w:val="22"/>
                <w:szCs w:val="22"/>
                <w:lang w:val="sr-Cyrl-CS"/>
              </w:rPr>
              <w:t>МП</w:t>
            </w:r>
          </w:p>
        </w:tc>
        <w:tc>
          <w:tcPr>
            <w:tcW w:w="4140" w:type="dxa"/>
            <w:tcBorders>
              <w:bottom w:val="single" w:sz="4" w:space="0" w:color="auto"/>
            </w:tcBorders>
            <w:shd w:val="clear" w:color="auto" w:fill="auto"/>
          </w:tcPr>
          <w:p w14:paraId="0C41EB2A" w14:textId="77777777" w:rsidR="003C507C" w:rsidRPr="003C507C" w:rsidRDefault="003C507C" w:rsidP="00004094">
            <w:pPr>
              <w:rPr>
                <w:b/>
                <w:sz w:val="22"/>
                <w:szCs w:val="22"/>
                <w:lang w:val="sr-Cyrl-CS"/>
              </w:rPr>
            </w:pPr>
          </w:p>
        </w:tc>
      </w:tr>
      <w:tr w:rsidR="003C507C" w:rsidRPr="00252BAC" w14:paraId="4D7D42EC" w14:textId="77777777" w:rsidTr="00004094">
        <w:tc>
          <w:tcPr>
            <w:tcW w:w="4428" w:type="dxa"/>
            <w:tcBorders>
              <w:top w:val="single" w:sz="4" w:space="0" w:color="auto"/>
            </w:tcBorders>
            <w:shd w:val="clear" w:color="auto" w:fill="auto"/>
          </w:tcPr>
          <w:p w14:paraId="63B5D370" w14:textId="77777777" w:rsidR="003C507C" w:rsidRPr="003C507C" w:rsidRDefault="003C507C" w:rsidP="00004094">
            <w:pPr>
              <w:jc w:val="both"/>
              <w:rPr>
                <w:b/>
                <w:sz w:val="22"/>
                <w:szCs w:val="22"/>
                <w:lang w:val="sr-Cyrl-CS"/>
              </w:rPr>
            </w:pPr>
          </w:p>
        </w:tc>
        <w:tc>
          <w:tcPr>
            <w:tcW w:w="1260" w:type="dxa"/>
            <w:shd w:val="clear" w:color="auto" w:fill="auto"/>
          </w:tcPr>
          <w:p w14:paraId="517D66F9" w14:textId="77777777" w:rsidR="003C507C" w:rsidRPr="003C507C" w:rsidRDefault="003C507C" w:rsidP="00004094">
            <w:pPr>
              <w:jc w:val="right"/>
              <w:rPr>
                <w:sz w:val="22"/>
                <w:szCs w:val="22"/>
                <w:lang w:val="sr-Cyrl-CS"/>
              </w:rPr>
            </w:pPr>
          </w:p>
          <w:p w14:paraId="52E43EE4" w14:textId="77777777" w:rsidR="003C507C" w:rsidRPr="003C507C" w:rsidRDefault="003C507C" w:rsidP="00004094">
            <w:pPr>
              <w:jc w:val="right"/>
              <w:rPr>
                <w:sz w:val="22"/>
                <w:szCs w:val="22"/>
                <w:lang w:val="sr-Cyrl-CS"/>
              </w:rPr>
            </w:pPr>
          </w:p>
        </w:tc>
        <w:tc>
          <w:tcPr>
            <w:tcW w:w="4140" w:type="dxa"/>
            <w:tcBorders>
              <w:top w:val="single" w:sz="4" w:space="0" w:color="auto"/>
            </w:tcBorders>
            <w:shd w:val="clear" w:color="auto" w:fill="auto"/>
          </w:tcPr>
          <w:p w14:paraId="194D81E7" w14:textId="77777777" w:rsidR="003C507C" w:rsidRPr="008D3E1A" w:rsidRDefault="003C507C" w:rsidP="00004094">
            <w:pPr>
              <w:jc w:val="center"/>
              <w:rPr>
                <w:b/>
                <w:sz w:val="22"/>
                <w:szCs w:val="22"/>
                <w:lang w:val="sr-Cyrl-CS"/>
              </w:rPr>
            </w:pPr>
            <w:r w:rsidRPr="003C507C">
              <w:rPr>
                <w:sz w:val="22"/>
                <w:szCs w:val="22"/>
                <w:lang w:val="sr-Cyrl-CS"/>
              </w:rPr>
              <w:t>Потпис овлашћеног лица</w:t>
            </w:r>
          </w:p>
        </w:tc>
      </w:tr>
    </w:tbl>
    <w:p w14:paraId="259C7208" w14:textId="1AA1E3B6" w:rsidR="00E27C53" w:rsidRDefault="00E27C53" w:rsidP="00982FBE">
      <w:pPr>
        <w:rPr>
          <w:sz w:val="22"/>
          <w:szCs w:val="22"/>
          <w:highlight w:val="yellow"/>
          <w:lang w:val="sr-Cyrl-CS"/>
        </w:rPr>
      </w:pPr>
    </w:p>
    <w:p w14:paraId="4FA98DF7" w14:textId="77777777" w:rsidR="00982FBE" w:rsidRDefault="00982FBE" w:rsidP="00982FBE">
      <w:pPr>
        <w:rPr>
          <w:sz w:val="22"/>
          <w:szCs w:val="22"/>
          <w:highlight w:val="yellow"/>
          <w:lang w:val="sr-Cyrl-CS"/>
        </w:rPr>
      </w:pPr>
    </w:p>
    <w:p w14:paraId="36B81632" w14:textId="77777777" w:rsidR="00982FBE" w:rsidRDefault="00982FBE" w:rsidP="00982FBE">
      <w:pPr>
        <w:rPr>
          <w:sz w:val="22"/>
          <w:szCs w:val="22"/>
          <w:highlight w:val="yellow"/>
          <w:lang w:val="sr-Cyrl-CS"/>
        </w:rPr>
      </w:pPr>
    </w:p>
    <w:p w14:paraId="4F38515B" w14:textId="77777777" w:rsidR="00982FBE" w:rsidRDefault="00982FBE" w:rsidP="00982FBE">
      <w:pPr>
        <w:rPr>
          <w:sz w:val="22"/>
          <w:szCs w:val="22"/>
          <w:highlight w:val="yellow"/>
          <w:lang w:val="sr-Cyrl-CS"/>
        </w:rPr>
      </w:pPr>
    </w:p>
    <w:p w14:paraId="7DCF71CC" w14:textId="77777777" w:rsidR="00E27C53" w:rsidRPr="00D77F14" w:rsidRDefault="00E27C53" w:rsidP="00E27C53">
      <w:pPr>
        <w:jc w:val="both"/>
        <w:rPr>
          <w:highlight w:val="yellow"/>
        </w:rPr>
      </w:pPr>
    </w:p>
    <w:p w14:paraId="1A4D9799" w14:textId="77777777" w:rsidR="00E27C53" w:rsidRPr="009419E4" w:rsidRDefault="00E27C53" w:rsidP="002576AA">
      <w:pPr>
        <w:pStyle w:val="ListParagraph"/>
        <w:numPr>
          <w:ilvl w:val="0"/>
          <w:numId w:val="10"/>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w:t>
      </w:r>
      <w:r w:rsidRPr="009419E4">
        <w:rPr>
          <w:b/>
          <w:bCs/>
          <w:i/>
        </w:rPr>
        <w:t xml:space="preserve">ПОДИЗВОЂАЧЕ </w:t>
      </w:r>
    </w:p>
    <w:p w14:paraId="2DBD7F0E" w14:textId="77777777" w:rsidR="00E27C53" w:rsidRPr="00AE1407" w:rsidRDefault="00E27C53" w:rsidP="00E27C53">
      <w:pPr>
        <w:spacing w:before="120" w:after="120"/>
        <w:jc w:val="both"/>
        <w:rPr>
          <w:b/>
          <w:i/>
        </w:rPr>
      </w:pPr>
      <w:r w:rsidRPr="009419E4">
        <w:t>Предметна набавка не садржи поверљиве информације које наручилац ставља на располагање.</w:t>
      </w:r>
    </w:p>
    <w:p w14:paraId="59C017F2" w14:textId="77777777" w:rsidR="00E27C53" w:rsidRDefault="00E27C53" w:rsidP="00E27C53">
      <w:pPr>
        <w:jc w:val="both"/>
        <w:rPr>
          <w:b/>
          <w:bCs/>
          <w:lang w:val="sr-Cyrl-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633F8D6E" w14:textId="77777777" w:rsidR="00E27C53" w:rsidRPr="00E70CE0" w:rsidRDefault="00E27C53" w:rsidP="00E27C53">
      <w:pPr>
        <w:jc w:val="both"/>
        <w:rPr>
          <w:b/>
          <w:bCs/>
          <w:lang w:val="sr-Cyrl-R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lastRenderedPageBreak/>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04BA8481" w:rsidR="00E27C53" w:rsidRPr="009419E4" w:rsidRDefault="00E27C53" w:rsidP="002576AA">
      <w:pPr>
        <w:pStyle w:val="ListParagraph"/>
        <w:numPr>
          <w:ilvl w:val="0"/>
          <w:numId w:val="10"/>
        </w:numPr>
        <w:jc w:val="both"/>
      </w:pPr>
      <w:r w:rsidRPr="00A43FB2">
        <w:rPr>
          <w:b/>
          <w:bCs/>
        </w:rPr>
        <w:t xml:space="preserve">ВРСТА КРИТЕРИЈУМА ЗА ДОДЕЛУ УГОВОРА, ЕЛЕМЕНТИ </w:t>
      </w:r>
      <w:r w:rsidRPr="009419E4">
        <w:rPr>
          <w:b/>
          <w:bCs/>
        </w:rPr>
        <w:t>КРИТЕРИЈУМА НА ОСНОВУ КОЈИХ СЕ ДОДЕЉУЈЕ УГОВОР И МЕТОДОЛОГИЈА ЗА ДОДЕЛУ ПОНДЕРА ЗА СВАКИ ЕЛЕМЕНТ КРИТЕРИЈУМА</w:t>
      </w:r>
    </w:p>
    <w:p w14:paraId="16AB6F23" w14:textId="77777777" w:rsidR="00E27C53" w:rsidRPr="009419E4" w:rsidRDefault="00E27C53" w:rsidP="00E27C53">
      <w:pPr>
        <w:jc w:val="both"/>
      </w:pPr>
    </w:p>
    <w:p w14:paraId="49D35394" w14:textId="0337C45D" w:rsidR="00E27C53" w:rsidRPr="009419E4" w:rsidRDefault="00E27C53" w:rsidP="00E27C53">
      <w:pPr>
        <w:jc w:val="both"/>
        <w:rPr>
          <w:b/>
          <w:bCs/>
          <w:i/>
          <w:iCs/>
        </w:rPr>
      </w:pPr>
      <w:r w:rsidRPr="009419E4">
        <w:t>Избор најповољније понуде ће се извршити критеријум</w:t>
      </w:r>
      <w:r w:rsidR="007A4BB0">
        <w:rPr>
          <w:lang w:val="sr-Cyrl-RS"/>
        </w:rPr>
        <w:t>ом</w:t>
      </w:r>
      <w:r w:rsidRPr="009419E4">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9419E4">
            <w:rPr>
              <w:b/>
            </w:rPr>
            <w:t xml:space="preserve">„најнижа понуђена цена“. </w:t>
          </w:r>
        </w:sdtContent>
      </w:sdt>
      <w:r w:rsidRPr="009419E4">
        <w:rPr>
          <w:b/>
          <w:bCs/>
        </w:rPr>
        <w:t xml:space="preserve"> </w:t>
      </w:r>
    </w:p>
    <w:p w14:paraId="21C32D68" w14:textId="77777777" w:rsidR="00E27C53" w:rsidRPr="009419E4" w:rsidRDefault="00E27C53" w:rsidP="00E27C53">
      <w:pPr>
        <w:jc w:val="both"/>
      </w:pPr>
    </w:p>
    <w:p w14:paraId="57B1B7AF" w14:textId="77777777" w:rsidR="00E27C53" w:rsidRPr="00A43FB2" w:rsidRDefault="00E27C53" w:rsidP="002576AA">
      <w:pPr>
        <w:pStyle w:val="ListParagraph"/>
        <w:numPr>
          <w:ilvl w:val="0"/>
          <w:numId w:val="10"/>
        </w:numPr>
        <w:jc w:val="both"/>
        <w:rPr>
          <w:b/>
          <w:bCs/>
        </w:rPr>
      </w:pPr>
      <w:r w:rsidRPr="009419E4">
        <w:rPr>
          <w:b/>
          <w:bCs/>
        </w:rPr>
        <w:t>ЕЛЕМЕНТИ КРИТЕРИЈУМА</w:t>
      </w:r>
      <w:r w:rsidRPr="00A43FB2">
        <w:rPr>
          <w:b/>
          <w:bCs/>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0E6E3898" w14:textId="3ECBA67F" w:rsidR="00367FC7" w:rsidRPr="0086763C" w:rsidRDefault="00367FC7" w:rsidP="00367FC7">
      <w:pPr>
        <w:jc w:val="both"/>
        <w:rPr>
          <w:noProof/>
          <w:lang w:val="sr-Cyrl-RS"/>
        </w:rPr>
      </w:pPr>
      <w:r w:rsidRPr="0086763C">
        <w:rPr>
          <w:iCs/>
        </w:rPr>
        <w:t>Уколико две или више понуда имају исту најнижу понуђену цену,</w:t>
      </w:r>
      <w:r w:rsidRPr="0086763C">
        <w:rPr>
          <w:noProof/>
        </w:rPr>
        <w:t xml:space="preserve"> </w:t>
      </w:r>
      <w:r w:rsidRPr="0086763C">
        <w:rPr>
          <w:iCs/>
        </w:rPr>
        <w:t xml:space="preserve">као најповољнија биће изабрана понуда оног понуђача </w:t>
      </w:r>
      <w:r w:rsidRPr="0086763C">
        <w:rPr>
          <w:iCs/>
          <w:lang w:val="sr-Cyrl-RS"/>
        </w:rPr>
        <w:t xml:space="preserve">који </w:t>
      </w:r>
      <w:r w:rsidRPr="0086763C">
        <w:rPr>
          <w:noProof/>
        </w:rPr>
        <w:t>понуди дужи гарантни рок</w:t>
      </w:r>
      <w:r w:rsidRPr="0086763C">
        <w:rPr>
          <w:noProof/>
          <w:lang w:val="sr-Cyrl-RS"/>
        </w:rPr>
        <w:t xml:space="preserve"> на </w:t>
      </w:r>
      <w:r w:rsidR="003B0C74">
        <w:rPr>
          <w:noProof/>
          <w:lang w:val="sr-Cyrl-RS"/>
        </w:rPr>
        <w:t>извршене радове</w:t>
      </w:r>
      <w:r w:rsidRPr="0086763C">
        <w:rPr>
          <w:noProof/>
        </w:rPr>
        <w:t xml:space="preserve">; уколико је и то </w:t>
      </w:r>
      <w:r w:rsidRPr="0086763C">
        <w:rPr>
          <w:noProof/>
          <w:lang w:val="sr-Cyrl-RS"/>
        </w:rPr>
        <w:t>исто</w:t>
      </w:r>
      <w:r w:rsidRPr="0086763C">
        <w:rPr>
          <w:iCs/>
        </w:rPr>
        <w:t xml:space="preserve"> као најповољнија биће изабрана понуда оног понуђача </w:t>
      </w:r>
      <w:r w:rsidRPr="0086763C">
        <w:rPr>
          <w:iCs/>
          <w:lang w:val="sr-Cyrl-RS"/>
        </w:rPr>
        <w:t xml:space="preserve">који </w:t>
      </w:r>
      <w:r w:rsidRPr="0086763C">
        <w:rPr>
          <w:noProof/>
        </w:rPr>
        <w:t>понуди</w:t>
      </w:r>
      <w:r w:rsidRPr="0086763C">
        <w:rPr>
          <w:noProof/>
          <w:lang w:val="sr-Cyrl-RS"/>
        </w:rPr>
        <w:t xml:space="preserve"> краћи рок </w:t>
      </w:r>
      <w:r w:rsidR="003B0C74">
        <w:rPr>
          <w:noProof/>
          <w:lang w:val="sr-Cyrl-RS"/>
        </w:rPr>
        <w:t>завршетка радова</w:t>
      </w:r>
      <w:r w:rsidRPr="0086763C">
        <w:rPr>
          <w:noProof/>
          <w:lang w:val="sr-Cyrl-RS"/>
        </w:rPr>
        <w:t xml:space="preserve">; </w:t>
      </w:r>
      <w:r w:rsidRPr="0086763C">
        <w:rPr>
          <w:noProof/>
        </w:rPr>
        <w:t xml:space="preserve">уколико је и то </w:t>
      </w:r>
      <w:r w:rsidRPr="0086763C">
        <w:rPr>
          <w:noProof/>
          <w:lang w:val="sr-Cyrl-RS"/>
        </w:rPr>
        <w:t xml:space="preserve">исто </w:t>
      </w:r>
      <w:r w:rsidRPr="0086763C">
        <w:rPr>
          <w:iCs/>
        </w:rPr>
        <w:t xml:space="preserve">најповољнија понуда биће изабрана </w:t>
      </w:r>
      <w:r w:rsidRPr="0086763C">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57DCA61" w14:textId="77777777" w:rsidR="00367FC7" w:rsidRPr="0086763C" w:rsidRDefault="00367FC7" w:rsidP="00367FC7">
      <w:pPr>
        <w:jc w:val="both"/>
        <w:rPr>
          <w:b/>
          <w:bCs/>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lastRenderedPageBreak/>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56F9DC72" w14:textId="31EA1C23" w:rsidR="00E27C53" w:rsidRPr="009419E4" w:rsidRDefault="00E27C53" w:rsidP="009419E4">
      <w:pPr>
        <w:pStyle w:val="ListParagraph"/>
        <w:numPr>
          <w:ilvl w:val="0"/>
          <w:numId w:val="1"/>
        </w:numPr>
        <w:ind w:left="405"/>
        <w:jc w:val="both"/>
      </w:pPr>
      <w:r>
        <w:t xml:space="preserve">Као и уколико наступе све оне околности које представљају основ за измену </w:t>
      </w:r>
      <w:r w:rsidRPr="009419E4">
        <w:t>Уговора али су у интересу наручиоца као здравствене уставове и корисника задравствене услуге.</w:t>
      </w:r>
    </w:p>
    <w:p w14:paraId="6E8996B0" w14:textId="77777777" w:rsidR="00B97B8F" w:rsidRPr="009419E4" w:rsidRDefault="00B97B8F" w:rsidP="00E27C53">
      <w:pPr>
        <w:ind w:firstLine="720"/>
        <w:jc w:val="both"/>
        <w:rPr>
          <w:lang w:val="sr-Cyrl-RS"/>
        </w:rPr>
      </w:pPr>
    </w:p>
    <w:p w14:paraId="38D5F3B3" w14:textId="77777777" w:rsidR="00B97B8F" w:rsidRPr="009419E4" w:rsidRDefault="00B97B8F" w:rsidP="00B97B8F">
      <w:pPr>
        <w:pStyle w:val="ListParagraph"/>
        <w:numPr>
          <w:ilvl w:val="0"/>
          <w:numId w:val="10"/>
        </w:numPr>
        <w:jc w:val="both"/>
        <w:rPr>
          <w:b/>
          <w:lang w:val="sr-Cyrl-RS"/>
        </w:rPr>
      </w:pPr>
      <w:r w:rsidRPr="009419E4">
        <w:rPr>
          <w:b/>
        </w:rPr>
        <w:t>КОРИШЋЕЊЕ ПЕЧАТА</w:t>
      </w:r>
    </w:p>
    <w:p w14:paraId="399A0A54" w14:textId="77777777" w:rsidR="00B97B8F" w:rsidRPr="009419E4"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9419E4">
        <w:t xml:space="preserve"> Понуђач није у обавези да приликом сачињавања понуде употребљава печат.</w:t>
      </w:r>
    </w:p>
    <w:p w14:paraId="658AFA3A" w14:textId="77777777" w:rsidR="00B97B8F" w:rsidRDefault="00B97B8F" w:rsidP="00B97B8F">
      <w:pPr>
        <w:pStyle w:val="ListParagraph"/>
        <w:ind w:left="360"/>
        <w:jc w:val="both"/>
        <w:rPr>
          <w:lang w:val="sr-Cyrl-RS"/>
        </w:rPr>
      </w:pPr>
    </w:p>
    <w:p w14:paraId="7D463604" w14:textId="77777777" w:rsidR="009419E4" w:rsidRPr="00B97B8F" w:rsidRDefault="009419E4" w:rsidP="00B97B8F">
      <w:pPr>
        <w:pStyle w:val="ListParagraph"/>
        <w:ind w:left="360"/>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r w:rsidRPr="00F726E2">
        <w:t xml:space="preserve">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w:t>
      </w:r>
      <w:r w:rsidRPr="00F726E2">
        <w:lastRenderedPageBreak/>
        <w:t>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5E3A42CC" w14:textId="6BC3566A" w:rsidR="00E27C53" w:rsidRPr="00982FBE" w:rsidRDefault="00E27C53" w:rsidP="00A02770">
      <w:pPr>
        <w:pStyle w:val="Heading1"/>
        <w:numPr>
          <w:ilvl w:val="0"/>
          <w:numId w:val="24"/>
        </w:numPr>
        <w:jc w:val="center"/>
      </w:pPr>
      <w:bookmarkStart w:id="48" w:name="_Toc375826009"/>
      <w:bookmarkStart w:id="49" w:name="_Toc389030816"/>
      <w:bookmarkStart w:id="50" w:name="_Toc448222240"/>
      <w:bookmarkStart w:id="51" w:name="_Toc477327712"/>
      <w:bookmarkStart w:id="52" w:name="_Toc477327995"/>
      <w:bookmarkStart w:id="53" w:name="_Toc477328724"/>
      <w:bookmarkStart w:id="54" w:name="_Toc477329195"/>
      <w:bookmarkStart w:id="55" w:name="_Toc19610616"/>
      <w:r w:rsidRPr="00982FBE">
        <w:lastRenderedPageBreak/>
        <w:t>МОДЕЛ УГОВОРА</w:t>
      </w:r>
      <w:bookmarkEnd w:id="48"/>
      <w:bookmarkEnd w:id="49"/>
      <w:bookmarkEnd w:id="50"/>
      <w:bookmarkEnd w:id="51"/>
      <w:bookmarkEnd w:id="52"/>
      <w:bookmarkEnd w:id="53"/>
      <w:bookmarkEnd w:id="54"/>
      <w:bookmarkEnd w:id="55"/>
      <w:r w:rsidRPr="00982FBE">
        <w:t xml:space="preserve"> </w:t>
      </w:r>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E27C53" w:rsidRPr="007A4BB0" w14:paraId="665FABE9" w14:textId="77777777" w:rsidTr="009419E4">
        <w:trPr>
          <w:trHeight w:val="359"/>
        </w:trPr>
        <w:tc>
          <w:tcPr>
            <w:tcW w:w="3168" w:type="dxa"/>
            <w:vAlign w:val="center"/>
          </w:tcPr>
          <w:p w14:paraId="48833FF2" w14:textId="77777777" w:rsidR="00E27C53" w:rsidRPr="007A4BB0" w:rsidRDefault="00E27C53" w:rsidP="009419E4">
            <w:pPr>
              <w:rPr>
                <w:i/>
                <w:noProof/>
                <w:color w:val="000000" w:themeColor="text1"/>
                <w:highlight w:val="yellow"/>
              </w:rPr>
            </w:pPr>
            <w:bookmarkStart w:id="56" w:name="_Toc375826010"/>
            <w:bookmarkStart w:id="57" w:name="_Toc389030817"/>
          </w:p>
        </w:tc>
        <w:tc>
          <w:tcPr>
            <w:tcW w:w="1992" w:type="dxa"/>
          </w:tcPr>
          <w:p w14:paraId="6E390E2A" w14:textId="77777777" w:rsidR="00E27C53" w:rsidRPr="007A4BB0" w:rsidRDefault="00E27C53" w:rsidP="009419E4">
            <w:pPr>
              <w:rPr>
                <w:i/>
                <w:noProof/>
                <w:color w:val="000000" w:themeColor="text1"/>
                <w:highlight w:val="yellow"/>
              </w:rPr>
            </w:pPr>
          </w:p>
        </w:tc>
        <w:tc>
          <w:tcPr>
            <w:tcW w:w="3958" w:type="dxa"/>
            <w:vAlign w:val="center"/>
            <w:hideMark/>
          </w:tcPr>
          <w:p w14:paraId="1DE146A3" w14:textId="77777777" w:rsidR="00E27C53" w:rsidRPr="007A4BB0" w:rsidRDefault="00E27C53" w:rsidP="009419E4">
            <w:pPr>
              <w:rPr>
                <w:i/>
                <w:noProof/>
                <w:color w:val="000000" w:themeColor="text1"/>
                <w:highlight w:val="yellow"/>
              </w:rPr>
            </w:pPr>
            <w:r w:rsidRPr="007A4BB0">
              <w:rPr>
                <w:i/>
                <w:noProof/>
                <w:color w:val="000000" w:themeColor="text1"/>
                <w:highlight w:val="yellow"/>
              </w:rPr>
              <w:t xml:space="preserve">      </w:t>
            </w:r>
          </w:p>
        </w:tc>
      </w:tr>
    </w:tbl>
    <w:p w14:paraId="7F52FB88" w14:textId="77777777" w:rsidR="00E27C53" w:rsidRPr="007A4BB0" w:rsidRDefault="00E27C53" w:rsidP="00E27C53">
      <w:pPr>
        <w:rPr>
          <w:noProof/>
          <w:highlight w:val="yellow"/>
        </w:rPr>
      </w:pPr>
    </w:p>
    <w:p w14:paraId="20638C99" w14:textId="77777777" w:rsidR="006317ED" w:rsidRPr="0059711F" w:rsidRDefault="006317ED" w:rsidP="006317ED">
      <w:pPr>
        <w:spacing w:before="100" w:beforeAutospacing="1" w:line="210" w:lineRule="atLeast"/>
        <w:ind w:firstLine="720"/>
        <w:contextualSpacing/>
        <w:jc w:val="both"/>
        <w:rPr>
          <w:b/>
          <w:noProof/>
          <w:lang w:val="sr-Cyrl-RS"/>
        </w:rPr>
      </w:pPr>
      <w:bookmarkStart w:id="58" w:name="_Toc15034450"/>
      <w:bookmarkStart w:id="59" w:name="_Toc19610617"/>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w:t>
      </w:r>
      <w:r>
        <w:rPr>
          <w:noProof/>
        </w:rPr>
        <w:t>____</w:t>
      </w:r>
      <w:r w:rsidRPr="0059711F">
        <w:rPr>
          <w:noProof/>
        </w:rPr>
        <w:t>__ године закључује се следећи</w:t>
      </w:r>
      <w:r>
        <w:rPr>
          <w:noProof/>
          <w:lang w:val="sr-Cyrl-RS"/>
        </w:rPr>
        <w:t>:</w:t>
      </w:r>
    </w:p>
    <w:p w14:paraId="26157A4A" w14:textId="77777777" w:rsidR="006317ED" w:rsidRPr="0059711F" w:rsidRDefault="006317ED" w:rsidP="006317ED">
      <w:pPr>
        <w:jc w:val="center"/>
        <w:rPr>
          <w:noProof/>
        </w:rPr>
      </w:pPr>
    </w:p>
    <w:p w14:paraId="21011EE9" w14:textId="77777777" w:rsidR="006317ED" w:rsidRPr="0059711F" w:rsidRDefault="006317ED" w:rsidP="006317ED">
      <w:pPr>
        <w:jc w:val="center"/>
        <w:rPr>
          <w:b/>
          <w:noProof/>
        </w:rPr>
      </w:pPr>
      <w:r w:rsidRPr="0059711F">
        <w:rPr>
          <w:b/>
          <w:noProof/>
        </w:rPr>
        <w:t>УГОВОР</w:t>
      </w:r>
    </w:p>
    <w:p w14:paraId="430B82B2" w14:textId="77777777" w:rsidR="006317ED" w:rsidRPr="009477F8" w:rsidRDefault="006317ED" w:rsidP="006317ED">
      <w:pPr>
        <w:tabs>
          <w:tab w:val="left" w:pos="720"/>
          <w:tab w:val="center" w:pos="4320"/>
          <w:tab w:val="right" w:pos="8640"/>
        </w:tabs>
        <w:jc w:val="center"/>
        <w:rPr>
          <w:b/>
          <w:noProof/>
          <w:lang w:val="sr-Cyrl-RS"/>
        </w:rPr>
      </w:pPr>
      <w:r w:rsidRPr="0059711F">
        <w:rPr>
          <w:b/>
          <w:noProof/>
        </w:rPr>
        <w:t xml:space="preserve"> О ЈАВНОЈ НАБАВЦИ </w:t>
      </w:r>
      <w:r>
        <w:rPr>
          <w:b/>
          <w:noProof/>
        </w:rPr>
        <w:t xml:space="preserve">БРОЈ </w:t>
      </w:r>
      <w:r>
        <w:rPr>
          <w:b/>
          <w:bCs/>
          <w:lang w:val="sr-Cyrl-RS"/>
        </w:rPr>
        <w:t>113-20</w:t>
      </w:r>
      <w:r w:rsidRPr="007C4CE6">
        <w:rPr>
          <w:b/>
          <w:bCs/>
          <w:lang w:val="sr-Cyrl-RS"/>
        </w:rPr>
        <w:t>-П</w:t>
      </w:r>
    </w:p>
    <w:p w14:paraId="2BA1CD64" w14:textId="77777777" w:rsidR="006317ED" w:rsidRPr="0059711F" w:rsidRDefault="006317ED" w:rsidP="006317ED">
      <w:pPr>
        <w:rPr>
          <w:noProof/>
        </w:rPr>
      </w:pPr>
    </w:p>
    <w:p w14:paraId="7951504A" w14:textId="77777777" w:rsidR="006317ED" w:rsidRDefault="006317ED" w:rsidP="006317ED">
      <w:pPr>
        <w:rPr>
          <w:noProof/>
        </w:rPr>
      </w:pPr>
      <w:r>
        <w:rPr>
          <w:noProof/>
        </w:rPr>
        <w:t xml:space="preserve">Уговорне стране: </w:t>
      </w:r>
    </w:p>
    <w:p w14:paraId="3F82145A" w14:textId="77777777" w:rsidR="006317ED" w:rsidRDefault="006317ED" w:rsidP="006317ED">
      <w:pPr>
        <w:rPr>
          <w:noProof/>
        </w:rPr>
      </w:pPr>
    </w:p>
    <w:p w14:paraId="7C53A911" w14:textId="77777777" w:rsidR="006317ED" w:rsidRPr="0005524E" w:rsidRDefault="006317ED" w:rsidP="006317ED">
      <w:pPr>
        <w:numPr>
          <w:ilvl w:val="0"/>
          <w:numId w:val="6"/>
        </w:numPr>
        <w:jc w:val="both"/>
        <w:rPr>
          <w:noProof/>
        </w:rPr>
      </w:pPr>
      <w:r w:rsidRPr="00DF6F78">
        <w:rPr>
          <w:b/>
          <w:noProof/>
        </w:rPr>
        <w:t>КЛИНИЧКИ ЦЕНТАР ВОЈВОДИНЕ</w:t>
      </w:r>
      <w:r w:rsidRPr="00196394">
        <w:rPr>
          <w:noProof/>
        </w:rPr>
        <w:t xml:space="preserve">, ул. Хајдук Вељкова бр. 1, Нови Сад, </w:t>
      </w:r>
    </w:p>
    <w:p w14:paraId="3089F25A" w14:textId="77777777" w:rsidR="006317ED" w:rsidRPr="0005524E" w:rsidRDefault="006317ED" w:rsidP="006317ED">
      <w:pPr>
        <w:ind w:left="720"/>
        <w:jc w:val="both"/>
        <w:rPr>
          <w:noProof/>
        </w:rPr>
      </w:pPr>
      <w:r w:rsidRPr="00D32E82">
        <w:rPr>
          <w:noProof/>
        </w:rPr>
        <w:t>ПИБ: 1</w:t>
      </w:r>
      <w:r>
        <w:rPr>
          <w:noProof/>
        </w:rPr>
        <w:t>01696893 , Матични број: 08664161,</w:t>
      </w:r>
    </w:p>
    <w:p w14:paraId="3723463B" w14:textId="77777777" w:rsidR="006317ED" w:rsidRPr="0005524E" w:rsidRDefault="006317ED" w:rsidP="006317ED">
      <w:pPr>
        <w:ind w:left="720"/>
        <w:jc w:val="both"/>
        <w:rPr>
          <w:noProof/>
        </w:rPr>
      </w:pPr>
      <w:r w:rsidRPr="00D32E82">
        <w:rPr>
          <w:noProof/>
        </w:rPr>
        <w:t xml:space="preserve">Број рачуна: 840-577661-50, </w:t>
      </w:r>
      <w:r w:rsidRPr="00D32E82">
        <w:rPr>
          <w:noProof/>
          <w:lang w:val="sr-Cyrl-CS"/>
        </w:rPr>
        <w:t xml:space="preserve">Управа за трезор </w:t>
      </w:r>
      <w:r>
        <w:rPr>
          <w:noProof/>
          <w:lang w:val="sr-Cyrl-CS"/>
        </w:rPr>
        <w:t>–</w:t>
      </w:r>
      <w:r w:rsidRPr="00D32E82">
        <w:rPr>
          <w:noProof/>
          <w:lang w:val="sr-Cyrl-CS"/>
        </w:rPr>
        <w:t xml:space="preserve"> РС</w:t>
      </w:r>
      <w:r>
        <w:rPr>
          <w:noProof/>
          <w:lang w:val="sr-Latn-RS"/>
        </w:rPr>
        <w:t>,</w:t>
      </w:r>
      <w:r w:rsidRPr="00D32E82">
        <w:rPr>
          <w:noProof/>
          <w:lang w:val="sr-Cyrl-CS"/>
        </w:rPr>
        <w:t xml:space="preserve"> Министарство финансија</w:t>
      </w:r>
      <w:r w:rsidRPr="00D32E82">
        <w:rPr>
          <w:noProof/>
        </w:rPr>
        <w:t>,</w:t>
      </w:r>
      <w:r w:rsidRPr="00D32E82">
        <w:rPr>
          <w:noProof/>
          <w:lang w:val="sr-Cyrl-CS"/>
        </w:rPr>
        <w:t xml:space="preserve"> </w:t>
      </w:r>
      <w:r>
        <w:rPr>
          <w:noProof/>
        </w:rPr>
        <w:t>Телефон: 021/484-3-484, Телефакс: 021/487-2242</w:t>
      </w:r>
    </w:p>
    <w:p w14:paraId="5F4A0F9C" w14:textId="77777777" w:rsidR="006317ED" w:rsidRPr="0083271F" w:rsidRDefault="006317ED" w:rsidP="006317ED">
      <w:pPr>
        <w:ind w:left="720"/>
        <w:jc w:val="both"/>
        <w:rPr>
          <w:noProof/>
        </w:rPr>
      </w:pPr>
      <w:r w:rsidRPr="00196394">
        <w:rPr>
          <w:noProof/>
        </w:rPr>
        <w:t xml:space="preserve">(у даљем тексту: наручилац), кога заступа </w:t>
      </w:r>
      <w:r>
        <w:rPr>
          <w:noProof/>
          <w:lang w:val="sr-Cyrl-RS"/>
        </w:rPr>
        <w:t>проф. др Едита Стокић</w:t>
      </w:r>
      <w:r w:rsidRPr="00196394">
        <w:rPr>
          <w:noProof/>
        </w:rPr>
        <w:t>.</w:t>
      </w:r>
    </w:p>
    <w:p w14:paraId="3745CD22" w14:textId="77777777" w:rsidR="006317ED" w:rsidRDefault="006317ED" w:rsidP="006317ED">
      <w:pPr>
        <w:jc w:val="both"/>
        <w:rPr>
          <w:noProof/>
        </w:rPr>
      </w:pPr>
    </w:p>
    <w:p w14:paraId="0BDB55B1" w14:textId="77777777" w:rsidR="006317ED" w:rsidRPr="00A55F46" w:rsidRDefault="006317ED" w:rsidP="006317ED">
      <w:pPr>
        <w:numPr>
          <w:ilvl w:val="0"/>
          <w:numId w:val="6"/>
        </w:numPr>
        <w:jc w:val="both"/>
        <w:rPr>
          <w:noProof/>
        </w:rPr>
      </w:pPr>
      <w:r w:rsidRPr="0083271F">
        <w:rPr>
          <w:noProof/>
        </w:rPr>
        <w:t>____________________</w:t>
      </w:r>
      <w:r>
        <w:rPr>
          <w:noProof/>
        </w:rPr>
        <w:t>________________________________________________,</w:t>
      </w:r>
    </w:p>
    <w:p w14:paraId="78730D96" w14:textId="77777777" w:rsidR="006317ED" w:rsidRPr="00A55F46" w:rsidRDefault="006317ED" w:rsidP="006317ED">
      <w:pPr>
        <w:jc w:val="center"/>
      </w:pPr>
      <w:r w:rsidRPr="00A55F46">
        <w:rPr>
          <w:noProof/>
        </w:rPr>
        <w:t>(</w:t>
      </w:r>
      <w:r w:rsidRPr="00A55F46">
        <w:rPr>
          <w:i/>
          <w:noProof/>
        </w:rPr>
        <w:t>назив и адреса)</w:t>
      </w:r>
    </w:p>
    <w:p w14:paraId="70DD2CB9" w14:textId="77777777" w:rsidR="006317ED" w:rsidRPr="0005524E" w:rsidRDefault="006317ED" w:rsidP="006317ED">
      <w:pPr>
        <w:ind w:left="720"/>
        <w:jc w:val="both"/>
        <w:rPr>
          <w:noProof/>
        </w:rPr>
      </w:pPr>
      <w:r>
        <w:rPr>
          <w:noProof/>
        </w:rPr>
        <w:t>ПИБ:.......................... Матични број: ........................................,</w:t>
      </w:r>
    </w:p>
    <w:p w14:paraId="7009B15C" w14:textId="77777777" w:rsidR="006317ED" w:rsidRDefault="006317ED" w:rsidP="006317ED">
      <w:pPr>
        <w:ind w:left="720"/>
        <w:jc w:val="both"/>
        <w:rPr>
          <w:noProof/>
        </w:rPr>
      </w:pPr>
      <w:r>
        <w:rPr>
          <w:noProof/>
        </w:rPr>
        <w:t>Број рачуна: ............................................ Назив банке:......................................,</w:t>
      </w:r>
    </w:p>
    <w:p w14:paraId="3EE615E0" w14:textId="77777777" w:rsidR="006317ED" w:rsidRPr="00A55F46" w:rsidRDefault="006317ED" w:rsidP="006317ED">
      <w:pPr>
        <w:ind w:left="720"/>
        <w:jc w:val="both"/>
        <w:rPr>
          <w:noProof/>
        </w:rPr>
      </w:pPr>
      <w:r>
        <w:rPr>
          <w:noProof/>
        </w:rPr>
        <w:t>Телефон:............................Телефакс:......................................</w:t>
      </w:r>
    </w:p>
    <w:p w14:paraId="1BE20B2B" w14:textId="77777777" w:rsidR="006317ED" w:rsidRDefault="006317ED" w:rsidP="006317ED">
      <w:pPr>
        <w:suppressAutoHyphens/>
        <w:jc w:val="center"/>
        <w:rPr>
          <w:noProof/>
          <w:lang w:val="sr-Cyrl-RS"/>
        </w:rPr>
      </w:pPr>
      <w:r>
        <w:rPr>
          <w:noProof/>
        </w:rPr>
        <w:t xml:space="preserve">(у даљем тексту: </w:t>
      </w:r>
      <w:r>
        <w:rPr>
          <w:noProof/>
          <w:lang w:val="sr-Cyrl-RS"/>
        </w:rPr>
        <w:t>извођ</w:t>
      </w:r>
      <w:r>
        <w:rPr>
          <w:noProof/>
        </w:rPr>
        <w:t xml:space="preserve">ач), </w:t>
      </w:r>
      <w:r w:rsidRPr="0083271F">
        <w:rPr>
          <w:noProof/>
        </w:rPr>
        <w:t>кога заступа _______</w:t>
      </w:r>
      <w:r>
        <w:rPr>
          <w:noProof/>
        </w:rPr>
        <w:t xml:space="preserve">_________________________ </w:t>
      </w:r>
    </w:p>
    <w:p w14:paraId="49D32D76" w14:textId="77777777" w:rsidR="006317ED" w:rsidRDefault="006317ED" w:rsidP="006317ED">
      <w:pPr>
        <w:suppressAutoHyphens/>
        <w:jc w:val="center"/>
        <w:rPr>
          <w:noProof/>
          <w:lang w:val="sr-Cyrl-RS"/>
        </w:rPr>
      </w:pPr>
    </w:p>
    <w:p w14:paraId="4583F497" w14:textId="77777777" w:rsidR="006317ED" w:rsidRDefault="006317ED" w:rsidP="006317ED">
      <w:pPr>
        <w:suppressAutoHyphens/>
        <w:jc w:val="center"/>
        <w:rPr>
          <w:b/>
          <w:noProof/>
          <w:color w:val="000000"/>
          <w:lang w:val="sr-Cyrl-RS"/>
        </w:rPr>
      </w:pPr>
      <w:r w:rsidRPr="007E207B">
        <w:rPr>
          <w:b/>
          <w:noProof/>
          <w:color w:val="000000"/>
        </w:rPr>
        <w:t>ПРЕДМЕТ УГОВОРА</w:t>
      </w:r>
    </w:p>
    <w:p w14:paraId="724B0DD5" w14:textId="77777777" w:rsidR="006317ED" w:rsidRPr="00C55F3B" w:rsidRDefault="006317ED" w:rsidP="006317ED">
      <w:pPr>
        <w:suppressAutoHyphens/>
        <w:jc w:val="center"/>
        <w:rPr>
          <w:noProof/>
          <w:lang w:val="sr-Cyrl-RS"/>
        </w:rPr>
      </w:pPr>
    </w:p>
    <w:p w14:paraId="445EA16F" w14:textId="77777777" w:rsidR="006317ED" w:rsidRPr="009A048A" w:rsidRDefault="006317ED" w:rsidP="006317ED">
      <w:pPr>
        <w:suppressAutoHyphens/>
        <w:jc w:val="center"/>
        <w:rPr>
          <w:b/>
          <w:noProof/>
          <w:color w:val="00000A"/>
        </w:rPr>
      </w:pPr>
      <w:r w:rsidRPr="009A048A">
        <w:rPr>
          <w:b/>
          <w:noProof/>
          <w:color w:val="00000A"/>
        </w:rPr>
        <w:t>Члан 1.</w:t>
      </w:r>
    </w:p>
    <w:p w14:paraId="7D63FF4E" w14:textId="77777777" w:rsidR="006317ED" w:rsidRPr="00E25100" w:rsidRDefault="006317ED" w:rsidP="006317ED">
      <w:pPr>
        <w:tabs>
          <w:tab w:val="left" w:pos="3491"/>
        </w:tabs>
        <w:jc w:val="both"/>
        <w:rPr>
          <w:noProof/>
          <w:lang w:val="sr-Cyrl-RS"/>
        </w:rPr>
      </w:pPr>
      <w:r>
        <w:rPr>
          <w:noProof/>
          <w:color w:val="00000A"/>
          <w:lang w:val="sr-Cyrl-RS"/>
        </w:rPr>
        <w:t xml:space="preserve">            </w:t>
      </w:r>
      <w:r w:rsidRPr="009A048A">
        <w:rPr>
          <w:noProof/>
          <w:color w:val="00000A"/>
        </w:rPr>
        <w:t>Предмет овог уговора је набавка радова -</w:t>
      </w:r>
      <w:r w:rsidRPr="009A048A">
        <w:rPr>
          <w:color w:val="00000A"/>
        </w:rPr>
        <w:t xml:space="preserve"> </w:t>
      </w:r>
      <w:r w:rsidRPr="00F07A86">
        <w:rPr>
          <w:b/>
          <w:lang w:val="sr-Cyrl-CS"/>
        </w:rPr>
        <w:t xml:space="preserve">Израда инсталације за развод гасова на Клиници за абдоминалну и ендокрину хирургију, Клиници за урологију, Клиници за пластичну и роконструктивну хирургију и Клиници за максилофацијалну и оралну хирургију са набавком потребних прикључака и израда инсталације за развод гасова на </w:t>
      </w:r>
      <w:r w:rsidRPr="00F07A86">
        <w:rPr>
          <w:b/>
          <w:lang w:val="sr-Cyrl-RS"/>
        </w:rPr>
        <w:t>Клиници за ортопедску хирургију и трауматологију са набавком  потребних прикључака</w:t>
      </w:r>
      <w:r w:rsidRPr="00F07A86">
        <w:rPr>
          <w:b/>
        </w:rPr>
        <w:t xml:space="preserve"> </w:t>
      </w:r>
      <w:r w:rsidRPr="009A048A">
        <w:rPr>
          <w:color w:val="00000A"/>
        </w:rPr>
        <w:t>-</w:t>
      </w:r>
      <w:r w:rsidRPr="009A048A">
        <w:rPr>
          <w:b/>
          <w:color w:val="00000A"/>
        </w:rPr>
        <w:t xml:space="preserve"> </w:t>
      </w:r>
      <w:r w:rsidRPr="009A048A">
        <w:rPr>
          <w:color w:val="00000A"/>
          <w:lang w:val="sr-Latn-CS"/>
        </w:rPr>
        <w:t>тражен</w:t>
      </w:r>
      <w:r w:rsidRPr="009A048A">
        <w:rPr>
          <w:color w:val="00000A"/>
        </w:rPr>
        <w:t>их</w:t>
      </w:r>
      <w:r w:rsidRPr="009A048A">
        <w:rPr>
          <w:color w:val="00000A"/>
          <w:lang w:val="sr-Latn-CS"/>
        </w:rPr>
        <w:t xml:space="preserve"> у </w:t>
      </w:r>
      <w:r w:rsidRPr="00E25100">
        <w:rPr>
          <w:lang w:val="sr-Cyrl-RS"/>
        </w:rPr>
        <w:t>п</w:t>
      </w:r>
      <w:r w:rsidRPr="00E25100">
        <w:t>реговарачк</w:t>
      </w:r>
      <w:r w:rsidRPr="00E25100">
        <w:rPr>
          <w:lang w:val="sr-Cyrl-RS"/>
        </w:rPr>
        <w:t>ом</w:t>
      </w:r>
      <w:r w:rsidRPr="00E25100">
        <w:t xml:space="preserve"> поступак</w:t>
      </w:r>
      <w:r w:rsidRPr="00E25100">
        <w:rPr>
          <w:lang w:val="sr-Cyrl-RS"/>
        </w:rPr>
        <w:t>у</w:t>
      </w:r>
      <w:r w:rsidRPr="00E25100">
        <w:t xml:space="preserve"> без објављивања позива</w:t>
      </w:r>
      <w:r w:rsidRPr="00E25100">
        <w:rPr>
          <w:lang w:val="sr-Cyrl-RS"/>
        </w:rPr>
        <w:t xml:space="preserve"> основу члана 131ђ</w:t>
      </w:r>
      <w:r w:rsidRPr="00E25100">
        <w:rPr>
          <w:rFonts w:ascii="Sitka Text" w:hAnsi="Sitka Text"/>
          <w:lang w:val="sr-Cyrl-RS"/>
        </w:rPr>
        <w:t>*</w:t>
      </w:r>
      <w:r w:rsidRPr="00E25100">
        <w:rPr>
          <w:lang w:val="sr-Cyrl-RS"/>
        </w:rPr>
        <w:t xml:space="preserve"> Закона о јавним набавкама,</w:t>
      </w:r>
      <w:r w:rsidRPr="00E25100">
        <w:rPr>
          <w:color w:val="00000A"/>
          <w:lang w:val="sr-Latn-CS"/>
        </w:rPr>
        <w:t xml:space="preserve"> број </w:t>
      </w:r>
      <w:r w:rsidRPr="00E25100">
        <w:rPr>
          <w:color w:val="00000A"/>
        </w:rPr>
        <w:t xml:space="preserve"> </w:t>
      </w:r>
      <w:r w:rsidRPr="00E25100">
        <w:rPr>
          <w:bCs/>
          <w:lang w:val="sr-Cyrl-RS"/>
        </w:rPr>
        <w:t>113-20-П</w:t>
      </w:r>
      <w:r w:rsidRPr="00E25100">
        <w:rPr>
          <w:color w:val="00000A"/>
        </w:rPr>
        <w:t>, од ____________</w:t>
      </w:r>
      <w:r w:rsidRPr="009A048A">
        <w:rPr>
          <w:color w:val="00000A"/>
        </w:rPr>
        <w:t xml:space="preserve"> године.</w:t>
      </w:r>
    </w:p>
    <w:p w14:paraId="00464754" w14:textId="77777777" w:rsidR="006317ED" w:rsidRDefault="006317ED" w:rsidP="006317ED">
      <w:pPr>
        <w:suppressAutoHyphens/>
        <w:ind w:firstLine="720"/>
        <w:jc w:val="both"/>
        <w:rPr>
          <w:noProof/>
          <w:color w:val="00000A"/>
          <w:highlight w:val="yellow"/>
          <w:lang w:val="sr-Cyrl-RS"/>
        </w:rPr>
      </w:pPr>
    </w:p>
    <w:p w14:paraId="232B1BE3" w14:textId="77777777" w:rsidR="006317ED" w:rsidRPr="007E207B" w:rsidRDefault="006317ED" w:rsidP="006317ED">
      <w:pPr>
        <w:jc w:val="center"/>
        <w:outlineLvl w:val="0"/>
        <w:rPr>
          <w:b/>
          <w:noProof/>
          <w:color w:val="000000"/>
        </w:rPr>
      </w:pPr>
      <w:bookmarkStart w:id="60" w:name="_Toc33520124"/>
      <w:r w:rsidRPr="007E207B">
        <w:rPr>
          <w:b/>
          <w:noProof/>
          <w:color w:val="000000"/>
        </w:rPr>
        <w:t>ЦЕНА</w:t>
      </w:r>
      <w:bookmarkEnd w:id="60"/>
    </w:p>
    <w:p w14:paraId="47D99A0C" w14:textId="77777777" w:rsidR="006317ED" w:rsidRPr="00C55F3B" w:rsidRDefault="006317ED" w:rsidP="006317ED">
      <w:pPr>
        <w:suppressAutoHyphens/>
        <w:jc w:val="both"/>
        <w:rPr>
          <w:noProof/>
          <w:color w:val="00000A"/>
          <w:highlight w:val="yellow"/>
          <w:lang w:val="sr-Cyrl-RS"/>
        </w:rPr>
      </w:pPr>
    </w:p>
    <w:p w14:paraId="01F7AAA3" w14:textId="77777777" w:rsidR="006317ED" w:rsidRDefault="006317ED" w:rsidP="006317ED">
      <w:pPr>
        <w:tabs>
          <w:tab w:val="left" w:pos="3750"/>
        </w:tabs>
        <w:suppressAutoHyphens/>
        <w:jc w:val="center"/>
        <w:rPr>
          <w:b/>
          <w:noProof/>
          <w:color w:val="00000A"/>
          <w:lang w:val="sr-Cyrl-RS"/>
        </w:rPr>
      </w:pPr>
      <w:r w:rsidRPr="009A048A">
        <w:rPr>
          <w:b/>
          <w:noProof/>
          <w:color w:val="00000A"/>
        </w:rPr>
        <w:t>Члан 2.</w:t>
      </w:r>
    </w:p>
    <w:p w14:paraId="1559CE63" w14:textId="77777777" w:rsidR="006317ED" w:rsidRPr="002717A9" w:rsidRDefault="006317ED" w:rsidP="006317ED">
      <w:pPr>
        <w:ind w:firstLine="720"/>
        <w:jc w:val="both"/>
        <w:rPr>
          <w:lang w:val="sr-Cyrl-RS"/>
        </w:rPr>
      </w:pPr>
      <w:r>
        <w:rPr>
          <w:noProof/>
          <w:lang w:val="sr-Cyrl-RS"/>
        </w:rPr>
        <w:t xml:space="preserve">Добављач </w:t>
      </w:r>
      <w:r w:rsidRPr="009D79A4">
        <w:rPr>
          <w:noProof/>
          <w:lang w:val="sr-Latn-RS"/>
        </w:rPr>
        <w:t xml:space="preserve">се обавезује да </w:t>
      </w:r>
      <w:r w:rsidRPr="009D79A4">
        <w:rPr>
          <w:noProof/>
          <w:lang w:val="sr-Cyrl-RS"/>
        </w:rPr>
        <w:t>изврши радове</w:t>
      </w:r>
      <w:r w:rsidRPr="009D79A4">
        <w:rPr>
          <w:noProof/>
          <w:lang w:val="sr-Latn-RS"/>
        </w:rPr>
        <w:t xml:space="preserve"> кој</w:t>
      </w:r>
      <w:r w:rsidRPr="009D79A4">
        <w:rPr>
          <w:noProof/>
          <w:lang w:val="sr-Cyrl-RS"/>
        </w:rPr>
        <w:t>и</w:t>
      </w:r>
      <w:r w:rsidRPr="009D79A4">
        <w:rPr>
          <w:noProof/>
          <w:lang w:val="sr-Latn-RS"/>
        </w:rPr>
        <w:t xml:space="preserve"> су предмет овог уговора у свему према својој понуди </w:t>
      </w:r>
      <w:r w:rsidRPr="009D79A4">
        <w:t xml:space="preserve">број </w:t>
      </w:r>
      <w:r w:rsidRPr="009D79A4">
        <w:rPr>
          <w:lang w:val="sr-Cyrl-RS"/>
        </w:rPr>
        <w:t>__________од</w:t>
      </w:r>
      <w:r w:rsidRPr="009D79A4">
        <w:t xml:space="preserve"> </w:t>
      </w:r>
      <w:r w:rsidRPr="009D79A4">
        <w:rPr>
          <w:lang w:val="sr-Cyrl-RS"/>
        </w:rPr>
        <w:t>___________</w:t>
      </w:r>
      <w:r w:rsidRPr="009D79A4">
        <w:t>године</w:t>
      </w:r>
      <w:r w:rsidRPr="009D79A4">
        <w:rPr>
          <w:lang w:val="sr-Cyrl-RS"/>
        </w:rPr>
        <w:t>, која је саставни део овог уговора.</w:t>
      </w:r>
    </w:p>
    <w:p w14:paraId="314F7506" w14:textId="77777777" w:rsidR="006317ED" w:rsidRPr="00E95863" w:rsidRDefault="006317ED" w:rsidP="006317ED">
      <w:pPr>
        <w:pStyle w:val="BodyTextIndent"/>
        <w:ind w:left="0" w:firstLine="708"/>
        <w:jc w:val="both"/>
        <w:rPr>
          <w:lang w:val="sr-Cyrl-RS"/>
        </w:rPr>
      </w:pPr>
      <w:r w:rsidRPr="009D79A4">
        <w:rPr>
          <w:b w:val="0"/>
          <w:bCs w:val="0"/>
        </w:rPr>
        <w:t xml:space="preserve">Цена </w:t>
      </w:r>
      <w:r w:rsidRPr="009D79A4">
        <w:rPr>
          <w:b w:val="0"/>
          <w:bCs w:val="0"/>
          <w:lang w:val="sr-Cyrl-RS"/>
        </w:rPr>
        <w:t>радова</w:t>
      </w:r>
      <w:r w:rsidRPr="009D79A4">
        <w:rPr>
          <w:b w:val="0"/>
          <w:bCs w:val="0"/>
        </w:rPr>
        <w:t xml:space="preserve"> из члана 1. овог уговора без пореза на додату вредност износи </w:t>
      </w:r>
      <w:r w:rsidRPr="009D79A4">
        <w:rPr>
          <w:b w:val="0"/>
        </w:rPr>
        <w:t>_</w:t>
      </w:r>
      <w:r>
        <w:rPr>
          <w:b w:val="0"/>
          <w:lang w:val="sr-Cyrl-RS"/>
        </w:rPr>
        <w:t>_________________</w:t>
      </w:r>
      <w:r w:rsidRPr="009D79A4">
        <w:rPr>
          <w:b w:val="0"/>
        </w:rPr>
        <w:t>__________</w:t>
      </w:r>
      <w:r w:rsidRPr="009D79A4">
        <w:rPr>
          <w:b w:val="0"/>
          <w:bCs w:val="0"/>
        </w:rPr>
        <w:t xml:space="preserve"> </w:t>
      </w:r>
      <w:r>
        <w:rPr>
          <w:b w:val="0"/>
          <w:bCs w:val="0"/>
          <w:lang w:val="sr-Cyrl-RS"/>
        </w:rPr>
        <w:t xml:space="preserve">динара </w:t>
      </w:r>
      <w:r w:rsidRPr="009D79A4">
        <w:rPr>
          <w:b w:val="0"/>
          <w:bCs w:val="0"/>
        </w:rPr>
        <w:t>(словима: _____</w:t>
      </w:r>
      <w:r>
        <w:rPr>
          <w:b w:val="0"/>
          <w:bCs w:val="0"/>
          <w:lang w:val="sr-Cyrl-RS"/>
        </w:rPr>
        <w:t>____________</w:t>
      </w:r>
      <w:r>
        <w:rPr>
          <w:b w:val="0"/>
          <w:bCs w:val="0"/>
        </w:rPr>
        <w:t>_____________</w:t>
      </w:r>
      <w:r w:rsidRPr="009D79A4">
        <w:rPr>
          <w:b w:val="0"/>
          <w:bCs w:val="0"/>
        </w:rPr>
        <w:t xml:space="preserve">), односно са порезом на додату </w:t>
      </w:r>
      <w:r w:rsidRPr="00E95863">
        <w:rPr>
          <w:b w:val="0"/>
          <w:bCs w:val="0"/>
        </w:rPr>
        <w:t xml:space="preserve">вредност износи </w:t>
      </w:r>
      <w:r w:rsidRPr="00E95863">
        <w:rPr>
          <w:b w:val="0"/>
        </w:rPr>
        <w:t>______________</w:t>
      </w:r>
      <w:r w:rsidRPr="00E95863">
        <w:rPr>
          <w:b w:val="0"/>
          <w:lang w:val="sr-Cyrl-RS"/>
        </w:rPr>
        <w:t>__</w:t>
      </w:r>
      <w:r w:rsidRPr="00E95863">
        <w:rPr>
          <w:b w:val="0"/>
        </w:rPr>
        <w:t>________</w:t>
      </w:r>
      <w:r w:rsidRPr="00E95863">
        <w:rPr>
          <w:b w:val="0"/>
          <w:lang w:val="sr-Cyrl-RS"/>
        </w:rPr>
        <w:t xml:space="preserve"> </w:t>
      </w:r>
      <w:r w:rsidRPr="00E95863">
        <w:rPr>
          <w:b w:val="0"/>
          <w:bCs w:val="0"/>
        </w:rPr>
        <w:t>(словима: ___</w:t>
      </w:r>
      <w:r w:rsidRPr="00E95863">
        <w:rPr>
          <w:b w:val="0"/>
          <w:bCs w:val="0"/>
          <w:lang w:val="sr-Cyrl-RS"/>
        </w:rPr>
        <w:t>________</w:t>
      </w:r>
      <w:r w:rsidRPr="00E95863">
        <w:rPr>
          <w:b w:val="0"/>
          <w:bCs w:val="0"/>
        </w:rPr>
        <w:t>_______________________).</w:t>
      </w:r>
    </w:p>
    <w:p w14:paraId="5049357B" w14:textId="77777777" w:rsidR="006317ED" w:rsidRPr="00E95863" w:rsidRDefault="006317ED" w:rsidP="006317ED">
      <w:pPr>
        <w:suppressAutoHyphens/>
        <w:ind w:firstLine="720"/>
        <w:jc w:val="both"/>
        <w:rPr>
          <w:lang w:val="sr-Cyrl-RS"/>
        </w:rPr>
      </w:pPr>
      <w:r w:rsidRPr="00E95863">
        <w:rPr>
          <w:color w:val="000000" w:themeColor="text1"/>
        </w:rPr>
        <w:t>Цена из претходног става се сматра фиксном и неће се мењати за време трајања овог уговора</w:t>
      </w:r>
      <w:r w:rsidRPr="00E95863">
        <w:t xml:space="preserve">. </w:t>
      </w:r>
    </w:p>
    <w:p w14:paraId="23958268" w14:textId="77777777" w:rsidR="006317ED" w:rsidRPr="00E95863" w:rsidRDefault="006317ED" w:rsidP="006317ED">
      <w:pPr>
        <w:suppressAutoHyphens/>
        <w:jc w:val="both"/>
        <w:rPr>
          <w:lang w:val="sr-Latn-RS"/>
        </w:rPr>
      </w:pPr>
    </w:p>
    <w:p w14:paraId="39B897A3" w14:textId="77777777" w:rsidR="006317ED" w:rsidRDefault="006317ED" w:rsidP="006317ED">
      <w:pPr>
        <w:suppressAutoHyphens/>
        <w:ind w:firstLine="720"/>
        <w:jc w:val="center"/>
        <w:rPr>
          <w:b/>
          <w:lang w:val="sr-Cyrl-RS"/>
        </w:rPr>
      </w:pPr>
      <w:r w:rsidRPr="007E207B">
        <w:rPr>
          <w:b/>
          <w:lang w:val="ru-RU"/>
        </w:rPr>
        <w:t>МЕСТО И</w:t>
      </w:r>
      <w:r w:rsidRPr="007E207B">
        <w:rPr>
          <w:b/>
        </w:rPr>
        <w:t xml:space="preserve"> РОК </w:t>
      </w:r>
      <w:r>
        <w:rPr>
          <w:b/>
          <w:lang w:val="sr-Cyrl-RS"/>
        </w:rPr>
        <w:t>ИЗВОЂЕЊА РАДОВА</w:t>
      </w:r>
    </w:p>
    <w:p w14:paraId="799E2978" w14:textId="77777777" w:rsidR="006317ED" w:rsidRDefault="006317ED" w:rsidP="006317ED">
      <w:pPr>
        <w:suppressAutoHyphens/>
        <w:ind w:firstLine="720"/>
        <w:jc w:val="center"/>
        <w:rPr>
          <w:b/>
          <w:lang w:val="sr-Cyrl-RS"/>
        </w:rPr>
      </w:pPr>
    </w:p>
    <w:p w14:paraId="43A9D7F4" w14:textId="77777777" w:rsidR="006317ED" w:rsidRPr="00E95863" w:rsidRDefault="006317ED" w:rsidP="006317ED">
      <w:pPr>
        <w:suppressAutoHyphens/>
        <w:ind w:firstLine="720"/>
        <w:jc w:val="center"/>
        <w:rPr>
          <w:b/>
          <w:lang w:val="sr-Cyrl-RS"/>
        </w:rPr>
      </w:pPr>
      <w:r w:rsidRPr="00E95863">
        <w:rPr>
          <w:b/>
        </w:rPr>
        <w:t xml:space="preserve">Члан </w:t>
      </w:r>
      <w:r w:rsidRPr="00E95863">
        <w:rPr>
          <w:b/>
          <w:lang w:val="sr-Cyrl-RS"/>
        </w:rPr>
        <w:t>3</w:t>
      </w:r>
      <w:r w:rsidRPr="00E95863">
        <w:rPr>
          <w:b/>
        </w:rPr>
        <w:t>.</w:t>
      </w:r>
    </w:p>
    <w:p w14:paraId="65CE931D" w14:textId="77777777" w:rsidR="006317ED" w:rsidRPr="005A23C4" w:rsidRDefault="006317ED" w:rsidP="006317ED">
      <w:pPr>
        <w:pStyle w:val="Footer"/>
        <w:tabs>
          <w:tab w:val="left" w:pos="720"/>
        </w:tabs>
        <w:jc w:val="both"/>
      </w:pPr>
      <w:r w:rsidRPr="00E95863">
        <w:rPr>
          <w:noProof/>
          <w:lang w:val="sr-Cyrl-RS"/>
        </w:rPr>
        <w:t xml:space="preserve">          Добављач се</w:t>
      </w:r>
      <w:r w:rsidRPr="00E95863">
        <w:rPr>
          <w:noProof/>
        </w:rPr>
        <w:t xml:space="preserve"> </w:t>
      </w:r>
      <w:r w:rsidRPr="00955E7E">
        <w:rPr>
          <w:noProof/>
          <w:lang w:val="sr-Cyrl-RS"/>
        </w:rPr>
        <w:t xml:space="preserve">обавезује да </w:t>
      </w:r>
      <w:r w:rsidRPr="00955E7E">
        <w:rPr>
          <w:noProof/>
        </w:rPr>
        <w:t xml:space="preserve">изврши </w:t>
      </w:r>
      <w:r w:rsidRPr="00955E7E">
        <w:rPr>
          <w:noProof/>
          <w:lang w:val="sr-Cyrl-RS"/>
        </w:rPr>
        <w:t xml:space="preserve">радове </w:t>
      </w:r>
      <w:r w:rsidRPr="00955E7E">
        <w:rPr>
          <w:lang w:val="sr-Cyrl-CS"/>
        </w:rPr>
        <w:t>на изради инсталација за развод гасова на Клиници за абдоминалну и ендокрину хирургију, Клиници за урологију, Клиници за пластичну и роконструктивну хирургију и Клиници за максилофацијалну и оралну хирургију са потребни</w:t>
      </w:r>
      <w:r>
        <w:rPr>
          <w:lang w:val="sr-Cyrl-CS"/>
        </w:rPr>
        <w:t>м</w:t>
      </w:r>
      <w:r w:rsidRPr="00955E7E">
        <w:rPr>
          <w:lang w:val="sr-Cyrl-CS"/>
        </w:rPr>
        <w:t xml:space="preserve"> прикључ</w:t>
      </w:r>
      <w:r>
        <w:rPr>
          <w:lang w:val="sr-Cyrl-CS"/>
        </w:rPr>
        <w:t>цима</w:t>
      </w:r>
      <w:r w:rsidRPr="00955E7E">
        <w:rPr>
          <w:lang w:val="sr-Cyrl-CS"/>
        </w:rPr>
        <w:t xml:space="preserve"> и израд</w:t>
      </w:r>
      <w:r>
        <w:rPr>
          <w:lang w:val="sr-Cyrl-CS"/>
        </w:rPr>
        <w:t>и</w:t>
      </w:r>
      <w:r w:rsidRPr="00955E7E">
        <w:rPr>
          <w:lang w:val="sr-Cyrl-CS"/>
        </w:rPr>
        <w:t xml:space="preserve"> инсталациј</w:t>
      </w:r>
      <w:r>
        <w:rPr>
          <w:lang w:val="sr-Cyrl-CS"/>
        </w:rPr>
        <w:t>а</w:t>
      </w:r>
      <w:r w:rsidRPr="00955E7E">
        <w:rPr>
          <w:lang w:val="sr-Cyrl-CS"/>
        </w:rPr>
        <w:t xml:space="preserve"> за развод гасова на </w:t>
      </w:r>
      <w:r w:rsidRPr="00955E7E">
        <w:rPr>
          <w:lang w:val="sr-Cyrl-RS"/>
        </w:rPr>
        <w:t>Клиници за ортопедску хирургију и трауматологију са потребни</w:t>
      </w:r>
      <w:r>
        <w:rPr>
          <w:lang w:val="sr-Cyrl-RS"/>
        </w:rPr>
        <w:t>м</w:t>
      </w:r>
      <w:r w:rsidRPr="00955E7E">
        <w:rPr>
          <w:lang w:val="sr-Cyrl-RS"/>
        </w:rPr>
        <w:t xml:space="preserve"> прикључ</w:t>
      </w:r>
      <w:r>
        <w:rPr>
          <w:lang w:val="sr-Cyrl-RS"/>
        </w:rPr>
        <w:t>цима</w:t>
      </w:r>
      <w:r w:rsidRPr="00955E7E">
        <w:t xml:space="preserve"> </w:t>
      </w:r>
      <w:r>
        <w:rPr>
          <w:noProof/>
          <w:lang w:val="sr-Cyrl-RS"/>
        </w:rPr>
        <w:t>(у даљем тексту: радови)</w:t>
      </w:r>
      <w:r w:rsidRPr="00E95863">
        <w:rPr>
          <w:lang w:val="en-US"/>
        </w:rPr>
        <w:t xml:space="preserve">, </w:t>
      </w:r>
      <w:r>
        <w:rPr>
          <w:lang w:val="sr-Cyrl-RS"/>
        </w:rPr>
        <w:t xml:space="preserve">који обухватају </w:t>
      </w:r>
      <w:r w:rsidRPr="00D2728B">
        <w:rPr>
          <w:lang w:val="sr-Cyrl-RS"/>
        </w:rPr>
        <w:t xml:space="preserve">набавку и уградњу 80 </w:t>
      </w:r>
      <w:r w:rsidRPr="005A23C4">
        <w:rPr>
          <w:lang w:val="sr-Cyrl-RS"/>
        </w:rPr>
        <w:t>прикључака медицинског кисеоника</w:t>
      </w:r>
      <w:r>
        <w:rPr>
          <w:b/>
          <w:lang w:val="sr-Cyrl-RS"/>
        </w:rPr>
        <w:t xml:space="preserve"> </w:t>
      </w:r>
      <w:r w:rsidRPr="00D2728B">
        <w:rPr>
          <w:lang w:val="sr-Cyrl-RS"/>
        </w:rPr>
        <w:t>за централни развод и 80 прикључака компримованог ваздуха (К</w:t>
      </w:r>
      <w:r w:rsidRPr="00D2728B">
        <w:rPr>
          <w:lang w:val="sr-Latn-RS"/>
        </w:rPr>
        <w:t>V</w:t>
      </w:r>
      <w:r w:rsidRPr="00D2728B">
        <w:rPr>
          <w:lang w:val="sr-Cyrl-RS"/>
        </w:rPr>
        <w:t xml:space="preserve">5) за централни развод, као и потребних цеви за спајање са постојећом инсталацијом на 4 клинике </w:t>
      </w:r>
      <w:r>
        <w:rPr>
          <w:lang w:val="sr-Cyrl-RS"/>
        </w:rPr>
        <w:t>код наручиоца,</w:t>
      </w:r>
    </w:p>
    <w:p w14:paraId="40EEB9D2" w14:textId="77777777" w:rsidR="006317ED" w:rsidRPr="00955E7E" w:rsidRDefault="006317ED" w:rsidP="006317ED">
      <w:pPr>
        <w:pStyle w:val="Footer"/>
        <w:tabs>
          <w:tab w:val="left" w:pos="720"/>
        </w:tabs>
        <w:jc w:val="both"/>
        <w:rPr>
          <w:noProof/>
          <w:lang w:val="sr-Cyrl-RS"/>
        </w:rPr>
      </w:pPr>
      <w:r w:rsidRPr="00E95863">
        <w:rPr>
          <w:noProof/>
          <w:lang w:val="sr-Cyrl-RS"/>
        </w:rPr>
        <w:t xml:space="preserve">а </w:t>
      </w:r>
      <w:r w:rsidRPr="00E95863">
        <w:rPr>
          <w:noProof/>
        </w:rPr>
        <w:t>у свему према захтевима наручиоца из конкурсне документације</w:t>
      </w:r>
      <w:r w:rsidRPr="00E95863">
        <w:rPr>
          <w:noProof/>
          <w:lang w:val="sr-Cyrl-RS"/>
        </w:rPr>
        <w:t xml:space="preserve"> и </w:t>
      </w:r>
      <w:r w:rsidRPr="00E95863">
        <w:rPr>
          <w:noProof/>
        </w:rPr>
        <w:t xml:space="preserve">својој понуди која </w:t>
      </w:r>
      <w:r w:rsidRPr="00E95863">
        <w:rPr>
          <w:noProof/>
          <w:lang w:val="sr-Cyrl-RS"/>
        </w:rPr>
        <w:t xml:space="preserve">је </w:t>
      </w:r>
      <w:r w:rsidRPr="00E95863">
        <w:rPr>
          <w:noProof/>
        </w:rPr>
        <w:t>саставни део</w:t>
      </w:r>
      <w:r w:rsidRPr="00E95863">
        <w:rPr>
          <w:noProof/>
          <w:lang w:val="sr-Cyrl-RS"/>
        </w:rPr>
        <w:t xml:space="preserve"> овог</w:t>
      </w:r>
      <w:r w:rsidRPr="00E95863">
        <w:rPr>
          <w:noProof/>
        </w:rPr>
        <w:t xml:space="preserve"> уговора</w:t>
      </w:r>
      <w:r>
        <w:rPr>
          <w:noProof/>
          <w:lang w:val="sr-Cyrl-RS"/>
        </w:rPr>
        <w:t>.</w:t>
      </w:r>
    </w:p>
    <w:p w14:paraId="215B718D" w14:textId="77777777" w:rsidR="006317ED" w:rsidRDefault="006317ED" w:rsidP="006317ED">
      <w:pPr>
        <w:ind w:firstLine="708"/>
        <w:jc w:val="both"/>
        <w:rPr>
          <w:noProof/>
          <w:lang w:val="sr-Cyrl-RS"/>
        </w:rPr>
      </w:pPr>
      <w:r w:rsidRPr="00E95863">
        <w:rPr>
          <w:noProof/>
          <w:lang w:val="sr-Cyrl-RS"/>
        </w:rPr>
        <w:t>Добављач се</w:t>
      </w:r>
      <w:r w:rsidRPr="00E95863">
        <w:rPr>
          <w:noProof/>
        </w:rPr>
        <w:t xml:space="preserve"> </w:t>
      </w:r>
      <w:r w:rsidRPr="00E95863">
        <w:rPr>
          <w:noProof/>
          <w:lang w:val="sr-Cyrl-RS"/>
        </w:rPr>
        <w:t xml:space="preserve">обавезује да </w:t>
      </w:r>
      <w:r w:rsidRPr="00E95863">
        <w:rPr>
          <w:noProof/>
          <w:color w:val="00000A"/>
          <w:lang w:val="sr-Cyrl-RS"/>
        </w:rPr>
        <w:t xml:space="preserve">започне </w:t>
      </w:r>
      <w:r>
        <w:rPr>
          <w:noProof/>
          <w:color w:val="00000A"/>
          <w:lang w:val="sr-Cyrl-RS"/>
        </w:rPr>
        <w:t>и изведе</w:t>
      </w:r>
      <w:r w:rsidRPr="00E95863">
        <w:rPr>
          <w:noProof/>
          <w:color w:val="00000A"/>
          <w:lang w:val="sr-Cyrl-RS"/>
        </w:rPr>
        <w:t xml:space="preserve"> предметн</w:t>
      </w:r>
      <w:r>
        <w:rPr>
          <w:noProof/>
          <w:color w:val="00000A"/>
          <w:lang w:val="sr-Cyrl-RS"/>
        </w:rPr>
        <w:t>е</w:t>
      </w:r>
      <w:r w:rsidRPr="00E95863">
        <w:rPr>
          <w:noProof/>
          <w:color w:val="00000A"/>
          <w:lang w:val="sr-Cyrl-RS"/>
        </w:rPr>
        <w:t xml:space="preserve"> </w:t>
      </w:r>
      <w:r w:rsidRPr="00E95863">
        <w:rPr>
          <w:noProof/>
          <w:color w:val="00000A"/>
        </w:rPr>
        <w:t>радов</w:t>
      </w:r>
      <w:r>
        <w:rPr>
          <w:noProof/>
          <w:color w:val="00000A"/>
          <w:lang w:val="sr-Cyrl-RS"/>
        </w:rPr>
        <w:t>е</w:t>
      </w:r>
      <w:r w:rsidRPr="00E95863">
        <w:rPr>
          <w:noProof/>
          <w:color w:val="00000A"/>
          <w:lang w:val="sr-Cyrl-RS"/>
        </w:rPr>
        <w:t xml:space="preserve"> </w:t>
      </w:r>
      <w:r w:rsidRPr="00E95863">
        <w:rPr>
          <w:noProof/>
          <w:lang w:val="sr-Cyrl-RS"/>
        </w:rPr>
        <w:t xml:space="preserve">у року од </w:t>
      </w:r>
      <w:r>
        <w:rPr>
          <w:noProof/>
          <w:lang w:val="sr-Cyrl-RS"/>
        </w:rPr>
        <w:t>____(</w:t>
      </w:r>
      <w:r w:rsidRPr="005A23C4">
        <w:rPr>
          <w:i/>
          <w:noProof/>
          <w:lang w:val="sr-Cyrl-RS"/>
        </w:rPr>
        <w:t xml:space="preserve">најдуже 3 </w:t>
      </w:r>
      <w:r w:rsidRPr="005A23C4">
        <w:rPr>
          <w:i/>
          <w:noProof/>
        </w:rPr>
        <w:t>календарск</w:t>
      </w:r>
      <w:r>
        <w:rPr>
          <w:i/>
          <w:noProof/>
          <w:lang w:val="sr-Cyrl-RS"/>
        </w:rPr>
        <w:t>а</w:t>
      </w:r>
      <w:r w:rsidRPr="005A23C4">
        <w:rPr>
          <w:i/>
          <w:noProof/>
        </w:rPr>
        <w:t xml:space="preserve"> </w:t>
      </w:r>
      <w:r w:rsidRPr="005A23C4">
        <w:rPr>
          <w:i/>
          <w:noProof/>
          <w:lang w:val="sr-Cyrl-RS"/>
        </w:rPr>
        <w:t>дана</w:t>
      </w:r>
      <w:r>
        <w:rPr>
          <w:noProof/>
          <w:lang w:val="sr-Cyrl-RS"/>
        </w:rPr>
        <w:t>)</w:t>
      </w:r>
      <w:r w:rsidRPr="00E95863">
        <w:rPr>
          <w:noProof/>
          <w:lang w:val="sr-Cyrl-RS"/>
        </w:rPr>
        <w:t xml:space="preserve"> </w:t>
      </w:r>
      <w:r w:rsidRPr="00E95863">
        <w:rPr>
          <w:noProof/>
        </w:rPr>
        <w:t xml:space="preserve">од дана </w:t>
      </w:r>
      <w:r w:rsidRPr="00E95863">
        <w:rPr>
          <w:noProof/>
          <w:lang w:val="sr-Cyrl-RS"/>
        </w:rPr>
        <w:t xml:space="preserve">писаног </w:t>
      </w:r>
      <w:r>
        <w:rPr>
          <w:noProof/>
          <w:lang w:val="sr-Cyrl-RS"/>
        </w:rPr>
        <w:t>позива, упућеног</w:t>
      </w:r>
      <w:r w:rsidRPr="00E95863">
        <w:rPr>
          <w:noProof/>
          <w:lang w:val="sr-Cyrl-RS"/>
        </w:rPr>
        <w:t xml:space="preserve"> од старне овлашћеног лица за техничку реализацију из члана 11. овог уговора</w:t>
      </w:r>
      <w:r>
        <w:rPr>
          <w:lang w:val="sr-Cyrl-RS"/>
        </w:rPr>
        <w:t>.</w:t>
      </w:r>
    </w:p>
    <w:p w14:paraId="2CB9D2EE" w14:textId="62564573" w:rsidR="00F61015" w:rsidRDefault="00F61015" w:rsidP="00F61015">
      <w:pPr>
        <w:ind w:firstLine="708"/>
        <w:jc w:val="both"/>
        <w:rPr>
          <w:noProof/>
          <w:lang w:val="sr-Cyrl-RS"/>
        </w:rPr>
      </w:pPr>
      <w:r>
        <w:rPr>
          <w:noProof/>
        </w:rPr>
        <w:t xml:space="preserve">Добављач се обавезује да </w:t>
      </w:r>
      <w:r>
        <w:rPr>
          <w:noProof/>
          <w:lang w:val="sr-Cyrl-RS"/>
        </w:rPr>
        <w:t xml:space="preserve">радове изведе на </w:t>
      </w:r>
      <w:r>
        <w:rPr>
          <w:noProof/>
        </w:rPr>
        <w:t>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4C1FF3E8" w14:textId="77777777" w:rsidR="006317ED" w:rsidRDefault="006317ED" w:rsidP="006317ED">
      <w:pPr>
        <w:ind w:firstLine="708"/>
        <w:jc w:val="both"/>
        <w:rPr>
          <w:noProof/>
          <w:lang w:val="sr-Cyrl-RS"/>
        </w:rPr>
      </w:pPr>
    </w:p>
    <w:p w14:paraId="00DCE247" w14:textId="77777777" w:rsidR="006317ED" w:rsidRPr="00D16AE6" w:rsidRDefault="006317ED" w:rsidP="006317ED">
      <w:pPr>
        <w:ind w:firstLine="708"/>
        <w:jc w:val="both"/>
      </w:pPr>
      <w:r w:rsidRPr="00D16AE6">
        <w:t xml:space="preserve">По завршетку радова наручилац и </w:t>
      </w:r>
      <w:r>
        <w:rPr>
          <w:lang w:val="sr-Cyrl-RS"/>
        </w:rPr>
        <w:t xml:space="preserve">добављач </w:t>
      </w:r>
      <w:r w:rsidRPr="00D16AE6">
        <w:t xml:space="preserve"> без одлагања</w:t>
      </w:r>
      <w:r>
        <w:rPr>
          <w:lang w:val="sr-Cyrl-RS"/>
        </w:rPr>
        <w:t xml:space="preserve"> ће</w:t>
      </w:r>
      <w:r>
        <w:t xml:space="preserve"> приступ</w:t>
      </w:r>
      <w:r>
        <w:rPr>
          <w:lang w:val="sr-Cyrl-RS"/>
        </w:rPr>
        <w:t xml:space="preserve">ити потписивању </w:t>
      </w:r>
      <w:r w:rsidRPr="00D16AE6">
        <w:t>Записник</w:t>
      </w:r>
      <w:r>
        <w:rPr>
          <w:lang w:val="sr-Cyrl-RS"/>
        </w:rPr>
        <w:t>а</w:t>
      </w:r>
      <w:r w:rsidRPr="00D16AE6">
        <w:t xml:space="preserve"> о примопредаји изведених радова,</w:t>
      </w:r>
      <w:r>
        <w:rPr>
          <w:lang w:val="sr-Cyrl-RS"/>
        </w:rPr>
        <w:t xml:space="preserve"> у који ће</w:t>
      </w:r>
      <w:r w:rsidRPr="00D16AE6">
        <w:t xml:space="preserve"> унети и:</w:t>
      </w:r>
    </w:p>
    <w:p w14:paraId="34E16CD9" w14:textId="77777777" w:rsidR="006317ED" w:rsidRDefault="006317ED" w:rsidP="006317ED">
      <w:pPr>
        <w:ind w:firstLine="720"/>
        <w:jc w:val="both"/>
        <w:rPr>
          <w:lang w:val="sr-Cyrl-RS"/>
        </w:rPr>
      </w:pPr>
    </w:p>
    <w:p w14:paraId="47199D5F" w14:textId="77777777" w:rsidR="006317ED" w:rsidRPr="00D16AE6" w:rsidRDefault="006317ED" w:rsidP="006317ED">
      <w:pPr>
        <w:ind w:firstLine="708"/>
        <w:jc w:val="both"/>
      </w:pPr>
      <w:r w:rsidRPr="00D16AE6">
        <w:t>1) да ли су радови изведени по уговору, прописима и правилима струке;</w:t>
      </w:r>
    </w:p>
    <w:p w14:paraId="3CB71101" w14:textId="77777777" w:rsidR="006317ED" w:rsidRPr="00D16AE6" w:rsidRDefault="006317ED" w:rsidP="006317ED">
      <w:pPr>
        <w:ind w:left="708"/>
        <w:jc w:val="both"/>
      </w:pPr>
      <w:r w:rsidRPr="00D16AE6">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56141A2B" w14:textId="77777777" w:rsidR="006317ED" w:rsidRPr="00D16AE6" w:rsidRDefault="006317ED" w:rsidP="006317ED">
      <w:pPr>
        <w:ind w:firstLine="708"/>
        <w:jc w:val="both"/>
      </w:pPr>
      <w:r>
        <w:rPr>
          <w:lang w:val="sr-Cyrl-RS"/>
        </w:rPr>
        <w:t>3</w:t>
      </w:r>
      <w:r w:rsidRPr="00D16AE6">
        <w:t>) датум завршетка радова и датум извршења примопредаје.</w:t>
      </w:r>
    </w:p>
    <w:p w14:paraId="5C3CD669" w14:textId="77777777" w:rsidR="006317ED" w:rsidRDefault="006317ED" w:rsidP="006317ED">
      <w:pPr>
        <w:jc w:val="both"/>
        <w:rPr>
          <w:noProof/>
          <w:lang w:val="sr-Cyrl-RS"/>
        </w:rPr>
      </w:pPr>
    </w:p>
    <w:p w14:paraId="24FA5E7A" w14:textId="77777777" w:rsidR="006317ED" w:rsidRPr="008A1A65" w:rsidRDefault="006317ED" w:rsidP="006317ED">
      <w:pPr>
        <w:ind w:firstLine="360"/>
        <w:jc w:val="both"/>
      </w:pPr>
      <w:r>
        <w:rPr>
          <w:noProof/>
          <w:lang w:val="sr-Cyrl-RS"/>
        </w:rPr>
        <w:t xml:space="preserve"> </w:t>
      </w:r>
      <w:r w:rsidRPr="00E95863">
        <w:rPr>
          <w:noProof/>
          <w:lang w:val="sr-Cyrl-RS"/>
        </w:rPr>
        <w:t xml:space="preserve">Добављач даје </w:t>
      </w:r>
      <w:r w:rsidRPr="00E95863">
        <w:rPr>
          <w:noProof/>
          <w:lang w:val="sr-Cyrl-CS"/>
        </w:rPr>
        <w:t xml:space="preserve"> </w:t>
      </w:r>
      <w:r w:rsidRPr="00E95863">
        <w:rPr>
          <w:iCs/>
          <w:noProof/>
          <w:lang w:val="sr-Cyrl-CS"/>
        </w:rPr>
        <w:t>гарантни рок на предметне радове _____(</w:t>
      </w:r>
      <w:r w:rsidRPr="00E95863">
        <w:rPr>
          <w:i/>
          <w:iCs/>
          <w:noProof/>
          <w:lang w:val="sr-Cyrl-CS"/>
        </w:rPr>
        <w:t>најкраће 2 године</w:t>
      </w:r>
      <w:r w:rsidRPr="00E95863">
        <w:rPr>
          <w:b/>
          <w:iCs/>
          <w:noProof/>
          <w:lang w:val="sr-Cyrl-CS"/>
        </w:rPr>
        <w:t>)</w:t>
      </w:r>
      <w:r w:rsidRPr="00E95863">
        <w:rPr>
          <w:iCs/>
          <w:noProof/>
          <w:lang w:val="sr-Cyrl-CS"/>
        </w:rPr>
        <w:t xml:space="preserve"> од дана</w:t>
      </w:r>
      <w:r w:rsidRPr="00E95863">
        <w:rPr>
          <w:noProof/>
          <w:color w:val="000000"/>
          <w:lang w:val="sr-Cyrl-CS"/>
        </w:rPr>
        <w:t xml:space="preserve"> </w:t>
      </w:r>
      <w:r w:rsidRPr="00E95863">
        <w:rPr>
          <w:iCs/>
          <w:noProof/>
          <w:lang w:val="sr-Cyrl-CS"/>
        </w:rPr>
        <w:t>Записника о примопредаји изведених радова</w:t>
      </w:r>
      <w:r>
        <w:rPr>
          <w:noProof/>
          <w:color w:val="000000"/>
          <w:lang w:val="sr-Cyrl-CS"/>
        </w:rPr>
        <w:t xml:space="preserve">, а за </w:t>
      </w:r>
      <w:r w:rsidRPr="003B0C74">
        <w:t>уграђени материјал и опрему</w:t>
      </w:r>
      <w:r w:rsidRPr="00E95863">
        <w:rPr>
          <w:iCs/>
          <w:noProof/>
          <w:lang w:val="sr-Cyrl-CS"/>
        </w:rPr>
        <w:t>_____(</w:t>
      </w:r>
      <w:r w:rsidRPr="00E95863">
        <w:rPr>
          <w:i/>
          <w:iCs/>
          <w:noProof/>
          <w:lang w:val="sr-Cyrl-CS"/>
        </w:rPr>
        <w:t xml:space="preserve">најкраће </w:t>
      </w:r>
      <w:r>
        <w:rPr>
          <w:i/>
          <w:iCs/>
          <w:noProof/>
          <w:lang w:val="sr-Cyrl-CS"/>
        </w:rPr>
        <w:t>1</w:t>
      </w:r>
      <w:r w:rsidRPr="00E95863">
        <w:rPr>
          <w:i/>
          <w:iCs/>
          <w:noProof/>
          <w:lang w:val="sr-Cyrl-CS"/>
        </w:rPr>
        <w:t xml:space="preserve"> </w:t>
      </w:r>
      <w:r w:rsidRPr="00723837">
        <w:rPr>
          <w:i/>
          <w:iCs/>
          <w:noProof/>
          <w:lang w:val="sr-Cyrl-CS"/>
        </w:rPr>
        <w:t>годину</w:t>
      </w:r>
      <w:r w:rsidRPr="00723837">
        <w:rPr>
          <w:iCs/>
          <w:noProof/>
          <w:lang w:val="sr-Cyrl-CS"/>
        </w:rPr>
        <w:t>)</w:t>
      </w:r>
      <w:r w:rsidRPr="00723837">
        <w:rPr>
          <w:iCs/>
          <w:lang w:val="sr-Cyrl-RS"/>
        </w:rPr>
        <w:t xml:space="preserve"> од </w:t>
      </w:r>
      <w:r w:rsidRPr="009B5D76">
        <w:rPr>
          <w:iCs/>
          <w:lang w:val="sr-Cyrl-RS"/>
        </w:rPr>
        <w:t xml:space="preserve">дана </w:t>
      </w:r>
      <w:r>
        <w:rPr>
          <w:iCs/>
          <w:lang w:val="sr-Cyrl-RS"/>
        </w:rPr>
        <w:t>завршетка радова, односно уградњ.</w:t>
      </w:r>
    </w:p>
    <w:p w14:paraId="34072A1D" w14:textId="77777777" w:rsidR="006317ED" w:rsidRDefault="006317ED" w:rsidP="006317ED">
      <w:pPr>
        <w:jc w:val="both"/>
        <w:rPr>
          <w:noProof/>
          <w:lang w:val="sr-Cyrl-CS"/>
        </w:rPr>
      </w:pPr>
    </w:p>
    <w:p w14:paraId="11E7726E" w14:textId="77777777" w:rsidR="006317ED" w:rsidRPr="007E207B" w:rsidRDefault="006317ED" w:rsidP="006317ED">
      <w:pPr>
        <w:jc w:val="center"/>
        <w:rPr>
          <w:b/>
          <w:noProof/>
          <w:lang w:val="sr-Latn-RS"/>
        </w:rPr>
      </w:pPr>
      <w:r w:rsidRPr="007E207B">
        <w:rPr>
          <w:b/>
          <w:noProof/>
          <w:lang w:val="sr-Cyrl-RS"/>
        </w:rPr>
        <w:t xml:space="preserve">КВАЛИТЕТ </w:t>
      </w:r>
      <w:r>
        <w:rPr>
          <w:b/>
          <w:noProof/>
          <w:lang w:val="sr-Cyrl-RS"/>
        </w:rPr>
        <w:t>ИЗВОЂЕЊА РАДОВА</w:t>
      </w:r>
      <w:r w:rsidRPr="007E207B">
        <w:rPr>
          <w:b/>
          <w:noProof/>
          <w:lang w:val="sr-Cyrl-RS"/>
        </w:rPr>
        <w:t xml:space="preserve"> И ОТКЛАЊАЊЕ НЕДОСТАТАКА</w:t>
      </w:r>
    </w:p>
    <w:p w14:paraId="771D9BE8" w14:textId="77777777" w:rsidR="006317ED" w:rsidRPr="00E95863" w:rsidRDefault="006317ED" w:rsidP="006317ED">
      <w:pPr>
        <w:jc w:val="both"/>
        <w:rPr>
          <w:noProof/>
          <w:lang w:val="sr-Cyrl-CS"/>
        </w:rPr>
      </w:pPr>
    </w:p>
    <w:p w14:paraId="45F30B17" w14:textId="77777777" w:rsidR="006317ED" w:rsidRPr="00E95863" w:rsidRDefault="006317ED" w:rsidP="006317ED">
      <w:pPr>
        <w:tabs>
          <w:tab w:val="center" w:pos="4536"/>
          <w:tab w:val="left" w:pos="5644"/>
        </w:tabs>
        <w:jc w:val="center"/>
        <w:outlineLvl w:val="0"/>
        <w:rPr>
          <w:b/>
          <w:noProof/>
        </w:rPr>
      </w:pPr>
      <w:r w:rsidRPr="00E95863">
        <w:rPr>
          <w:b/>
          <w:noProof/>
        </w:rPr>
        <w:t>Члан 4.</w:t>
      </w:r>
    </w:p>
    <w:p w14:paraId="17FD5C48" w14:textId="77777777" w:rsidR="006317ED" w:rsidRPr="00E95863" w:rsidRDefault="006317ED" w:rsidP="006317ED">
      <w:pPr>
        <w:suppressAutoHyphens/>
        <w:ind w:firstLine="720"/>
        <w:jc w:val="both"/>
        <w:rPr>
          <w:noProof/>
          <w:color w:val="00000A"/>
          <w:lang w:val="sr-Cyrl-CS"/>
        </w:rPr>
      </w:pPr>
      <w:r>
        <w:rPr>
          <w:noProof/>
          <w:color w:val="00000A"/>
          <w:lang w:val="sr-Cyrl-CS"/>
        </w:rPr>
        <w:t>Добављач</w:t>
      </w:r>
      <w:r w:rsidRPr="00E95863">
        <w:rPr>
          <w:noProof/>
          <w:color w:val="00000A"/>
          <w:lang w:val="sr-Cyrl-CS"/>
        </w:rPr>
        <w:t xml:space="preserve"> се обавезује да квалитет предметних радова одговара у свему према важећим техничким нормативима, стандардима и прописима Републике Србије, Европске уније и захтевима из конкурсне документације.</w:t>
      </w:r>
    </w:p>
    <w:p w14:paraId="6DC9F159" w14:textId="77777777" w:rsidR="006317ED" w:rsidRPr="003B0C74" w:rsidRDefault="006317ED" w:rsidP="006317ED">
      <w:pPr>
        <w:jc w:val="both"/>
      </w:pPr>
      <w:r w:rsidRPr="00E95863">
        <w:rPr>
          <w:noProof/>
          <w:color w:val="00000A"/>
          <w:lang w:val="sr-Cyrl-CS"/>
        </w:rPr>
        <w:tab/>
      </w:r>
      <w:r>
        <w:rPr>
          <w:noProof/>
          <w:color w:val="00000A"/>
          <w:lang w:val="sr-Cyrl-CS"/>
        </w:rPr>
        <w:t>Добављач</w:t>
      </w:r>
      <w:r w:rsidRPr="00E95863">
        <w:rPr>
          <w:noProof/>
          <w:color w:val="00000A"/>
          <w:lang w:val="sr-Cyrl-CS"/>
        </w:rPr>
        <w:t xml:space="preserve"> се обавезује да </w:t>
      </w:r>
      <w:r w:rsidRPr="003B0C74">
        <w:t>у периоду важења гаранције започне отклањање свих недостатка о свом трошку у вези са предметом овог уговора најкасније у року од 24 часа од дана пријема писане рекламације наручиоца, без обзира да ли је рекламација наручиоца упућена радним или нерадним даном и исте заврши најкасније 7(седам) дана од пријема писане рекламације.</w:t>
      </w:r>
    </w:p>
    <w:p w14:paraId="773CD033" w14:textId="77777777" w:rsidR="006317ED" w:rsidRPr="00E95863" w:rsidRDefault="006317ED" w:rsidP="006317ED">
      <w:pPr>
        <w:jc w:val="both"/>
        <w:rPr>
          <w:bCs/>
          <w:noProof/>
          <w:lang w:val="sr-Cyrl-RS"/>
        </w:rPr>
      </w:pPr>
    </w:p>
    <w:p w14:paraId="730C31E1" w14:textId="77777777" w:rsidR="006317ED" w:rsidRPr="007E207B" w:rsidRDefault="006317ED" w:rsidP="006317ED">
      <w:pPr>
        <w:autoSpaceDE w:val="0"/>
        <w:autoSpaceDN w:val="0"/>
        <w:adjustRightInd w:val="0"/>
        <w:jc w:val="center"/>
        <w:rPr>
          <w:b/>
        </w:rPr>
      </w:pPr>
      <w:r w:rsidRPr="007E207B">
        <w:rPr>
          <w:b/>
        </w:rPr>
        <w:t>НАЧИН И РОК ПЛАЋАЊА</w:t>
      </w:r>
    </w:p>
    <w:p w14:paraId="35E28098" w14:textId="77777777" w:rsidR="006317ED" w:rsidRPr="00E95863" w:rsidRDefault="006317ED" w:rsidP="006317ED">
      <w:pPr>
        <w:jc w:val="center"/>
        <w:outlineLvl w:val="0"/>
        <w:rPr>
          <w:b/>
          <w:noProof/>
          <w:lang w:val="sr-Cyrl-RS"/>
        </w:rPr>
      </w:pPr>
    </w:p>
    <w:p w14:paraId="4D6C2ACC" w14:textId="77777777" w:rsidR="006317ED" w:rsidRDefault="006317ED" w:rsidP="006317ED">
      <w:pPr>
        <w:jc w:val="center"/>
        <w:outlineLvl w:val="0"/>
        <w:rPr>
          <w:b/>
          <w:noProof/>
          <w:lang w:val="sr-Cyrl-RS"/>
        </w:rPr>
      </w:pPr>
      <w:r w:rsidRPr="00E95863">
        <w:rPr>
          <w:b/>
          <w:noProof/>
        </w:rPr>
        <w:t>Члан 5.</w:t>
      </w:r>
    </w:p>
    <w:p w14:paraId="49B2BD4F" w14:textId="77777777" w:rsidR="006317ED" w:rsidRPr="00AB5900" w:rsidRDefault="006317ED" w:rsidP="006317ED">
      <w:pPr>
        <w:ind w:firstLine="708"/>
        <w:jc w:val="both"/>
        <w:rPr>
          <w:iCs/>
          <w:lang w:val="sr-Cyrl-RS"/>
        </w:rPr>
      </w:pPr>
      <w:r w:rsidRPr="00AB5900">
        <w:rPr>
          <w:iCs/>
        </w:rPr>
        <w:lastRenderedPageBreak/>
        <w:t xml:space="preserve">Рачун за </w:t>
      </w:r>
      <w:r>
        <w:rPr>
          <w:iCs/>
          <w:lang w:val="sr-Cyrl-RS"/>
        </w:rPr>
        <w:t>изведене радова</w:t>
      </w:r>
      <w:r w:rsidRPr="00AB5900">
        <w:rPr>
          <w:iCs/>
        </w:rPr>
        <w:t xml:space="preserve"> испоставља се на основу потписаног документа-</w:t>
      </w:r>
      <w:r>
        <w:rPr>
          <w:iCs/>
          <w:lang w:val="sr-Cyrl-RS"/>
        </w:rPr>
        <w:t xml:space="preserve"> </w:t>
      </w:r>
      <w:r w:rsidRPr="002E368A">
        <w:t>Записника о примопредаји изв</w:t>
      </w:r>
      <w:r w:rsidRPr="002E368A">
        <w:rPr>
          <w:lang w:val="sr-Cyrl-RS"/>
        </w:rPr>
        <w:t>едених</w:t>
      </w:r>
      <w:r w:rsidRPr="002E368A">
        <w:t xml:space="preserve"> радова</w:t>
      </w:r>
      <w:r w:rsidRPr="00AB5900">
        <w:rPr>
          <w:iCs/>
          <w:lang w:val="sr-Cyrl-RS"/>
        </w:rPr>
        <w:t xml:space="preserve">, </w:t>
      </w:r>
      <w:r w:rsidRPr="00AB5900">
        <w:rPr>
          <w:iCs/>
        </w:rPr>
        <w:t xml:space="preserve">од стране овлашћеног лица </w:t>
      </w:r>
      <w:r w:rsidRPr="00AB5900">
        <w:rPr>
          <w:bCs/>
          <w:noProof/>
        </w:rPr>
        <w:t>за техничк</w:t>
      </w:r>
      <w:r w:rsidRPr="00AB5900">
        <w:rPr>
          <w:bCs/>
          <w:noProof/>
          <w:lang w:val="sr-Cyrl-RS"/>
        </w:rPr>
        <w:t xml:space="preserve">у </w:t>
      </w:r>
      <w:r w:rsidRPr="00AB5900">
        <w:rPr>
          <w:bCs/>
          <w:noProof/>
        </w:rPr>
        <w:t>реализациј</w:t>
      </w:r>
      <w:r w:rsidRPr="00AB5900">
        <w:rPr>
          <w:bCs/>
          <w:noProof/>
          <w:lang w:val="sr-Cyrl-RS"/>
        </w:rPr>
        <w:t xml:space="preserve">у </w:t>
      </w:r>
      <w:r w:rsidRPr="00AB5900">
        <w:rPr>
          <w:iCs/>
          <w:lang w:val="sr-Cyrl-RS"/>
        </w:rPr>
        <w:t>из члана 11. овог уговора</w:t>
      </w:r>
      <w:r w:rsidRPr="00AB5900">
        <w:rPr>
          <w:iCs/>
        </w:rPr>
        <w:t xml:space="preserve"> којим се верификује квалитет </w:t>
      </w:r>
      <w:r>
        <w:rPr>
          <w:iCs/>
          <w:lang w:val="sr-Cyrl-RS"/>
        </w:rPr>
        <w:t>изведених радова</w:t>
      </w:r>
      <w:r w:rsidRPr="00AB5900">
        <w:rPr>
          <w:iCs/>
          <w:lang w:val="sr-Cyrl-RS"/>
        </w:rPr>
        <w:t xml:space="preserve">. </w:t>
      </w:r>
    </w:p>
    <w:p w14:paraId="69155A6F" w14:textId="77777777" w:rsidR="006317ED" w:rsidRPr="00AB5900" w:rsidRDefault="006317ED" w:rsidP="006317ED">
      <w:pPr>
        <w:pStyle w:val="BodyTextIndent"/>
        <w:ind w:left="0" w:firstLine="720"/>
        <w:jc w:val="both"/>
        <w:rPr>
          <w:b w:val="0"/>
          <w:noProof/>
          <w:lang w:val="sr-Cyrl-RS"/>
        </w:rPr>
      </w:pPr>
      <w:r w:rsidRPr="00AB5900">
        <w:rPr>
          <w:b w:val="0"/>
          <w:noProof/>
          <w:lang w:val="sr-Latn-RS"/>
        </w:rPr>
        <w:t xml:space="preserve">Наручилац ће уговорену цену исплатити добављачу одложено у року од </w:t>
      </w:r>
      <w:r>
        <w:rPr>
          <w:b w:val="0"/>
          <w:noProof/>
          <w:lang w:val="sr-Cyrl-RS"/>
        </w:rPr>
        <w:t>6</w:t>
      </w:r>
      <w:r w:rsidRPr="00AB5900">
        <w:rPr>
          <w:b w:val="0"/>
          <w:noProof/>
          <w:lang w:val="sr-Cyrl-RS"/>
        </w:rPr>
        <w:t xml:space="preserve">0 </w:t>
      </w:r>
      <w:r w:rsidRPr="00AB5900">
        <w:rPr>
          <w:b w:val="0"/>
          <w:noProof/>
          <w:lang w:val="sr-Latn-RS"/>
        </w:rPr>
        <w:t>дана</w:t>
      </w:r>
      <w:r>
        <w:rPr>
          <w:b w:val="0"/>
          <w:noProof/>
          <w:lang w:val="sr-Cyrl-RS"/>
        </w:rPr>
        <w:t>,</w:t>
      </w:r>
      <w:r>
        <w:rPr>
          <w:b w:val="0"/>
          <w:noProof/>
          <w:lang w:val="sr-Cyrl-CS"/>
        </w:rPr>
        <w:t xml:space="preserve"> од дана доставе </w:t>
      </w:r>
      <w:r w:rsidRPr="00AB5900">
        <w:rPr>
          <w:b w:val="0"/>
          <w:noProof/>
          <w:lang w:val="sr-Latn-RS"/>
        </w:rPr>
        <w:t xml:space="preserve">рачуна за </w:t>
      </w:r>
      <w:r>
        <w:rPr>
          <w:b w:val="0"/>
          <w:noProof/>
          <w:lang w:val="sr-Cyrl-RS"/>
        </w:rPr>
        <w:t>изведене радовЕ</w:t>
      </w:r>
      <w:r w:rsidRPr="00AB5900">
        <w:rPr>
          <w:b w:val="0"/>
          <w:noProof/>
          <w:lang w:val="sr-Cyrl-CS"/>
        </w:rPr>
        <w:t>,</w:t>
      </w:r>
      <w:r w:rsidRPr="00AB5900">
        <w:rPr>
          <w:b w:val="0"/>
          <w:noProof/>
          <w:lang w:val="sr-Latn-RS"/>
        </w:rPr>
        <w:t xml:space="preserve"> о чему потврду даје овлашћено лице </w:t>
      </w:r>
      <w:r w:rsidRPr="00AB5900">
        <w:rPr>
          <w:b w:val="0"/>
          <w:noProof/>
          <w:color w:val="000000" w:themeColor="text1"/>
          <w:lang w:val="sr-Cyrl-CS"/>
        </w:rPr>
        <w:t xml:space="preserve">за праћење техничке реализације </w:t>
      </w:r>
      <w:r w:rsidRPr="00AB5900">
        <w:rPr>
          <w:b w:val="0"/>
          <w:noProof/>
          <w:lang w:val="sr-Latn-RS"/>
        </w:rPr>
        <w:t>из члана 1</w:t>
      </w:r>
      <w:r w:rsidRPr="00AB5900">
        <w:rPr>
          <w:b w:val="0"/>
          <w:noProof/>
          <w:lang w:val="sr-Cyrl-RS"/>
        </w:rPr>
        <w:t>1</w:t>
      </w:r>
      <w:r w:rsidRPr="00AB5900">
        <w:rPr>
          <w:b w:val="0"/>
          <w:noProof/>
          <w:lang w:val="sr-Latn-RS"/>
        </w:rPr>
        <w:t>. овог уговора.</w:t>
      </w:r>
    </w:p>
    <w:p w14:paraId="733B5340" w14:textId="77777777" w:rsidR="006317ED" w:rsidRPr="007C6D41" w:rsidRDefault="006317ED" w:rsidP="006317ED">
      <w:pPr>
        <w:ind w:firstLine="708"/>
        <w:jc w:val="both"/>
        <w:outlineLvl w:val="0"/>
        <w:rPr>
          <w:noProof/>
          <w:lang w:val="sr-Cyrl-RS"/>
        </w:rPr>
      </w:pPr>
      <w:r w:rsidRPr="00AB5900">
        <w:rPr>
          <w:noProof/>
          <w:lang w:val="sr-Cyrl-CS"/>
        </w:rPr>
        <w:t xml:space="preserve">Добављач се обавезује да рачун достави преко писарнице наручиоца, </w:t>
      </w:r>
      <w:r>
        <w:rPr>
          <w:noProof/>
          <w:lang w:val="sr-Cyrl-CS"/>
        </w:rPr>
        <w:t>адресирано на седиште наручиоца.</w:t>
      </w:r>
    </w:p>
    <w:p w14:paraId="45F5B2EA" w14:textId="77777777" w:rsidR="006317ED" w:rsidRPr="002E368A" w:rsidRDefault="006317ED" w:rsidP="006317ED">
      <w:pPr>
        <w:ind w:firstLine="708"/>
        <w:jc w:val="both"/>
        <w:rPr>
          <w:lang w:val="sr-Cyrl-RS"/>
        </w:rPr>
      </w:pPr>
      <w:r w:rsidRPr="002E368A">
        <w:rPr>
          <w:lang w:val="sr-Cyrl-RS"/>
        </w:rPr>
        <w:t xml:space="preserve">Добављач се обавезује да </w:t>
      </w:r>
      <w:r w:rsidRPr="002E368A">
        <w:rPr>
          <w:noProof/>
          <w:lang w:val="sr-Cyrl-CS"/>
        </w:rPr>
        <w:t xml:space="preserve">рачун </w:t>
      </w:r>
      <w:r w:rsidRPr="002E368A">
        <w:rPr>
          <w:noProof/>
        </w:rPr>
        <w:t xml:space="preserve">о </w:t>
      </w:r>
      <w:r w:rsidRPr="002E368A">
        <w:rPr>
          <w:noProof/>
          <w:lang w:val="sr-Cyrl-RS"/>
        </w:rPr>
        <w:t>извршеним радовима</w:t>
      </w:r>
      <w:r w:rsidRPr="002E368A">
        <w:rPr>
          <w:noProof/>
          <w:lang w:val="sr-Cyrl-CS"/>
        </w:rPr>
        <w:t xml:space="preserve"> достави преко писарнице наручиоца, адресирано на седиште наручиоца.</w:t>
      </w:r>
      <w:r w:rsidRPr="002E368A">
        <w:t xml:space="preserve"> </w:t>
      </w:r>
    </w:p>
    <w:p w14:paraId="7DDD8DCD" w14:textId="77777777" w:rsidR="006317ED" w:rsidRDefault="006317ED" w:rsidP="006317ED">
      <w:pPr>
        <w:ind w:firstLine="708"/>
        <w:jc w:val="both"/>
        <w:outlineLvl w:val="0"/>
        <w:rPr>
          <w:lang w:val="sr-Cyrl-RS"/>
        </w:rPr>
      </w:pPr>
      <w:bookmarkStart w:id="61" w:name="_Toc7087054"/>
      <w:r w:rsidRPr="002E368A">
        <w:rPr>
          <w:lang w:val="sr-Cyrl-RS"/>
        </w:rPr>
        <w:t xml:space="preserve">Плаћање се врши на основу Уговора са Покарајинским секретаријатом за здравство број </w:t>
      </w:r>
      <w:r>
        <w:rPr>
          <w:lang w:val="sr-Cyrl-RS"/>
        </w:rPr>
        <w:t>_____________</w:t>
      </w:r>
      <w:r w:rsidRPr="002E368A">
        <w:rPr>
          <w:lang w:val="sr-Latn-RS"/>
        </w:rPr>
        <w:t xml:space="preserve"> </w:t>
      </w:r>
      <w:r w:rsidRPr="002E368A">
        <w:rPr>
          <w:lang w:val="sr-Cyrl-RS"/>
        </w:rPr>
        <w:t xml:space="preserve">од дана </w:t>
      </w:r>
      <w:r>
        <w:rPr>
          <w:lang w:val="sr-Cyrl-RS"/>
        </w:rPr>
        <w:t>_________</w:t>
      </w:r>
      <w:r w:rsidRPr="002E368A">
        <w:rPr>
          <w:lang w:val="sr-Cyrl-RS"/>
        </w:rPr>
        <w:t xml:space="preserve"> године.</w:t>
      </w:r>
      <w:bookmarkEnd w:id="61"/>
    </w:p>
    <w:p w14:paraId="3795E6A9" w14:textId="77777777" w:rsidR="006317ED" w:rsidRPr="002E368A" w:rsidRDefault="006317ED" w:rsidP="006317ED">
      <w:pPr>
        <w:ind w:firstLine="708"/>
        <w:jc w:val="both"/>
        <w:outlineLvl w:val="0"/>
        <w:rPr>
          <w:lang w:val="sr-Cyrl-RS"/>
        </w:rPr>
      </w:pPr>
    </w:p>
    <w:p w14:paraId="0CBEBE89" w14:textId="77777777" w:rsidR="006317ED" w:rsidRPr="007E207B" w:rsidRDefault="006317ED" w:rsidP="006317ED">
      <w:pPr>
        <w:jc w:val="center"/>
        <w:outlineLvl w:val="0"/>
        <w:rPr>
          <w:b/>
          <w:lang w:val="sr-Cyrl-RS"/>
        </w:rPr>
      </w:pPr>
      <w:bookmarkStart w:id="62" w:name="_Toc33520129"/>
      <w:r w:rsidRPr="007E207B">
        <w:rPr>
          <w:b/>
        </w:rPr>
        <w:t>СРЕДСТВА ОБЕЗБЕЂЕЊА</w:t>
      </w:r>
      <w:bookmarkEnd w:id="62"/>
    </w:p>
    <w:p w14:paraId="0CA038C8" w14:textId="77777777" w:rsidR="006317ED" w:rsidRPr="00A224F0" w:rsidRDefault="006317ED" w:rsidP="006317ED">
      <w:pPr>
        <w:rPr>
          <w:lang w:val="sr-Cyrl-RS"/>
        </w:rPr>
      </w:pPr>
    </w:p>
    <w:p w14:paraId="79AF0E2B" w14:textId="77777777" w:rsidR="006317ED" w:rsidRPr="00E95863" w:rsidRDefault="006317ED" w:rsidP="006317ED">
      <w:pPr>
        <w:jc w:val="center"/>
        <w:outlineLvl w:val="0"/>
        <w:rPr>
          <w:noProof/>
          <w:lang w:val="sr-Cyrl-CS"/>
        </w:rPr>
      </w:pPr>
      <w:r w:rsidRPr="00E95863">
        <w:rPr>
          <w:b/>
          <w:noProof/>
          <w:lang w:val="en-US"/>
        </w:rPr>
        <w:t>Члан 6.</w:t>
      </w:r>
    </w:p>
    <w:p w14:paraId="4BBF8CB1" w14:textId="77777777" w:rsidR="006317ED" w:rsidRPr="00E95863" w:rsidRDefault="006317ED" w:rsidP="006317ED">
      <w:pPr>
        <w:ind w:firstLine="720"/>
        <w:jc w:val="both"/>
        <w:rPr>
          <w:noProof/>
          <w:lang w:val="sr-Cyrl-RS"/>
        </w:rPr>
      </w:pPr>
      <w:r w:rsidRPr="00E95863">
        <w:rPr>
          <w:noProof/>
        </w:rPr>
        <w:t xml:space="preserve">Уговорне стране констатују да </w:t>
      </w:r>
      <w:r>
        <w:rPr>
          <w:noProof/>
          <w:lang w:val="sr-Cyrl-RS"/>
        </w:rPr>
        <w:t>је</w:t>
      </w:r>
      <w:r w:rsidRPr="00E95863">
        <w:rPr>
          <w:noProof/>
          <w:lang w:val="sr-Cyrl-RS"/>
        </w:rPr>
        <w:t xml:space="preserve"> добављач </w:t>
      </w:r>
      <w:r w:rsidRPr="00E95863">
        <w:rPr>
          <w:noProof/>
        </w:rPr>
        <w:t xml:space="preserve">наручиоцу </w:t>
      </w:r>
      <w:r>
        <w:rPr>
          <w:noProof/>
          <w:lang w:val="sr-Cyrl-RS"/>
        </w:rPr>
        <w:t xml:space="preserve">доставио </w:t>
      </w:r>
      <w:r w:rsidRPr="00E95863">
        <w:rPr>
          <w:noProof/>
        </w:rPr>
        <w:t>следећа средства обезбеђења са овлашћењима за наплату:</w:t>
      </w:r>
    </w:p>
    <w:p w14:paraId="0E8552EC" w14:textId="559D8513" w:rsidR="006317ED" w:rsidRPr="009419E4" w:rsidRDefault="006317ED" w:rsidP="006317ED">
      <w:pPr>
        <w:pStyle w:val="ListParagraph"/>
        <w:numPr>
          <w:ilvl w:val="0"/>
          <w:numId w:val="26"/>
        </w:numPr>
        <w:jc w:val="both"/>
        <w:rPr>
          <w:noProof/>
        </w:rPr>
      </w:pPr>
      <w:r w:rsidRPr="009419E4">
        <w:rPr>
          <w:b/>
        </w:rPr>
        <w:t>регистровану бланко меницу и менично овлашћење</w:t>
      </w:r>
      <w:r w:rsidRPr="009419E4">
        <w:rPr>
          <w:b/>
          <w:noProof/>
        </w:rPr>
        <w:t xml:space="preserve"> за извршење уговорне обавезе</w:t>
      </w:r>
      <w:r w:rsidRPr="009419E4">
        <w:rPr>
          <w:noProof/>
        </w:rPr>
        <w:t>, попуњено на износ од 10% од укупне вредности уговора</w:t>
      </w:r>
      <w:r w:rsidRPr="009419E4">
        <w:rPr>
          <w:noProof/>
          <w:lang w:val="sr-Cyrl-RS"/>
        </w:rPr>
        <w:t xml:space="preserve"> без ПДВ-а</w:t>
      </w:r>
      <w:r w:rsidRPr="009419E4">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2BCADB70" w14:textId="77777777" w:rsidR="006317ED" w:rsidRPr="007C6D41" w:rsidRDefault="006317ED" w:rsidP="006317ED">
      <w:pPr>
        <w:pStyle w:val="ListParagraph"/>
        <w:numPr>
          <w:ilvl w:val="0"/>
          <w:numId w:val="26"/>
        </w:numPr>
        <w:jc w:val="both"/>
        <w:rPr>
          <w:noProof/>
        </w:rPr>
      </w:pPr>
      <w:r w:rsidRPr="009419E4">
        <w:rPr>
          <w:b/>
        </w:rPr>
        <w:t>регистровану бланко меницу и менично овлашћење</w:t>
      </w:r>
      <w:r w:rsidRPr="009419E4">
        <w:rPr>
          <w:b/>
          <w:noProof/>
        </w:rPr>
        <w:t xml:space="preserve"> за отклањање недостатака у гарантном року</w:t>
      </w:r>
      <w:r w:rsidRPr="009419E4">
        <w:rPr>
          <w:noProof/>
        </w:rPr>
        <w:t>,</w:t>
      </w:r>
      <w:r w:rsidRPr="009419E4">
        <w:rPr>
          <w:noProof/>
          <w:lang w:val="sr-Cyrl-RS"/>
        </w:rPr>
        <w:t xml:space="preserve"> </w:t>
      </w:r>
      <w:r w:rsidRPr="009419E4">
        <w:rPr>
          <w:noProof/>
        </w:rPr>
        <w:t>попуњено на износ од 10% од укупне вредности уговора</w:t>
      </w:r>
      <w:r w:rsidRPr="009419E4">
        <w:rPr>
          <w:noProof/>
          <w:lang w:val="sr-Cyrl-RS"/>
        </w:rPr>
        <w:t xml:space="preserve"> без ПДВ-а,</w:t>
      </w:r>
      <w:r w:rsidRPr="009419E4">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205117E7" w14:textId="77777777" w:rsidR="006317ED" w:rsidRPr="009419E4" w:rsidRDefault="006317ED" w:rsidP="006317ED">
      <w:pPr>
        <w:pStyle w:val="ListParagraph"/>
        <w:ind w:left="807"/>
        <w:jc w:val="both"/>
        <w:rPr>
          <w:noProof/>
        </w:rPr>
      </w:pPr>
    </w:p>
    <w:p w14:paraId="620EC5F1" w14:textId="77777777" w:rsidR="006317ED" w:rsidRPr="007C6D41" w:rsidRDefault="006317ED" w:rsidP="006317ED">
      <w:pPr>
        <w:pStyle w:val="ListParagraph"/>
        <w:autoSpaceDE w:val="0"/>
        <w:autoSpaceDN w:val="0"/>
        <w:adjustRightInd w:val="0"/>
        <w:ind w:left="807"/>
        <w:rPr>
          <w:b/>
        </w:rPr>
      </w:pPr>
      <w:r>
        <w:rPr>
          <w:b/>
          <w:lang w:val="sr-Cyrl-RS"/>
        </w:rPr>
        <w:t xml:space="preserve">                                                 </w:t>
      </w:r>
      <w:r w:rsidRPr="007C6D41">
        <w:rPr>
          <w:b/>
        </w:rPr>
        <w:t>ВИША СИЛА</w:t>
      </w:r>
    </w:p>
    <w:p w14:paraId="6BCCA443" w14:textId="77777777" w:rsidR="006317ED" w:rsidRPr="00A224F0" w:rsidRDefault="006317ED" w:rsidP="006317ED">
      <w:pPr>
        <w:ind w:left="360"/>
        <w:jc w:val="both"/>
        <w:rPr>
          <w:b/>
          <w:noProof/>
          <w:lang w:val="sr-Latn-RS"/>
        </w:rPr>
      </w:pPr>
    </w:p>
    <w:p w14:paraId="24C685E5" w14:textId="77777777" w:rsidR="006317ED" w:rsidRPr="00E95863" w:rsidRDefault="006317ED" w:rsidP="006317ED">
      <w:pPr>
        <w:pStyle w:val="BodyTextIndent"/>
        <w:ind w:left="0" w:firstLine="0"/>
        <w:jc w:val="center"/>
        <w:outlineLvl w:val="0"/>
        <w:rPr>
          <w:noProof/>
          <w:color w:val="000000" w:themeColor="text1"/>
        </w:rPr>
      </w:pPr>
      <w:bookmarkStart w:id="63" w:name="_Toc448141809"/>
      <w:r w:rsidRPr="00E95863">
        <w:rPr>
          <w:noProof/>
          <w:color w:val="000000" w:themeColor="text1"/>
        </w:rPr>
        <w:t xml:space="preserve">Члан </w:t>
      </w:r>
      <w:r w:rsidRPr="00E95863">
        <w:rPr>
          <w:noProof/>
          <w:color w:val="000000" w:themeColor="text1"/>
          <w:lang w:val="sr-Cyrl-RS"/>
        </w:rPr>
        <w:t>7</w:t>
      </w:r>
      <w:r w:rsidRPr="00E95863">
        <w:rPr>
          <w:noProof/>
          <w:color w:val="000000" w:themeColor="text1"/>
        </w:rPr>
        <w:t>.</w:t>
      </w:r>
      <w:bookmarkEnd w:id="63"/>
    </w:p>
    <w:p w14:paraId="6F0B56B7" w14:textId="77777777" w:rsidR="006317ED" w:rsidRDefault="006317ED" w:rsidP="006317ED">
      <w:pPr>
        <w:ind w:firstLine="720"/>
        <w:jc w:val="both"/>
        <w:rPr>
          <w:noProof/>
        </w:rPr>
      </w:pPr>
      <w:r w:rsidRPr="00E95863">
        <w:rPr>
          <w:noProof/>
        </w:rPr>
        <w:t xml:space="preserve">У случају наступања чињеница које могу утицати да </w:t>
      </w:r>
      <w:r w:rsidRPr="00E95863">
        <w:rPr>
          <w:noProof/>
          <w:lang w:val="sr-Cyrl-RS"/>
        </w:rPr>
        <w:t>предмет овог уговора</w:t>
      </w:r>
      <w:r w:rsidRPr="00E95863">
        <w:rPr>
          <w:noProof/>
        </w:rPr>
        <w:t xml:space="preserve"> не бу</w:t>
      </w:r>
      <w:r w:rsidRPr="00E95863">
        <w:rPr>
          <w:noProof/>
          <w:lang w:val="sr-Cyrl-RS"/>
        </w:rPr>
        <w:t>де</w:t>
      </w:r>
      <w:r w:rsidRPr="00E95863">
        <w:rPr>
          <w:noProof/>
        </w:rPr>
        <w:t xml:space="preserve"> извршен</w:t>
      </w:r>
      <w:r w:rsidRPr="00E95863">
        <w:rPr>
          <w:noProof/>
          <w:lang w:val="sr-Cyrl-RS"/>
        </w:rPr>
        <w:t xml:space="preserve"> у роковима предвиђеним овим уговором</w:t>
      </w:r>
      <w:r w:rsidRPr="00E95863">
        <w:rPr>
          <w:noProof/>
        </w:rPr>
        <w:t xml:space="preserve">, </w:t>
      </w:r>
      <w:r w:rsidRPr="00E95863">
        <w:rPr>
          <w:noProof/>
          <w:lang w:val="sr-Cyrl-RS"/>
        </w:rPr>
        <w:t>једна уговорн</w:t>
      </w:r>
      <w:r>
        <w:rPr>
          <w:noProof/>
          <w:lang w:val="sr-Cyrl-RS"/>
        </w:rPr>
        <w:t xml:space="preserve">а страна </w:t>
      </w:r>
      <w:r>
        <w:rPr>
          <w:noProof/>
        </w:rPr>
        <w:t>је дужн</w:t>
      </w:r>
      <w:r>
        <w:rPr>
          <w:noProof/>
          <w:lang w:val="sr-Cyrl-RS"/>
        </w:rPr>
        <w:t>а</w:t>
      </w:r>
      <w:r>
        <w:rPr>
          <w:noProof/>
        </w:rPr>
        <w:t xml:space="preserve"> да одмах по њиховом сазнању о истим писмено обавести </w:t>
      </w:r>
      <w:r>
        <w:rPr>
          <w:noProof/>
          <w:lang w:val="sr-Cyrl-RS"/>
        </w:rPr>
        <w:t>другу уговорну страну</w:t>
      </w:r>
      <w:r>
        <w:rPr>
          <w:noProof/>
        </w:rPr>
        <w:t>.</w:t>
      </w:r>
    </w:p>
    <w:p w14:paraId="210A90FC" w14:textId="77777777" w:rsidR="006317ED" w:rsidRDefault="006317ED" w:rsidP="006317ED">
      <w:pPr>
        <w:ind w:firstLine="720"/>
        <w:jc w:val="both"/>
        <w:rPr>
          <w:noProof/>
        </w:rPr>
      </w:pPr>
      <w:r>
        <w:rPr>
          <w:noProof/>
        </w:rPr>
        <w:t>Сва обавештења која нису дата у писаном облику неће производити правно дејство.</w:t>
      </w:r>
    </w:p>
    <w:p w14:paraId="2D68D99B" w14:textId="77777777" w:rsidR="006317ED" w:rsidRPr="001A5B08" w:rsidRDefault="006317ED" w:rsidP="006317ED">
      <w:pPr>
        <w:ind w:firstLine="708"/>
        <w:jc w:val="both"/>
        <w:rPr>
          <w:lang w:val="sr-Cyrl-RS"/>
        </w:rPr>
      </w:pPr>
      <w:r>
        <w:rPr>
          <w:noProof/>
          <w:lang w:val="sr-Cyrl-RS"/>
        </w:rPr>
        <w:t>Рокови  предвиђени овим уговором</w:t>
      </w:r>
      <w:r>
        <w:rPr>
          <w:noProof/>
        </w:rPr>
        <w:t xml:space="preserve"> могу бити продужени услед настанка случаја више силе,</w:t>
      </w:r>
      <w:r>
        <w:rPr>
          <w:shd w:val="clear" w:color="auto" w:fill="FFFFFF"/>
        </w:rPr>
        <w:t xml:space="preserve"> </w:t>
      </w:r>
      <w:r>
        <w:rPr>
          <w:shd w:val="clear" w:color="auto" w:fill="FFFFFF"/>
          <w:lang w:val="sr-Cyrl-RS"/>
        </w:rPr>
        <w:t xml:space="preserve">односно наступања </w:t>
      </w:r>
      <w:r w:rsidRPr="001A5B08">
        <w:rPr>
          <w:shd w:val="clear" w:color="auto" w:fill="FFFFFF"/>
          <w:lang w:val="sr-Cyrl-RS"/>
        </w:rPr>
        <w:t xml:space="preserve">свих оних </w:t>
      </w:r>
      <w:r w:rsidRPr="001A5B08">
        <w:rPr>
          <w:lang w:val="sr-Cyrl-RS"/>
        </w:rPr>
        <w:t xml:space="preserve"> догађаја који се нису могли предвидвети, </w:t>
      </w:r>
      <w:r w:rsidRPr="001A5B08">
        <w:t>избећи или отклонити</w:t>
      </w:r>
      <w:r w:rsidRPr="001A5B08">
        <w:rPr>
          <w:lang w:val="sr-Cyrl-RS"/>
        </w:rPr>
        <w:t>,</w:t>
      </w:r>
      <w:r w:rsidRPr="001A5B08">
        <w:rPr>
          <w:shd w:val="clear" w:color="auto" w:fill="FFFFFF"/>
          <w:lang w:val="sr-Cyrl-RS"/>
        </w:rPr>
        <w:t xml:space="preserve"> </w:t>
      </w:r>
      <w:r w:rsidRPr="001A5B08">
        <w:rPr>
          <w:shd w:val="clear" w:color="auto" w:fill="FFFFFF"/>
        </w:rPr>
        <w:t xml:space="preserve">у тренутку </w:t>
      </w:r>
      <w:r w:rsidRPr="001A5B08">
        <w:rPr>
          <w:shd w:val="clear" w:color="auto" w:fill="FFFFFF"/>
          <w:lang w:val="sr-Cyrl-RS"/>
        </w:rPr>
        <w:t>закључења</w:t>
      </w:r>
      <w:r w:rsidRPr="001A5B08">
        <w:rPr>
          <w:rStyle w:val="apple-converted-space"/>
          <w:shd w:val="clear" w:color="auto" w:fill="FFFFFF"/>
        </w:rPr>
        <w:t> </w:t>
      </w:r>
      <w:r w:rsidRPr="007C5D6B">
        <w:rPr>
          <w:shd w:val="clear" w:color="auto" w:fill="FFFFFF"/>
          <w:lang w:val="sr-Cyrl-RS"/>
        </w:rPr>
        <w:t>У</w:t>
      </w:r>
      <w:r w:rsidRPr="007C5D6B">
        <w:rPr>
          <w:shd w:val="clear" w:color="auto" w:fill="FFFFFF"/>
        </w:rPr>
        <w:t>говора</w:t>
      </w:r>
      <w:r w:rsidRPr="001A5B08">
        <w:rPr>
          <w:rStyle w:val="apple-converted-space"/>
          <w:shd w:val="clear" w:color="auto" w:fill="FFFFFF"/>
          <w:lang w:val="sr-Cyrl-RS"/>
        </w:rPr>
        <w:t xml:space="preserve">, </w:t>
      </w:r>
      <w:r w:rsidRPr="001A5B08">
        <w:rPr>
          <w:shd w:val="clear" w:color="auto" w:fill="FFFFFF"/>
        </w:rPr>
        <w:t xml:space="preserve">и на који уговорне стране објективно не могу и нису могле </w:t>
      </w:r>
      <w:r w:rsidRPr="001A5B08">
        <w:rPr>
          <w:shd w:val="clear" w:color="auto" w:fill="FFFFFF"/>
          <w:lang w:val="sr-Cyrl-RS"/>
        </w:rPr>
        <w:t xml:space="preserve">да утичу </w:t>
      </w:r>
      <w:r w:rsidRPr="001A5B08">
        <w:rPr>
          <w:shd w:val="clear" w:color="auto" w:fill="FFFFFF"/>
        </w:rPr>
        <w:t xml:space="preserve">(догађај мора бити за </w:t>
      </w:r>
      <w:r w:rsidRPr="001A5B08">
        <w:rPr>
          <w:shd w:val="clear" w:color="auto" w:fill="FFFFFF"/>
          <w:lang w:val="sr-Cyrl-RS"/>
        </w:rPr>
        <w:t>уговорне стране</w:t>
      </w:r>
      <w:r w:rsidRPr="001A5B08">
        <w:rPr>
          <w:shd w:val="clear" w:color="auto" w:fill="FFFFFF"/>
        </w:rPr>
        <w:t xml:space="preserve"> неочекиван, изванредан, непредвидив), нпр.</w:t>
      </w:r>
      <w:r w:rsidRPr="001A5B08">
        <w:rPr>
          <w:rStyle w:val="apple-converted-space"/>
          <w:shd w:val="clear" w:color="auto" w:fill="FFFFFF"/>
        </w:rPr>
        <w:t> </w:t>
      </w:r>
      <w:r w:rsidRPr="007C5D6B">
        <w:rPr>
          <w:shd w:val="clear" w:color="auto" w:fill="FFFFFF"/>
        </w:rPr>
        <w:t>ратно</w:t>
      </w:r>
      <w:r w:rsidRPr="001A5B08">
        <w:rPr>
          <w:rStyle w:val="apple-converted-space"/>
          <w:shd w:val="clear" w:color="auto" w:fill="FFFFFF"/>
        </w:rPr>
        <w:t> </w:t>
      </w:r>
      <w:r w:rsidRPr="001A5B08">
        <w:rPr>
          <w:shd w:val="clear" w:color="auto" w:fill="FFFFFF"/>
        </w:rPr>
        <w:t>стање,</w:t>
      </w:r>
      <w:r w:rsidRPr="001A5B08">
        <w:rPr>
          <w:rStyle w:val="apple-converted-space"/>
          <w:shd w:val="clear" w:color="auto" w:fill="FFFFFF"/>
        </w:rPr>
        <w:t> </w:t>
      </w:r>
      <w:r w:rsidRPr="007C5D6B">
        <w:rPr>
          <w:shd w:val="clear" w:color="auto" w:fill="FFFFFF"/>
        </w:rPr>
        <w:t>штрајк</w:t>
      </w:r>
      <w:r>
        <w:rPr>
          <w:shd w:val="clear" w:color="auto" w:fill="FFFFFF"/>
        </w:rPr>
        <w:t>,</w:t>
      </w:r>
      <w:r>
        <w:rPr>
          <w:shd w:val="clear" w:color="auto" w:fill="FFFFFF"/>
          <w:lang w:val="sr-Cyrl-RS"/>
        </w:rPr>
        <w:t xml:space="preserve"> </w:t>
      </w:r>
      <w:r w:rsidRPr="001A5B08">
        <w:rPr>
          <w:shd w:val="clear" w:color="auto" w:fill="FFFFFF"/>
        </w:rPr>
        <w:t>елементарне непогоде</w:t>
      </w:r>
      <w:r>
        <w:rPr>
          <w:shd w:val="clear" w:color="auto" w:fill="FFFFFF"/>
          <w:lang w:val="sr-Cyrl-RS"/>
        </w:rPr>
        <w:t xml:space="preserve">, </w:t>
      </w:r>
      <w:r w:rsidRPr="001A5B08">
        <w:rPr>
          <w:shd w:val="clear" w:color="auto" w:fill="FFFFFF"/>
          <w:lang w:val="sr-Cyrl-RS"/>
        </w:rPr>
        <w:t xml:space="preserve">природне катастрофе, </w:t>
      </w:r>
      <w:r w:rsidRPr="001A5B08">
        <w:t>пожар, поплава, експлозија, транспортне несреће</w:t>
      </w:r>
      <w:r w:rsidRPr="001A5B08">
        <w:rPr>
          <w:lang w:val="sr-Cyrl-RS"/>
        </w:rPr>
        <w:t xml:space="preserve"> изазване природним катастрофама</w:t>
      </w:r>
      <w:r w:rsidRPr="001A5B08">
        <w:t>, одлуке органа власти</w:t>
      </w:r>
      <w:r w:rsidRPr="001A5B08">
        <w:rPr>
          <w:lang w:val="sr-Cyrl-RS"/>
        </w:rPr>
        <w:t xml:space="preserve">, </w:t>
      </w:r>
      <w:r w:rsidRPr="001A5B08">
        <w:t>забране увоза, извоза и други случајеви, који су законом утврђени као виша сила</w:t>
      </w:r>
      <w:r w:rsidRPr="001A5B08">
        <w:rPr>
          <w:lang w:val="sr-Cyrl-RS"/>
        </w:rPr>
        <w:t xml:space="preserve">, те се у предвиђеним случајевима </w:t>
      </w:r>
      <w:r w:rsidRPr="001A5B08">
        <w:rPr>
          <w:lang w:val="sr-Latn-RS"/>
        </w:rPr>
        <w:t xml:space="preserve"> </w:t>
      </w:r>
      <w:r w:rsidRPr="001A5B08">
        <w:rPr>
          <w:lang w:val="sr-Cyrl-RS"/>
        </w:rPr>
        <w:t xml:space="preserve">уговорне стране </w:t>
      </w:r>
      <w:r w:rsidRPr="001A5B08">
        <w:t>ослобођ</w:t>
      </w:r>
      <w:r w:rsidRPr="001A5B08">
        <w:rPr>
          <w:lang w:val="sr-Cyrl-RS"/>
        </w:rPr>
        <w:t>ају су</w:t>
      </w:r>
      <w:r w:rsidRPr="001A5B08">
        <w:t xml:space="preserve"> одговорности за штету</w:t>
      </w:r>
      <w:r w:rsidRPr="001A5B08">
        <w:rPr>
          <w:lang w:val="sr-Cyrl-RS"/>
        </w:rPr>
        <w:t>.</w:t>
      </w:r>
    </w:p>
    <w:p w14:paraId="2A70E2C8" w14:textId="77777777" w:rsidR="006317ED" w:rsidRPr="001A5B08" w:rsidRDefault="006317ED" w:rsidP="006317ED">
      <w:pPr>
        <w:ind w:firstLine="708"/>
        <w:jc w:val="both"/>
        <w:rPr>
          <w:rStyle w:val="Hyperlink"/>
          <w:lang w:val="sr-Cyrl-RS"/>
        </w:rPr>
      </w:pPr>
      <w:r w:rsidRPr="001A5B08">
        <w:rPr>
          <w:lang w:val="sr-Cyrl-RS"/>
        </w:rPr>
        <w:t xml:space="preserve">Уколико наступе случајеви одређени као виша сила, односно оних случајева </w:t>
      </w:r>
      <w:r w:rsidRPr="001A5B08">
        <w:t>на које уговорне стране не могу утицати, а које чине испуњење уговора трајно или привремено немогућим</w:t>
      </w:r>
      <w:r w:rsidRPr="001A5B08">
        <w:rPr>
          <w:lang w:val="sr-Cyrl-RS"/>
        </w:rPr>
        <w:t>, наручилац може да обустави испуњење</w:t>
      </w:r>
      <w:r>
        <w:rPr>
          <w:lang w:val="sr-Cyrl-RS"/>
        </w:rPr>
        <w:t xml:space="preserve"> уговорних обавеза до момента от</w:t>
      </w:r>
      <w:r w:rsidRPr="001A5B08">
        <w:rPr>
          <w:lang w:val="sr-Cyrl-RS"/>
        </w:rPr>
        <w:t>клањања догађаја који је наступио</w:t>
      </w:r>
      <w:r w:rsidRPr="001A5B08">
        <w:t xml:space="preserve"> или</w:t>
      </w:r>
      <w:r w:rsidRPr="001A5B08">
        <w:rPr>
          <w:rStyle w:val="apple-converted-space"/>
        </w:rPr>
        <w:t> </w:t>
      </w:r>
      <w:r w:rsidRPr="001A5B08">
        <w:rPr>
          <w:rStyle w:val="apple-converted-space"/>
          <w:lang w:val="sr-Cyrl-RS"/>
        </w:rPr>
        <w:t xml:space="preserve">да приступи </w:t>
      </w:r>
      <w:r w:rsidRPr="007C5D6B">
        <w:t>раскид</w:t>
      </w:r>
      <w:r w:rsidRPr="007C5D6B">
        <w:rPr>
          <w:lang w:val="sr-Cyrl-RS"/>
        </w:rPr>
        <w:t>у у</w:t>
      </w:r>
      <w:r w:rsidRPr="007C5D6B">
        <w:t>говора</w:t>
      </w:r>
      <w:r>
        <w:rPr>
          <w:rStyle w:val="Hyperlink"/>
          <w:lang w:val="sr-Cyrl-RS"/>
        </w:rPr>
        <w:t xml:space="preserve">, </w:t>
      </w:r>
    </w:p>
    <w:p w14:paraId="47B8D378" w14:textId="77777777" w:rsidR="006317ED" w:rsidRDefault="006317ED" w:rsidP="006317ED">
      <w:pPr>
        <w:ind w:firstLine="708"/>
        <w:jc w:val="both"/>
        <w:rPr>
          <w:lang w:val="sr-Cyrl-RS"/>
        </w:rPr>
      </w:pPr>
      <w:r w:rsidRPr="006655EA">
        <w:rPr>
          <w:lang w:val="sr-Cyrl-RS"/>
        </w:rPr>
        <w:t xml:space="preserve">У случају наступања чињеница из </w:t>
      </w:r>
      <w:r w:rsidRPr="00234698">
        <w:rPr>
          <w:lang w:val="sr-Cyrl-RS"/>
        </w:rPr>
        <w:t xml:space="preserve">претходног става наручилац ће измене уговорних обавеза  регулисати  у складу </w:t>
      </w:r>
      <w:r w:rsidRPr="00580BCC">
        <w:rPr>
          <w:lang w:val="sr-Cyrl-RS"/>
        </w:rPr>
        <w:t xml:space="preserve">са чланом </w:t>
      </w:r>
      <w:r>
        <w:rPr>
          <w:lang w:val="sr-Cyrl-RS"/>
        </w:rPr>
        <w:t>14</w:t>
      </w:r>
      <w:r w:rsidRPr="00580BCC">
        <w:rPr>
          <w:lang w:val="sr-Cyrl-RS"/>
        </w:rPr>
        <w:t>. о</w:t>
      </w:r>
      <w:r w:rsidRPr="00234698">
        <w:rPr>
          <w:lang w:val="sr-Cyrl-RS"/>
        </w:rPr>
        <w:t>вог уговора.</w:t>
      </w:r>
    </w:p>
    <w:p w14:paraId="18958102" w14:textId="77777777" w:rsidR="006317ED" w:rsidRDefault="006317ED" w:rsidP="006317ED">
      <w:pPr>
        <w:ind w:firstLine="708"/>
        <w:jc w:val="both"/>
        <w:rPr>
          <w:lang w:val="sr-Latn-RS"/>
        </w:rPr>
      </w:pPr>
    </w:p>
    <w:p w14:paraId="3A82D81C" w14:textId="77777777" w:rsidR="006317ED" w:rsidRPr="007E207B" w:rsidRDefault="006317ED" w:rsidP="006317ED">
      <w:pPr>
        <w:jc w:val="center"/>
        <w:rPr>
          <w:b/>
          <w:noProof/>
          <w:color w:val="000000"/>
          <w:lang w:val="sr-Cyrl-RS"/>
        </w:rPr>
      </w:pPr>
      <w:r w:rsidRPr="007E207B">
        <w:rPr>
          <w:b/>
          <w:noProof/>
          <w:color w:val="000000"/>
        </w:rPr>
        <w:t>ИЗМЕНЕ УГОВОРА</w:t>
      </w:r>
    </w:p>
    <w:p w14:paraId="48A96E5B" w14:textId="77777777" w:rsidR="006317ED" w:rsidRPr="00B45B4B" w:rsidRDefault="006317ED" w:rsidP="006317ED">
      <w:pPr>
        <w:ind w:firstLine="708"/>
        <w:jc w:val="both"/>
        <w:rPr>
          <w:lang w:val="sr-Latn-RS"/>
        </w:rPr>
      </w:pPr>
    </w:p>
    <w:p w14:paraId="26FB7E24" w14:textId="77777777" w:rsidR="006317ED" w:rsidRPr="00234698" w:rsidRDefault="006317ED" w:rsidP="006317ED">
      <w:pPr>
        <w:jc w:val="center"/>
        <w:outlineLvl w:val="0"/>
        <w:rPr>
          <w:b/>
          <w:noProof/>
          <w:color w:val="000000" w:themeColor="text1"/>
          <w:lang w:val="sr-Cyrl-RS"/>
        </w:rPr>
      </w:pPr>
      <w:bookmarkStart w:id="64" w:name="_Toc448141813"/>
      <w:r w:rsidRPr="005D38D8">
        <w:rPr>
          <w:b/>
          <w:noProof/>
          <w:color w:val="000000" w:themeColor="text1"/>
        </w:rPr>
        <w:t xml:space="preserve">Члан </w:t>
      </w:r>
      <w:r>
        <w:rPr>
          <w:b/>
          <w:noProof/>
          <w:color w:val="000000" w:themeColor="text1"/>
          <w:lang w:val="sr-Cyrl-RS"/>
        </w:rPr>
        <w:t>8</w:t>
      </w:r>
      <w:r w:rsidRPr="005D38D8">
        <w:rPr>
          <w:b/>
          <w:noProof/>
          <w:color w:val="000000" w:themeColor="text1"/>
        </w:rPr>
        <w:t>.</w:t>
      </w:r>
      <w:bookmarkEnd w:id="64"/>
    </w:p>
    <w:p w14:paraId="1922DFD5" w14:textId="77777777" w:rsidR="006317ED" w:rsidRDefault="006317ED" w:rsidP="006317ED">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14:paraId="69F19D0F" w14:textId="77777777" w:rsidR="006317ED" w:rsidRDefault="006317ED" w:rsidP="006317ED">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75232881" w14:textId="77777777" w:rsidR="006317ED" w:rsidRDefault="006317ED" w:rsidP="006317ED">
      <w:pPr>
        <w:ind w:firstLine="720"/>
        <w:jc w:val="both"/>
      </w:pPr>
    </w:p>
    <w:p w14:paraId="60D5D7D2" w14:textId="77777777" w:rsidR="006317ED" w:rsidRDefault="006317ED" w:rsidP="006317ED">
      <w:pPr>
        <w:ind w:firstLine="720"/>
        <w:jc w:val="both"/>
      </w:pPr>
      <w:r>
        <w:t>Наручилац ће дозволити измене уговора у следећим ситуацијама:</w:t>
      </w:r>
    </w:p>
    <w:p w14:paraId="06C56FFB" w14:textId="77777777" w:rsidR="006317ED" w:rsidRDefault="006317ED" w:rsidP="006317ED">
      <w:pPr>
        <w:ind w:firstLine="720"/>
        <w:jc w:val="both"/>
      </w:pPr>
    </w:p>
    <w:p w14:paraId="5F6597BF" w14:textId="77777777" w:rsidR="006317ED" w:rsidRDefault="006317ED" w:rsidP="006317ED">
      <w:pPr>
        <w:pStyle w:val="ListParagraph"/>
        <w:numPr>
          <w:ilvl w:val="0"/>
          <w:numId w:val="1"/>
        </w:numPr>
        <w:ind w:left="405"/>
        <w:jc w:val="both"/>
      </w:pPr>
      <w:r>
        <w:t>Уколико се повећа обим предмета јавне набавке због непредвиђених околности;</w:t>
      </w:r>
    </w:p>
    <w:p w14:paraId="577B50A1" w14:textId="77777777" w:rsidR="006317ED" w:rsidRDefault="006317ED" w:rsidP="006317ED">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30D10CF3" w14:textId="77777777" w:rsidR="006317ED" w:rsidRDefault="006317ED" w:rsidP="006317ED">
      <w:pPr>
        <w:pStyle w:val="ListParagraph"/>
        <w:numPr>
          <w:ilvl w:val="0"/>
          <w:numId w:val="1"/>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5EEAA5A9" w14:textId="77777777" w:rsidR="006317ED" w:rsidRPr="007C6D41" w:rsidRDefault="006317ED" w:rsidP="006317ED">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AE226FF" w14:textId="77777777" w:rsidR="006317ED" w:rsidRDefault="006317ED" w:rsidP="0031531A">
      <w:pPr>
        <w:pStyle w:val="ListParagraph"/>
        <w:ind w:left="405"/>
        <w:jc w:val="both"/>
      </w:pPr>
    </w:p>
    <w:p w14:paraId="00FF0657" w14:textId="77777777" w:rsidR="006317ED" w:rsidRPr="007C6D41" w:rsidRDefault="006317ED" w:rsidP="006317ED">
      <w:pPr>
        <w:pStyle w:val="ListParagraph"/>
        <w:ind w:left="405"/>
        <w:jc w:val="center"/>
        <w:outlineLvl w:val="0"/>
        <w:rPr>
          <w:b/>
          <w:noProof/>
          <w:color w:val="000000"/>
          <w:lang w:val="sr-Cyrl-RS"/>
        </w:rPr>
      </w:pPr>
      <w:bookmarkStart w:id="65" w:name="_Toc33520133"/>
      <w:r w:rsidRPr="007C6D41">
        <w:rPr>
          <w:b/>
          <w:noProof/>
          <w:color w:val="000000"/>
        </w:rPr>
        <w:t>РАСКИД УГОВОРА</w:t>
      </w:r>
      <w:bookmarkEnd w:id="65"/>
    </w:p>
    <w:p w14:paraId="52A2FB44" w14:textId="77777777" w:rsidR="006317ED" w:rsidRDefault="006317ED" w:rsidP="006317ED">
      <w:pPr>
        <w:jc w:val="center"/>
        <w:outlineLvl w:val="0"/>
        <w:rPr>
          <w:b/>
          <w:noProof/>
          <w:color w:val="000000" w:themeColor="text1"/>
          <w:lang w:val="sr-Cyrl-RS"/>
        </w:rPr>
      </w:pPr>
    </w:p>
    <w:p w14:paraId="518E3A5E" w14:textId="77777777" w:rsidR="006317ED" w:rsidRPr="00BF0839" w:rsidRDefault="006317ED" w:rsidP="006317ED">
      <w:pPr>
        <w:jc w:val="center"/>
        <w:outlineLvl w:val="0"/>
        <w:rPr>
          <w:b/>
          <w:noProof/>
          <w:color w:val="000000" w:themeColor="text1"/>
          <w:lang w:val="sr-Cyrl-RS"/>
        </w:rPr>
      </w:pPr>
      <w:r>
        <w:rPr>
          <w:b/>
          <w:noProof/>
          <w:color w:val="000000" w:themeColor="text1"/>
        </w:rPr>
        <w:t xml:space="preserve">Члан </w:t>
      </w:r>
      <w:r>
        <w:rPr>
          <w:b/>
          <w:noProof/>
          <w:color w:val="000000" w:themeColor="text1"/>
          <w:lang w:val="sr-Cyrl-RS"/>
        </w:rPr>
        <w:t>9</w:t>
      </w:r>
      <w:r w:rsidRPr="005D38D8">
        <w:rPr>
          <w:b/>
          <w:noProof/>
          <w:color w:val="000000" w:themeColor="text1"/>
        </w:rPr>
        <w:t>.</w:t>
      </w:r>
    </w:p>
    <w:p w14:paraId="58620535" w14:textId="77777777" w:rsidR="006317ED" w:rsidRDefault="006317ED" w:rsidP="006317ED">
      <w:pPr>
        <w:shd w:val="clear" w:color="auto" w:fill="FFFFFF"/>
        <w:ind w:firstLine="720"/>
        <w:jc w:val="both"/>
        <w:rPr>
          <w:color w:val="000000"/>
          <w:lang w:val="sr-Cyrl-RS"/>
        </w:rPr>
      </w:pPr>
      <w:r>
        <w:rPr>
          <w:color w:val="000000"/>
          <w:lang w:val="sr-Cyrl-RS"/>
        </w:rPr>
        <w:t xml:space="preserve">Свака </w:t>
      </w:r>
      <w:r>
        <w:rPr>
          <w:color w:val="000000"/>
        </w:rPr>
        <w:t>уговорна страна незадовољна испуњењем уговорних обавеза друге уговорне стране може захтевати раскид уговора</w:t>
      </w:r>
      <w:r>
        <w:rPr>
          <w:color w:val="000000"/>
          <w:lang w:val="sr-Cyrl-RS"/>
        </w:rPr>
        <w:t>.</w:t>
      </w:r>
    </w:p>
    <w:p w14:paraId="436EB305" w14:textId="77777777" w:rsidR="006317ED" w:rsidRDefault="006317ED" w:rsidP="006317ED">
      <w:pPr>
        <w:ind w:firstLine="720"/>
        <w:jc w:val="both"/>
        <w:rPr>
          <w:noProof/>
          <w:color w:val="000000" w:themeColor="text1"/>
          <w:lang w:val="sr-Cyrl-RS"/>
        </w:rPr>
      </w:pPr>
      <w:r>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Pr>
          <w:noProof/>
          <w:color w:val="000000" w:themeColor="text1"/>
          <w:lang w:val="sr-Cyrl-RS"/>
        </w:rPr>
        <w:t>, осим у случају неиспуњења незнатног дела обавезе.</w:t>
      </w:r>
    </w:p>
    <w:p w14:paraId="08D6AED2" w14:textId="77777777" w:rsidR="006317ED" w:rsidRPr="00234698" w:rsidRDefault="006317ED" w:rsidP="006317ED">
      <w:pPr>
        <w:ind w:firstLine="720"/>
        <w:jc w:val="both"/>
        <w:rPr>
          <w:noProof/>
          <w:color w:val="000000" w:themeColor="text1"/>
          <w:lang w:val="sr-Cyrl-RS"/>
        </w:rPr>
      </w:pPr>
      <w:r>
        <w:rPr>
          <w:noProof/>
          <w:color w:val="000000" w:themeColor="text1"/>
        </w:rPr>
        <w:t>Уколико Извођач</w:t>
      </w:r>
      <w:r w:rsidRPr="00234698">
        <w:rPr>
          <w:noProof/>
          <w:color w:val="000000" w:themeColor="text1"/>
        </w:rPr>
        <w:t xml:space="preserve"> не поступи у складу са обавезама које је преузеo  закључењем овог уговора и писменим обавештењем,  наручилац </w:t>
      </w:r>
      <w:r w:rsidRPr="00234698">
        <w:rPr>
          <w:noProof/>
          <w:color w:val="000000" w:themeColor="text1"/>
          <w:lang w:val="sr-Cyrl-RS"/>
        </w:rPr>
        <w:t xml:space="preserve">ће поступити у складу са чланом 10. став 4.  овог уговора. </w:t>
      </w:r>
    </w:p>
    <w:p w14:paraId="2EFD6643" w14:textId="77777777" w:rsidR="006317ED" w:rsidRDefault="006317ED" w:rsidP="006317ED">
      <w:pPr>
        <w:ind w:firstLine="708"/>
        <w:jc w:val="both"/>
        <w:rPr>
          <w:szCs w:val="22"/>
          <w:lang w:val="sr-Cyrl-RS"/>
        </w:rPr>
      </w:pPr>
      <w:r w:rsidRPr="00234698">
        <w:rPr>
          <w:szCs w:val="22"/>
        </w:rPr>
        <w:t>У случaју рaскидa уговорa,</w:t>
      </w:r>
      <w:r>
        <w:rPr>
          <w:szCs w:val="22"/>
        </w:rPr>
        <w:t xml:space="preserve"> примењивaће се одредбе Зaконa о облигaционим односимa.</w:t>
      </w:r>
    </w:p>
    <w:p w14:paraId="4A48E61D" w14:textId="77777777" w:rsidR="006317ED" w:rsidRPr="007C6D41" w:rsidRDefault="006317ED" w:rsidP="006317ED">
      <w:pPr>
        <w:ind w:firstLine="708"/>
        <w:jc w:val="both"/>
        <w:rPr>
          <w:szCs w:val="22"/>
          <w:lang w:val="sr-Cyrl-RS"/>
        </w:rPr>
      </w:pPr>
    </w:p>
    <w:p w14:paraId="69B0D534" w14:textId="77777777" w:rsidR="006317ED" w:rsidRDefault="006317ED" w:rsidP="006317ED">
      <w:pPr>
        <w:jc w:val="center"/>
        <w:outlineLvl w:val="0"/>
        <w:rPr>
          <w:b/>
          <w:noProof/>
          <w:color w:val="000000"/>
          <w:lang w:val="sr-Cyrl-RS"/>
        </w:rPr>
      </w:pPr>
      <w:bookmarkStart w:id="66" w:name="_Toc33520135"/>
      <w:r w:rsidRPr="007E207B">
        <w:rPr>
          <w:b/>
          <w:noProof/>
          <w:color w:val="000000"/>
        </w:rPr>
        <w:t>УГОВОРНА КАЗНА</w:t>
      </w:r>
      <w:bookmarkEnd w:id="66"/>
    </w:p>
    <w:p w14:paraId="3FF01098" w14:textId="77777777" w:rsidR="006317ED" w:rsidRPr="007C6D41" w:rsidRDefault="006317ED" w:rsidP="006317ED">
      <w:pPr>
        <w:jc w:val="center"/>
        <w:outlineLvl w:val="0"/>
        <w:rPr>
          <w:b/>
          <w:noProof/>
          <w:color w:val="000000" w:themeColor="text1"/>
          <w:lang w:val="sr-Cyrl-RS"/>
        </w:rPr>
      </w:pPr>
    </w:p>
    <w:p w14:paraId="77B975DA" w14:textId="77777777" w:rsidR="006317ED" w:rsidRPr="00BF0839" w:rsidRDefault="006317ED" w:rsidP="006317ED">
      <w:pPr>
        <w:jc w:val="center"/>
        <w:outlineLvl w:val="0"/>
        <w:rPr>
          <w:b/>
          <w:noProof/>
          <w:color w:val="000000" w:themeColor="text1"/>
          <w:lang w:val="sr-Cyrl-RS"/>
        </w:rPr>
      </w:pPr>
      <w:r>
        <w:rPr>
          <w:b/>
          <w:noProof/>
          <w:color w:val="000000" w:themeColor="text1"/>
          <w:lang w:val="sr-Cyrl-RS"/>
        </w:rPr>
        <w:t>Члан 10.</w:t>
      </w:r>
    </w:p>
    <w:p w14:paraId="20EB15D9" w14:textId="77777777" w:rsidR="006317ED" w:rsidRPr="0016523E" w:rsidRDefault="006317ED" w:rsidP="006317ED">
      <w:pPr>
        <w:ind w:firstLine="708"/>
        <w:jc w:val="both"/>
      </w:pPr>
      <w:r w:rsidRPr="0016523E">
        <w:t xml:space="preserve">Наручилац ће </w:t>
      </w:r>
      <w:r>
        <w:rPr>
          <w:lang w:val="sr-Cyrl-RS"/>
        </w:rPr>
        <w:t>добављачу</w:t>
      </w:r>
      <w:r w:rsidRPr="0016523E">
        <w:t xml:space="preserve"> наплатити уговорну казну или средство обезбеђења из члана 6.</w:t>
      </w:r>
      <w:r>
        <w:rPr>
          <w:lang w:val="sr-Cyrl-RS"/>
        </w:rPr>
        <w:t xml:space="preserve"> став 1. алинеја 2.</w:t>
      </w:r>
      <w:r w:rsidRPr="0016523E">
        <w:t xml:space="preserve"> овог уговора, уколико задоцни или неиспуњава своје oбавезе из уговора.</w:t>
      </w:r>
    </w:p>
    <w:p w14:paraId="75B1DDA7" w14:textId="77777777" w:rsidR="006317ED" w:rsidRPr="0031531A" w:rsidRDefault="006317ED" w:rsidP="006317ED">
      <w:pPr>
        <w:pStyle w:val="NoSpacing"/>
        <w:ind w:firstLine="708"/>
        <w:jc w:val="both"/>
        <w:rPr>
          <w:rFonts w:ascii="Times New Roman" w:hAnsi="Times New Roman" w:cs="Times New Roman"/>
          <w:noProof/>
          <w:sz w:val="24"/>
          <w:szCs w:val="24"/>
          <w:lang w:val="sr-Cyrl-RS"/>
        </w:rPr>
      </w:pPr>
      <w:r w:rsidRPr="0016523E">
        <w:rPr>
          <w:noProof/>
        </w:rPr>
        <w:lastRenderedPageBreak/>
        <w:t xml:space="preserve">Уколико </w:t>
      </w:r>
      <w:r>
        <w:rPr>
          <w:lang w:val="sr-Cyrl-RS"/>
        </w:rPr>
        <w:t>добављач</w:t>
      </w:r>
      <w:r w:rsidRPr="0016523E">
        <w:rPr>
          <w:noProof/>
        </w:rPr>
        <w:t xml:space="preserve"> не </w:t>
      </w:r>
      <w:r w:rsidRPr="0031531A">
        <w:rPr>
          <w:rFonts w:ascii="Times New Roman" w:hAnsi="Times New Roman" w:cs="Times New Roman"/>
          <w:noProof/>
          <w:sz w:val="24"/>
          <w:szCs w:val="24"/>
          <w:lang w:val="sr-Cyrl-RS"/>
        </w:rPr>
        <w:t xml:space="preserve">изврши предметне радове </w:t>
      </w:r>
      <w:r w:rsidRPr="0031531A">
        <w:rPr>
          <w:rFonts w:ascii="Times New Roman" w:hAnsi="Times New Roman" w:cs="Times New Roman"/>
          <w:noProof/>
          <w:sz w:val="24"/>
          <w:szCs w:val="24"/>
        </w:rPr>
        <w:t>у рок</w:t>
      </w:r>
      <w:r w:rsidRPr="0031531A">
        <w:rPr>
          <w:rFonts w:ascii="Times New Roman" w:hAnsi="Times New Roman" w:cs="Times New Roman"/>
          <w:noProof/>
          <w:sz w:val="24"/>
          <w:szCs w:val="24"/>
          <w:lang w:val="sr-Cyrl-RS"/>
        </w:rPr>
        <w:t xml:space="preserve">у </w:t>
      </w:r>
      <w:r w:rsidRPr="0031531A">
        <w:rPr>
          <w:rFonts w:ascii="Times New Roman" w:hAnsi="Times New Roman" w:cs="Times New Roman"/>
          <w:noProof/>
          <w:sz w:val="24"/>
          <w:szCs w:val="24"/>
        </w:rPr>
        <w:t>предвиђеним овим уговором,</w:t>
      </w:r>
      <w:r w:rsidRPr="0031531A">
        <w:rPr>
          <w:rFonts w:ascii="Times New Roman" w:hAnsi="Times New Roman" w:cs="Times New Roman"/>
          <w:noProof/>
          <w:sz w:val="24"/>
          <w:szCs w:val="24"/>
          <w:lang w:val="sr-Cyrl-RS"/>
        </w:rPr>
        <w:t xml:space="preserve"> </w:t>
      </w:r>
      <w:r w:rsidRPr="0031531A">
        <w:rPr>
          <w:rFonts w:ascii="Times New Roman" w:hAnsi="Times New Roman" w:cs="Times New Roman"/>
          <w:noProof/>
          <w:sz w:val="24"/>
          <w:szCs w:val="24"/>
        </w:rPr>
        <w:t>односно задоцни са испуњењем уговорне обавезе, наручилац има право да:</w:t>
      </w:r>
    </w:p>
    <w:p w14:paraId="439135DF" w14:textId="77777777" w:rsidR="006317ED" w:rsidRPr="0031531A" w:rsidRDefault="006317ED" w:rsidP="006317ED">
      <w:pPr>
        <w:pStyle w:val="NoSpacing"/>
        <w:numPr>
          <w:ilvl w:val="0"/>
          <w:numId w:val="21"/>
        </w:numPr>
        <w:jc w:val="both"/>
        <w:rPr>
          <w:rFonts w:ascii="Times New Roman" w:hAnsi="Times New Roman" w:cs="Times New Roman"/>
          <w:noProof/>
          <w:sz w:val="24"/>
          <w:szCs w:val="24"/>
        </w:rPr>
      </w:pPr>
      <w:r w:rsidRPr="0031531A">
        <w:rPr>
          <w:rFonts w:ascii="Times New Roman" w:hAnsi="Times New Roman" w:cs="Times New Roman"/>
          <w:noProof/>
          <w:sz w:val="24"/>
          <w:szCs w:val="24"/>
        </w:rPr>
        <w:t xml:space="preserve">наплати уговорну казну и укупном износу од највише до 10% од укупне уговорене вредности </w:t>
      </w:r>
      <w:r w:rsidRPr="0031531A">
        <w:rPr>
          <w:rFonts w:ascii="Times New Roman" w:hAnsi="Times New Roman" w:cs="Times New Roman"/>
          <w:noProof/>
          <w:sz w:val="24"/>
          <w:szCs w:val="24"/>
          <w:lang w:val="sr-Cyrl-RS"/>
        </w:rPr>
        <w:t>без ПДВ-а</w:t>
      </w:r>
      <w:r w:rsidRPr="0031531A">
        <w:rPr>
          <w:rFonts w:ascii="Times New Roman" w:hAnsi="Times New Roman" w:cs="Times New Roman"/>
          <w:noProof/>
          <w:sz w:val="24"/>
          <w:szCs w:val="24"/>
        </w:rPr>
        <w:t xml:space="preserve">, и то тако што ће укупну вредност уговора умањити за одговарајући износ, захтевати испуњење обавезе и уговор оставити на снази, о чему ће </w:t>
      </w:r>
      <w:r w:rsidRPr="0031531A">
        <w:rPr>
          <w:rFonts w:ascii="Times New Roman" w:hAnsi="Times New Roman" w:cs="Times New Roman"/>
          <w:sz w:val="24"/>
          <w:szCs w:val="24"/>
          <w:lang w:val="sr-Cyrl-RS"/>
        </w:rPr>
        <w:t xml:space="preserve">добављача </w:t>
      </w:r>
      <w:r w:rsidRPr="0031531A">
        <w:rPr>
          <w:rFonts w:ascii="Times New Roman" w:hAnsi="Times New Roman" w:cs="Times New Roman"/>
          <w:noProof/>
          <w:sz w:val="24"/>
          <w:szCs w:val="24"/>
        </w:rPr>
        <w:t>без одлагања обавестити.</w:t>
      </w:r>
    </w:p>
    <w:p w14:paraId="34CC7C90" w14:textId="77777777" w:rsidR="006317ED" w:rsidRPr="0031531A" w:rsidRDefault="006317ED" w:rsidP="006317ED">
      <w:pPr>
        <w:pStyle w:val="Normal1"/>
        <w:shd w:val="clear" w:color="auto" w:fill="FFFFFF"/>
        <w:spacing w:before="0" w:beforeAutospacing="0" w:after="0" w:afterAutospacing="0"/>
        <w:ind w:firstLine="706"/>
        <w:jc w:val="both"/>
        <w:rPr>
          <w:noProof/>
          <w:lang w:val="sr-Cyrl-RS"/>
        </w:rPr>
      </w:pPr>
      <w:r w:rsidRPr="0031531A">
        <w:rPr>
          <w:noProof/>
        </w:rPr>
        <w:t>Уколико наступи случај из става</w:t>
      </w:r>
      <w:r w:rsidRPr="0031531A">
        <w:rPr>
          <w:noProof/>
          <w:lang w:val="sr-Cyrl-RS"/>
        </w:rPr>
        <w:t xml:space="preserve"> 2. овог члана а </w:t>
      </w:r>
      <w:r w:rsidRPr="0031531A">
        <w:rPr>
          <w:lang w:val="sr-Cyrl-RS"/>
        </w:rPr>
        <w:t xml:space="preserve">добављач </w:t>
      </w:r>
      <w:r w:rsidRPr="0031531A">
        <w:rPr>
          <w:noProof/>
          <w:lang w:val="sr-Cyrl-RS"/>
        </w:rPr>
        <w:t>изврши радове и</w:t>
      </w:r>
      <w:r w:rsidRPr="0031531A">
        <w:rPr>
          <w:noProof/>
        </w:rPr>
        <w:t xml:space="preserve"> наручилац</w:t>
      </w:r>
      <w:r w:rsidRPr="0031531A">
        <w:rPr>
          <w:noProof/>
          <w:lang w:val="sr-Cyrl-RS"/>
        </w:rPr>
        <w:t xml:space="preserve"> прими испуњење уговорне обавезе, он</w:t>
      </w:r>
      <w:r w:rsidRPr="0031531A">
        <w:rPr>
          <w:noProof/>
        </w:rPr>
        <w:t xml:space="preserve"> ће без одлагања обавестити </w:t>
      </w:r>
      <w:r w:rsidRPr="0031531A">
        <w:rPr>
          <w:lang w:val="sr-Cyrl-RS"/>
        </w:rPr>
        <w:t>добављача</w:t>
      </w:r>
      <w:r w:rsidRPr="0031531A">
        <w:rPr>
          <w:noProof/>
        </w:rPr>
        <w:t xml:space="preserve"> да задржава своје право на уговорну казну из став</w:t>
      </w:r>
      <w:r w:rsidRPr="0031531A">
        <w:rPr>
          <w:noProof/>
          <w:lang w:val="sr-Cyrl-RS"/>
        </w:rPr>
        <w:t>а</w:t>
      </w:r>
      <w:r w:rsidRPr="0031531A">
        <w:rPr>
          <w:noProof/>
        </w:rPr>
        <w:t xml:space="preserve"> 2. овог </w:t>
      </w:r>
      <w:r w:rsidRPr="0031531A">
        <w:rPr>
          <w:noProof/>
          <w:lang w:val="sr-Cyrl-RS"/>
        </w:rPr>
        <w:t>члана.</w:t>
      </w:r>
    </w:p>
    <w:p w14:paraId="23D35DE8" w14:textId="77777777" w:rsidR="006317ED" w:rsidRPr="0031531A" w:rsidRDefault="006317ED" w:rsidP="006317ED">
      <w:pPr>
        <w:pStyle w:val="NoSpacing"/>
        <w:ind w:firstLine="708"/>
        <w:jc w:val="both"/>
        <w:rPr>
          <w:rFonts w:ascii="Times New Roman" w:hAnsi="Times New Roman" w:cs="Times New Roman"/>
          <w:noProof/>
          <w:sz w:val="24"/>
          <w:szCs w:val="24"/>
          <w:lang w:val="sr-Cyrl-RS"/>
        </w:rPr>
      </w:pPr>
      <w:r w:rsidRPr="0031531A">
        <w:rPr>
          <w:rFonts w:ascii="Times New Roman" w:hAnsi="Times New Roman" w:cs="Times New Roman"/>
          <w:noProof/>
          <w:sz w:val="24"/>
          <w:szCs w:val="24"/>
        </w:rPr>
        <w:t xml:space="preserve">Уколико </w:t>
      </w:r>
      <w:r w:rsidRPr="0031531A">
        <w:rPr>
          <w:rFonts w:ascii="Times New Roman" w:hAnsi="Times New Roman" w:cs="Times New Roman"/>
          <w:sz w:val="24"/>
          <w:szCs w:val="24"/>
          <w:lang w:val="sr-Cyrl-RS"/>
        </w:rPr>
        <w:t>добављачу</w:t>
      </w:r>
      <w:r w:rsidRPr="0031531A">
        <w:rPr>
          <w:rFonts w:ascii="Times New Roman" w:hAnsi="Times New Roman" w:cs="Times New Roman"/>
          <w:noProof/>
          <w:sz w:val="24"/>
          <w:szCs w:val="24"/>
        </w:rPr>
        <w:t xml:space="preserve"> не </w:t>
      </w:r>
      <w:r w:rsidRPr="0031531A">
        <w:rPr>
          <w:rFonts w:ascii="Times New Roman" w:hAnsi="Times New Roman" w:cs="Times New Roman"/>
          <w:noProof/>
          <w:sz w:val="24"/>
          <w:szCs w:val="24"/>
          <w:lang w:val="sr-Cyrl-RS"/>
        </w:rPr>
        <w:t xml:space="preserve">изврши предметне радове </w:t>
      </w:r>
      <w:r w:rsidRPr="0031531A">
        <w:rPr>
          <w:rFonts w:ascii="Times New Roman" w:hAnsi="Times New Roman" w:cs="Times New Roman"/>
          <w:noProof/>
          <w:sz w:val="24"/>
          <w:szCs w:val="24"/>
        </w:rPr>
        <w:t>у</w:t>
      </w:r>
      <w:r w:rsidRPr="0031531A">
        <w:rPr>
          <w:rFonts w:ascii="Times New Roman" w:hAnsi="Times New Roman" w:cs="Times New Roman"/>
          <w:noProof/>
          <w:sz w:val="24"/>
          <w:szCs w:val="24"/>
          <w:lang w:val="sr-Cyrl-RS"/>
        </w:rPr>
        <w:t xml:space="preserve"> предвиђеном</w:t>
      </w:r>
      <w:r w:rsidRPr="0031531A">
        <w:rPr>
          <w:rFonts w:ascii="Times New Roman" w:hAnsi="Times New Roman" w:cs="Times New Roman"/>
          <w:noProof/>
          <w:sz w:val="24"/>
          <w:szCs w:val="24"/>
        </w:rPr>
        <w:t xml:space="preserve"> рок</w:t>
      </w:r>
      <w:r w:rsidRPr="0031531A">
        <w:rPr>
          <w:rFonts w:ascii="Times New Roman" w:hAnsi="Times New Roman" w:cs="Times New Roman"/>
          <w:noProof/>
          <w:sz w:val="24"/>
          <w:szCs w:val="24"/>
          <w:lang w:val="sr-Cyrl-RS"/>
        </w:rPr>
        <w:t>у</w:t>
      </w:r>
      <w:r w:rsidRPr="0031531A">
        <w:rPr>
          <w:rFonts w:ascii="Times New Roman" w:hAnsi="Times New Roman" w:cs="Times New Roman"/>
          <w:noProof/>
          <w:sz w:val="24"/>
          <w:szCs w:val="24"/>
        </w:rPr>
        <w:t>, наручилац има право да:</w:t>
      </w:r>
    </w:p>
    <w:p w14:paraId="7EC64C98" w14:textId="77777777" w:rsidR="006317ED" w:rsidRPr="0031531A" w:rsidRDefault="006317ED" w:rsidP="006317ED">
      <w:pPr>
        <w:pStyle w:val="NoSpacing"/>
        <w:numPr>
          <w:ilvl w:val="0"/>
          <w:numId w:val="22"/>
        </w:numPr>
        <w:jc w:val="both"/>
        <w:rPr>
          <w:rFonts w:ascii="Times New Roman" w:hAnsi="Times New Roman" w:cs="Times New Roman"/>
          <w:noProof/>
          <w:sz w:val="24"/>
          <w:szCs w:val="24"/>
        </w:rPr>
      </w:pPr>
      <w:r w:rsidRPr="0031531A">
        <w:rPr>
          <w:rFonts w:ascii="Times New Roman" w:hAnsi="Times New Roman" w:cs="Times New Roman"/>
          <w:noProof/>
          <w:sz w:val="24"/>
          <w:szCs w:val="24"/>
        </w:rPr>
        <w:t>да једнострано раскине овај уговор и да наплати средств</w:t>
      </w:r>
      <w:r w:rsidRPr="0031531A">
        <w:rPr>
          <w:rFonts w:ascii="Times New Roman" w:hAnsi="Times New Roman" w:cs="Times New Roman"/>
          <w:noProof/>
          <w:sz w:val="24"/>
          <w:szCs w:val="24"/>
          <w:lang w:val="sr-Cyrl-RS"/>
        </w:rPr>
        <w:t>о</w:t>
      </w:r>
      <w:r w:rsidRPr="0031531A">
        <w:rPr>
          <w:rFonts w:ascii="Times New Roman" w:hAnsi="Times New Roman" w:cs="Times New Roman"/>
          <w:noProof/>
          <w:sz w:val="24"/>
          <w:szCs w:val="24"/>
        </w:rPr>
        <w:t xml:space="preserve"> обезбеђења из члана </w:t>
      </w:r>
      <w:r w:rsidRPr="0031531A">
        <w:rPr>
          <w:rFonts w:ascii="Times New Roman" w:hAnsi="Times New Roman" w:cs="Times New Roman"/>
          <w:noProof/>
          <w:sz w:val="24"/>
          <w:szCs w:val="24"/>
          <w:lang w:val="sr-Cyrl-RS"/>
        </w:rPr>
        <w:t>6</w:t>
      </w:r>
      <w:r w:rsidRPr="0031531A">
        <w:rPr>
          <w:rFonts w:ascii="Times New Roman" w:hAnsi="Times New Roman" w:cs="Times New Roman"/>
          <w:noProof/>
          <w:sz w:val="24"/>
          <w:szCs w:val="24"/>
        </w:rPr>
        <w:t xml:space="preserve">. </w:t>
      </w:r>
      <w:r w:rsidRPr="0031531A">
        <w:rPr>
          <w:rFonts w:ascii="Times New Roman" w:hAnsi="Times New Roman" w:cs="Times New Roman"/>
          <w:noProof/>
          <w:sz w:val="24"/>
          <w:szCs w:val="24"/>
          <w:lang w:val="sr-Cyrl-RS"/>
        </w:rPr>
        <w:t xml:space="preserve">став 1. алинеја 2. </w:t>
      </w:r>
      <w:r w:rsidRPr="0031531A">
        <w:rPr>
          <w:rFonts w:ascii="Times New Roman" w:hAnsi="Times New Roman" w:cs="Times New Roman"/>
          <w:noProof/>
          <w:sz w:val="24"/>
          <w:szCs w:val="24"/>
        </w:rPr>
        <w:t>овог уговора.</w:t>
      </w:r>
    </w:p>
    <w:p w14:paraId="18754FB8" w14:textId="77777777" w:rsidR="006317ED" w:rsidRPr="0031531A" w:rsidRDefault="006317ED" w:rsidP="006317ED">
      <w:pPr>
        <w:pStyle w:val="NoSpacing"/>
        <w:ind w:firstLine="708"/>
        <w:jc w:val="both"/>
        <w:rPr>
          <w:rFonts w:ascii="Times New Roman" w:hAnsi="Times New Roman" w:cs="Times New Roman"/>
          <w:noProof/>
          <w:sz w:val="24"/>
          <w:szCs w:val="24"/>
        </w:rPr>
      </w:pPr>
      <w:r w:rsidRPr="0031531A">
        <w:rPr>
          <w:rFonts w:ascii="Times New Roman" w:hAnsi="Times New Roman" w:cs="Times New Roman"/>
          <w:noProof/>
          <w:sz w:val="24"/>
          <w:szCs w:val="24"/>
        </w:rPr>
        <w:t xml:space="preserve">У случају наступања чињеница које могу утицати да </w:t>
      </w:r>
      <w:r w:rsidRPr="0031531A">
        <w:rPr>
          <w:rFonts w:ascii="Times New Roman" w:hAnsi="Times New Roman" w:cs="Times New Roman"/>
          <w:noProof/>
          <w:sz w:val="24"/>
          <w:szCs w:val="24"/>
          <w:lang w:val="sr-Cyrl-RS"/>
        </w:rPr>
        <w:t>предметни радови не буду</w:t>
      </w:r>
      <w:r w:rsidRPr="0031531A">
        <w:rPr>
          <w:rFonts w:ascii="Times New Roman" w:hAnsi="Times New Roman" w:cs="Times New Roman"/>
          <w:noProof/>
          <w:sz w:val="24"/>
          <w:szCs w:val="24"/>
        </w:rPr>
        <w:t xml:space="preserve"> </w:t>
      </w:r>
      <w:r w:rsidRPr="0031531A">
        <w:rPr>
          <w:rFonts w:ascii="Times New Roman" w:hAnsi="Times New Roman" w:cs="Times New Roman"/>
          <w:noProof/>
          <w:sz w:val="24"/>
          <w:szCs w:val="24"/>
          <w:lang w:val="sr-Cyrl-RS"/>
        </w:rPr>
        <w:t>извршени</w:t>
      </w:r>
      <w:r w:rsidRPr="0031531A">
        <w:rPr>
          <w:rFonts w:ascii="Times New Roman" w:hAnsi="Times New Roman" w:cs="Times New Roman"/>
          <w:noProof/>
          <w:sz w:val="24"/>
          <w:szCs w:val="24"/>
        </w:rPr>
        <w:t xml:space="preserve"> у ро</w:t>
      </w:r>
      <w:r w:rsidRPr="0031531A">
        <w:rPr>
          <w:rFonts w:ascii="Times New Roman" w:hAnsi="Times New Roman" w:cs="Times New Roman"/>
          <w:noProof/>
          <w:sz w:val="24"/>
          <w:szCs w:val="24"/>
          <w:lang w:val="sr-Cyrl-RS"/>
        </w:rPr>
        <w:t>ку</w:t>
      </w:r>
      <w:r w:rsidRPr="0031531A">
        <w:rPr>
          <w:rFonts w:ascii="Times New Roman" w:hAnsi="Times New Roman" w:cs="Times New Roman"/>
          <w:noProof/>
          <w:sz w:val="24"/>
          <w:szCs w:val="24"/>
        </w:rPr>
        <w:t xml:space="preserve"> из овог уговора, </w:t>
      </w:r>
      <w:r w:rsidRPr="0031531A">
        <w:rPr>
          <w:rFonts w:ascii="Times New Roman" w:hAnsi="Times New Roman" w:cs="Times New Roman"/>
          <w:sz w:val="24"/>
          <w:szCs w:val="24"/>
          <w:lang w:val="sr-Cyrl-RS"/>
        </w:rPr>
        <w:t>добављач</w:t>
      </w:r>
      <w:r w:rsidRPr="0031531A">
        <w:rPr>
          <w:rFonts w:ascii="Times New Roman" w:hAnsi="Times New Roman" w:cs="Times New Roman"/>
          <w:noProof/>
          <w:sz w:val="24"/>
          <w:szCs w:val="24"/>
        </w:rPr>
        <w:t xml:space="preserve"> је дужан да одмах по њиховом сазнању о истим писмено обавести наручиоца.</w:t>
      </w:r>
    </w:p>
    <w:p w14:paraId="677FF9EB" w14:textId="77777777" w:rsidR="006317ED" w:rsidRPr="0031531A" w:rsidRDefault="006317ED" w:rsidP="006317ED">
      <w:pPr>
        <w:pStyle w:val="NoSpacing"/>
        <w:ind w:firstLine="708"/>
        <w:jc w:val="both"/>
        <w:rPr>
          <w:rFonts w:ascii="Times New Roman" w:hAnsi="Times New Roman" w:cs="Times New Roman"/>
          <w:noProof/>
          <w:sz w:val="24"/>
          <w:szCs w:val="24"/>
        </w:rPr>
      </w:pPr>
      <w:r w:rsidRPr="0031531A">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33A38F6D" w14:textId="77777777" w:rsidR="006317ED" w:rsidRPr="0031531A" w:rsidRDefault="006317ED" w:rsidP="006317ED">
      <w:pPr>
        <w:pStyle w:val="NoSpacing"/>
        <w:ind w:firstLine="708"/>
        <w:jc w:val="both"/>
        <w:rPr>
          <w:rFonts w:ascii="Times New Roman" w:hAnsi="Times New Roman" w:cs="Times New Roman"/>
          <w:noProof/>
          <w:sz w:val="24"/>
          <w:szCs w:val="24"/>
          <w:lang w:val="sr-Cyrl-RS"/>
        </w:rPr>
      </w:pPr>
      <w:r w:rsidRPr="0031531A">
        <w:rPr>
          <w:rFonts w:ascii="Times New Roman" w:hAnsi="Times New Roman" w:cs="Times New Roman"/>
          <w:noProof/>
          <w:sz w:val="24"/>
          <w:szCs w:val="24"/>
        </w:rPr>
        <w:t xml:space="preserve">Наплатом уговорне казне </w:t>
      </w:r>
      <w:r w:rsidRPr="0031531A">
        <w:rPr>
          <w:rFonts w:ascii="Times New Roman" w:hAnsi="Times New Roman" w:cs="Times New Roman"/>
          <w:sz w:val="24"/>
          <w:szCs w:val="24"/>
        </w:rPr>
        <w:t xml:space="preserve">и средства обезбеђења из </w:t>
      </w:r>
      <w:r w:rsidRPr="0031531A">
        <w:rPr>
          <w:rFonts w:ascii="Times New Roman" w:hAnsi="Times New Roman" w:cs="Times New Roman"/>
          <w:noProof/>
          <w:sz w:val="24"/>
          <w:szCs w:val="24"/>
        </w:rPr>
        <w:t xml:space="preserve">члана </w:t>
      </w:r>
      <w:r w:rsidRPr="0031531A">
        <w:rPr>
          <w:rFonts w:ascii="Times New Roman" w:hAnsi="Times New Roman" w:cs="Times New Roman"/>
          <w:noProof/>
          <w:sz w:val="24"/>
          <w:szCs w:val="24"/>
          <w:lang w:val="sr-Cyrl-RS"/>
        </w:rPr>
        <w:t>6</w:t>
      </w:r>
      <w:r w:rsidRPr="0031531A">
        <w:rPr>
          <w:rFonts w:ascii="Times New Roman" w:hAnsi="Times New Roman" w:cs="Times New Roman"/>
          <w:noProof/>
          <w:sz w:val="24"/>
          <w:szCs w:val="24"/>
        </w:rPr>
        <w:t xml:space="preserve">. </w:t>
      </w:r>
      <w:r w:rsidRPr="0031531A">
        <w:rPr>
          <w:rFonts w:ascii="Times New Roman" w:hAnsi="Times New Roman" w:cs="Times New Roman"/>
          <w:noProof/>
          <w:sz w:val="24"/>
          <w:szCs w:val="24"/>
          <w:lang w:val="sr-Cyrl-RS"/>
        </w:rPr>
        <w:t>став 1. алинеја 2.</w:t>
      </w:r>
      <w:r w:rsidRPr="0031531A">
        <w:rPr>
          <w:rFonts w:ascii="Times New Roman" w:hAnsi="Times New Roman" w:cs="Times New Roman"/>
          <w:noProof/>
          <w:sz w:val="24"/>
          <w:szCs w:val="24"/>
        </w:rPr>
        <w:t>овог уговора</w:t>
      </w:r>
      <w:r w:rsidRPr="0031531A">
        <w:rPr>
          <w:rFonts w:ascii="Times New Roman" w:hAnsi="Times New Roman" w:cs="Times New Roman"/>
          <w:sz w:val="24"/>
          <w:szCs w:val="24"/>
        </w:rPr>
        <w:t xml:space="preserve">, </w:t>
      </w:r>
      <w:r w:rsidRPr="0031531A">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31531A">
        <w:rPr>
          <w:rFonts w:ascii="Times New Roman" w:hAnsi="Times New Roman" w:cs="Times New Roman"/>
          <w:noProof/>
          <w:sz w:val="24"/>
          <w:szCs w:val="24"/>
          <w:lang w:val="sr-Cyrl-RS"/>
        </w:rPr>
        <w:t>.</w:t>
      </w:r>
    </w:p>
    <w:p w14:paraId="24C22762" w14:textId="77777777" w:rsidR="006317ED" w:rsidRPr="0031531A" w:rsidRDefault="006317ED" w:rsidP="006317ED">
      <w:pPr>
        <w:pStyle w:val="NoSpacing"/>
        <w:ind w:firstLine="708"/>
        <w:jc w:val="both"/>
        <w:rPr>
          <w:rFonts w:ascii="Times New Roman" w:hAnsi="Times New Roman" w:cs="Times New Roman"/>
          <w:noProof/>
          <w:sz w:val="24"/>
          <w:szCs w:val="24"/>
          <w:lang w:val="sr-Cyrl-RS"/>
        </w:rPr>
      </w:pPr>
    </w:p>
    <w:p w14:paraId="476DABD3" w14:textId="77777777" w:rsidR="006317ED" w:rsidRPr="0031531A" w:rsidRDefault="006317ED" w:rsidP="006317ED">
      <w:pPr>
        <w:shd w:val="clear" w:color="auto" w:fill="FFFFFF"/>
        <w:jc w:val="center"/>
        <w:rPr>
          <w:b/>
          <w:noProof/>
        </w:rPr>
      </w:pPr>
      <w:r w:rsidRPr="0031531A">
        <w:rPr>
          <w:b/>
          <w:noProof/>
        </w:rPr>
        <w:t>ПРАЋЕЊЕ РЕАЛИЗАЦИЈЕ УГОВОРНИХ ОБАВЕЗА</w:t>
      </w:r>
    </w:p>
    <w:p w14:paraId="55659398" w14:textId="77777777" w:rsidR="006317ED" w:rsidRPr="0031531A" w:rsidRDefault="006317ED" w:rsidP="006317ED">
      <w:pPr>
        <w:jc w:val="center"/>
        <w:outlineLvl w:val="0"/>
        <w:rPr>
          <w:b/>
          <w:noProof/>
          <w:color w:val="000000" w:themeColor="text1"/>
        </w:rPr>
      </w:pPr>
    </w:p>
    <w:p w14:paraId="34DC152C" w14:textId="77777777" w:rsidR="006317ED" w:rsidRPr="0031531A" w:rsidRDefault="006317ED" w:rsidP="006317ED">
      <w:pPr>
        <w:jc w:val="center"/>
        <w:outlineLvl w:val="0"/>
        <w:rPr>
          <w:noProof/>
        </w:rPr>
      </w:pPr>
      <w:r w:rsidRPr="0031531A">
        <w:rPr>
          <w:b/>
          <w:noProof/>
        </w:rPr>
        <w:t xml:space="preserve">Члан </w:t>
      </w:r>
      <w:r w:rsidRPr="0031531A">
        <w:rPr>
          <w:b/>
          <w:noProof/>
          <w:lang w:val="sr-Cyrl-RS"/>
        </w:rPr>
        <w:t>11</w:t>
      </w:r>
      <w:r w:rsidRPr="0031531A">
        <w:rPr>
          <w:b/>
          <w:noProof/>
        </w:rPr>
        <w:t>.</w:t>
      </w:r>
    </w:p>
    <w:p w14:paraId="7A25027C" w14:textId="5E3FA350" w:rsidR="006317ED" w:rsidRPr="0031531A" w:rsidRDefault="006317ED" w:rsidP="006317ED">
      <w:pPr>
        <w:ind w:firstLine="720"/>
        <w:jc w:val="both"/>
        <w:rPr>
          <w:noProof/>
          <w:lang w:val="sr-Latn-RS"/>
        </w:rPr>
      </w:pPr>
      <w:r w:rsidRPr="0031531A">
        <w:rPr>
          <w:noProof/>
          <w:lang w:val="en-US"/>
        </w:rPr>
        <w:t xml:space="preserve">За праћење техничке реализације </w:t>
      </w:r>
      <w:r w:rsidRPr="0031531A">
        <w:rPr>
          <w:noProof/>
          <w:lang w:val="sr-Cyrl-RS"/>
        </w:rPr>
        <w:t xml:space="preserve">и </w:t>
      </w:r>
      <w:r w:rsidRPr="0031531A">
        <w:rPr>
          <w:noProof/>
          <w:lang w:val="en-US"/>
        </w:rPr>
        <w:t>извршења уговорних обавеза уговорних страна</w:t>
      </w:r>
      <w:r w:rsidRPr="0031531A">
        <w:rPr>
          <w:noProof/>
          <w:lang w:val="sr-Cyrl-RS"/>
        </w:rPr>
        <w:t xml:space="preserve"> </w:t>
      </w:r>
      <w:r w:rsidR="000546D2">
        <w:rPr>
          <w:noProof/>
          <w:lang w:val="en-US"/>
        </w:rPr>
        <w:t xml:space="preserve">у име наручиоца </w:t>
      </w:r>
      <w:r w:rsidR="000546D2">
        <w:rPr>
          <w:noProof/>
          <w:lang w:val="sr-Cyrl-RS"/>
        </w:rPr>
        <w:t xml:space="preserve">задужује </w:t>
      </w:r>
      <w:r w:rsidRPr="0031531A">
        <w:rPr>
          <w:noProof/>
          <w:lang w:val="en-US"/>
        </w:rPr>
        <w:t xml:space="preserve">се </w:t>
      </w:r>
      <w:r w:rsidRPr="0031531A">
        <w:rPr>
          <w:noProof/>
          <w:lang w:val="sr-Latn-RS"/>
        </w:rPr>
        <w:t>______________________.</w:t>
      </w:r>
    </w:p>
    <w:p w14:paraId="78DD5684" w14:textId="2F1121A1" w:rsidR="006317ED" w:rsidRPr="0031531A" w:rsidRDefault="006317ED" w:rsidP="006317ED">
      <w:pPr>
        <w:ind w:firstLine="720"/>
        <w:jc w:val="both"/>
        <w:rPr>
          <w:noProof/>
          <w:lang w:val="sr-Cyrl-RS"/>
        </w:rPr>
      </w:pPr>
      <w:r w:rsidRPr="0031531A">
        <w:rPr>
          <w:noProof/>
          <w:lang w:val="en-US"/>
        </w:rPr>
        <w:t>За праћењ</w:t>
      </w:r>
      <w:r w:rsidRPr="0031531A">
        <w:rPr>
          <w:noProof/>
          <w:lang w:val="sr-Cyrl-RS"/>
        </w:rPr>
        <w:t>е</w:t>
      </w:r>
      <w:r w:rsidRPr="0031531A">
        <w:rPr>
          <w:noProof/>
          <w:lang w:val="en-US"/>
        </w:rPr>
        <w:t xml:space="preserve"> финансијске реализације овог уговора у име наручиоца </w:t>
      </w:r>
      <w:r w:rsidR="000546D2">
        <w:rPr>
          <w:noProof/>
          <w:lang w:val="sr-Cyrl-RS"/>
        </w:rPr>
        <w:t>задужује</w:t>
      </w:r>
      <w:r w:rsidRPr="0031531A">
        <w:rPr>
          <w:noProof/>
          <w:lang w:val="en-US"/>
        </w:rPr>
        <w:t xml:space="preserve"> се </w:t>
      </w:r>
      <w:r w:rsidRPr="0031531A">
        <w:rPr>
          <w:noProof/>
          <w:lang w:val="sr-Latn-RS"/>
        </w:rPr>
        <w:t>___________________________.</w:t>
      </w:r>
    </w:p>
    <w:p w14:paraId="5E4CEF60" w14:textId="77777777" w:rsidR="006317ED" w:rsidRPr="0031531A" w:rsidRDefault="006317ED" w:rsidP="006317ED">
      <w:pPr>
        <w:ind w:firstLine="720"/>
        <w:jc w:val="both"/>
        <w:rPr>
          <w:noProof/>
          <w:lang w:val="sr-Cyrl-RS"/>
        </w:rPr>
      </w:pPr>
    </w:p>
    <w:p w14:paraId="48882598" w14:textId="77777777" w:rsidR="006317ED" w:rsidRPr="0031531A" w:rsidRDefault="006317ED" w:rsidP="006317ED">
      <w:pPr>
        <w:jc w:val="center"/>
        <w:rPr>
          <w:b/>
          <w:noProof/>
          <w:lang w:val="sr-Cyrl-RS"/>
        </w:rPr>
      </w:pPr>
      <w:r w:rsidRPr="0031531A">
        <w:rPr>
          <w:b/>
          <w:noProof/>
        </w:rPr>
        <w:t>ТРАЈАЊЕ УГОВОРА</w:t>
      </w:r>
    </w:p>
    <w:p w14:paraId="2A170B64" w14:textId="77777777" w:rsidR="006317ED" w:rsidRPr="0031531A" w:rsidRDefault="006317ED" w:rsidP="006317ED">
      <w:pPr>
        <w:ind w:firstLine="720"/>
        <w:jc w:val="both"/>
        <w:rPr>
          <w:noProof/>
          <w:lang w:val="sr-Cyrl-RS"/>
        </w:rPr>
      </w:pPr>
    </w:p>
    <w:p w14:paraId="511CC6A1" w14:textId="77777777" w:rsidR="006317ED" w:rsidRPr="0031531A" w:rsidRDefault="006317ED" w:rsidP="006317ED">
      <w:pPr>
        <w:jc w:val="center"/>
        <w:outlineLvl w:val="0"/>
        <w:rPr>
          <w:noProof/>
        </w:rPr>
      </w:pPr>
      <w:r w:rsidRPr="0031531A">
        <w:rPr>
          <w:b/>
          <w:noProof/>
        </w:rPr>
        <w:t xml:space="preserve">Члан </w:t>
      </w:r>
      <w:r w:rsidRPr="0031531A">
        <w:rPr>
          <w:b/>
          <w:noProof/>
          <w:lang w:val="sr-Cyrl-RS"/>
        </w:rPr>
        <w:t>1</w:t>
      </w:r>
      <w:r w:rsidRPr="0031531A">
        <w:rPr>
          <w:b/>
          <w:noProof/>
          <w:lang w:val="en-US"/>
        </w:rPr>
        <w:t>2</w:t>
      </w:r>
      <w:r w:rsidRPr="0031531A">
        <w:rPr>
          <w:b/>
          <w:noProof/>
        </w:rPr>
        <w:t>.</w:t>
      </w:r>
    </w:p>
    <w:p w14:paraId="57FCFD62" w14:textId="273EC871" w:rsidR="006317ED" w:rsidRPr="0031531A" w:rsidRDefault="006317ED" w:rsidP="006317ED">
      <w:pPr>
        <w:ind w:firstLine="720"/>
        <w:jc w:val="both"/>
        <w:rPr>
          <w:noProof/>
        </w:rPr>
      </w:pPr>
      <w:r w:rsidRPr="0031531A">
        <w:rPr>
          <w:noProof/>
        </w:rPr>
        <w:t xml:space="preserve">Уговорне стране овај уговор закључују до дана док </w:t>
      </w:r>
      <w:r w:rsidRPr="0031531A">
        <w:rPr>
          <w:noProof/>
          <w:lang w:val="sr-Cyrl-RS"/>
        </w:rPr>
        <w:t>и</w:t>
      </w:r>
      <w:r w:rsidRPr="0031531A">
        <w:rPr>
          <w:noProof/>
        </w:rPr>
        <w:t xml:space="preserve">звођач за потребе наручиоца не изврши </w:t>
      </w:r>
      <w:r w:rsidRPr="0031531A">
        <w:rPr>
          <w:noProof/>
          <w:lang w:val="sr-Cyrl-RS"/>
        </w:rPr>
        <w:t xml:space="preserve">предметне радове, </w:t>
      </w:r>
      <w:r w:rsidRPr="0031531A">
        <w:rPr>
          <w:noProof/>
        </w:rPr>
        <w:t xml:space="preserve">a до максималног износа из члана 2. овог уговора, односно </w:t>
      </w:r>
      <w:r w:rsidR="00EA6138">
        <w:rPr>
          <w:noProof/>
          <w:lang w:val="sr-Cyrl-RS"/>
        </w:rPr>
        <w:t>годину дана</w:t>
      </w:r>
      <w:r w:rsidRPr="0031531A">
        <w:rPr>
          <w:noProof/>
        </w:rPr>
        <w:t xml:space="preserve"> од дана закључења овог уговора.</w:t>
      </w:r>
    </w:p>
    <w:p w14:paraId="1F916BD9" w14:textId="77777777" w:rsidR="006317ED" w:rsidRPr="0031531A" w:rsidRDefault="006317ED" w:rsidP="006317ED">
      <w:pPr>
        <w:outlineLvl w:val="0"/>
        <w:rPr>
          <w:noProof/>
          <w:lang w:val="sr-Cyrl-RS"/>
        </w:rPr>
      </w:pPr>
    </w:p>
    <w:p w14:paraId="28E3361B" w14:textId="77777777" w:rsidR="006317ED" w:rsidRPr="0031531A" w:rsidRDefault="006317ED" w:rsidP="006317ED">
      <w:pPr>
        <w:autoSpaceDE w:val="0"/>
        <w:autoSpaceDN w:val="0"/>
        <w:adjustRightInd w:val="0"/>
        <w:jc w:val="center"/>
        <w:rPr>
          <w:b/>
          <w:lang w:val="sr-Cyrl-RS"/>
        </w:rPr>
      </w:pPr>
      <w:r w:rsidRPr="0031531A">
        <w:rPr>
          <w:b/>
        </w:rPr>
        <w:t>ПОСЕБНЕ И ЗАВРШНЕ ОДРЕДБЕ</w:t>
      </w:r>
    </w:p>
    <w:p w14:paraId="2F9F6E38" w14:textId="77777777" w:rsidR="006317ED" w:rsidRPr="0031531A" w:rsidRDefault="006317ED" w:rsidP="006317ED">
      <w:pPr>
        <w:outlineLvl w:val="0"/>
        <w:rPr>
          <w:noProof/>
          <w:lang w:val="sr-Cyrl-RS"/>
        </w:rPr>
      </w:pPr>
    </w:p>
    <w:p w14:paraId="12542DF8" w14:textId="77777777" w:rsidR="006317ED" w:rsidRPr="0031531A" w:rsidRDefault="006317ED" w:rsidP="006317ED">
      <w:pPr>
        <w:outlineLvl w:val="0"/>
        <w:rPr>
          <w:noProof/>
          <w:lang w:val="sr-Cyrl-RS"/>
        </w:rPr>
      </w:pPr>
    </w:p>
    <w:p w14:paraId="42742B7B" w14:textId="77777777" w:rsidR="006317ED" w:rsidRPr="0031531A" w:rsidRDefault="006317ED" w:rsidP="006317ED">
      <w:pPr>
        <w:jc w:val="center"/>
        <w:outlineLvl w:val="0"/>
        <w:rPr>
          <w:noProof/>
          <w:lang w:val="sr-Cyrl-CS"/>
        </w:rPr>
      </w:pPr>
      <w:r w:rsidRPr="0031531A">
        <w:rPr>
          <w:b/>
          <w:noProof/>
        </w:rPr>
        <w:t xml:space="preserve">Члан </w:t>
      </w:r>
      <w:r w:rsidRPr="0031531A">
        <w:rPr>
          <w:b/>
          <w:noProof/>
          <w:lang w:val="sr-Cyrl-RS"/>
        </w:rPr>
        <w:t>1</w:t>
      </w:r>
      <w:r w:rsidRPr="0031531A">
        <w:rPr>
          <w:b/>
          <w:noProof/>
          <w:lang w:val="en-US"/>
        </w:rPr>
        <w:t>3</w:t>
      </w:r>
      <w:r w:rsidRPr="0031531A">
        <w:rPr>
          <w:b/>
          <w:noProof/>
        </w:rPr>
        <w:t>.</w:t>
      </w:r>
    </w:p>
    <w:p w14:paraId="7DB4E3D9" w14:textId="77777777" w:rsidR="006317ED" w:rsidRPr="0031531A" w:rsidRDefault="006317ED" w:rsidP="006317ED">
      <w:pPr>
        <w:ind w:firstLine="720"/>
        <w:jc w:val="both"/>
        <w:rPr>
          <w:lang w:val="en-US"/>
        </w:rPr>
      </w:pPr>
      <w:r w:rsidRPr="0031531A">
        <w:t xml:space="preserve">Добављач не може </w:t>
      </w:r>
      <w:r w:rsidRPr="0031531A">
        <w:rPr>
          <w:lang w:val="sr-Cyrl-RS"/>
        </w:rPr>
        <w:t xml:space="preserve">пренети </w:t>
      </w:r>
      <w:r w:rsidRPr="0031531A">
        <w:t xml:space="preserve">своје потраживање које има по овом уговору на </w:t>
      </w:r>
      <w:r w:rsidRPr="0031531A">
        <w:rPr>
          <w:lang w:val="sr-Cyrl-RS"/>
        </w:rPr>
        <w:t>другога</w:t>
      </w:r>
      <w:r w:rsidRPr="0031531A">
        <w:t xml:space="preserve">, </w:t>
      </w:r>
      <w:r w:rsidRPr="0031531A">
        <w:rPr>
          <w:lang w:val="sr-Cyrl-RS"/>
        </w:rPr>
        <w:t>те такав уговор о уступању неће имати правно дејство према наручиоцу.</w:t>
      </w:r>
    </w:p>
    <w:p w14:paraId="1F95F7B1" w14:textId="77777777" w:rsidR="006317ED" w:rsidRPr="0031531A" w:rsidRDefault="006317ED" w:rsidP="006317ED">
      <w:pPr>
        <w:ind w:firstLine="720"/>
        <w:jc w:val="both"/>
        <w:rPr>
          <w:lang w:val="sr-Cyrl-RS"/>
        </w:rPr>
      </w:pPr>
      <w:r w:rsidRPr="0031531A">
        <w:rPr>
          <w:lang w:val="sr-Cyrl-RS"/>
        </w:rPr>
        <w:t>Предмет залоге не може бити право потраживања које добављач има према наручиоцу, односно д</w:t>
      </w:r>
      <w:r w:rsidRPr="0031531A">
        <w:t>обављач</w:t>
      </w:r>
      <w:r w:rsidRPr="0031531A">
        <w:rPr>
          <w:lang w:val="sr-Cyrl-RS"/>
        </w:rPr>
        <w:t xml:space="preserve"> </w:t>
      </w:r>
      <w:r w:rsidRPr="0031531A">
        <w:t>не може</w:t>
      </w:r>
      <w:r w:rsidRPr="0031531A">
        <w:rPr>
          <w:lang w:val="sr-Cyrl-RS"/>
        </w:rPr>
        <w:t xml:space="preserve"> залагати своје право потраживања </w:t>
      </w:r>
      <w:r w:rsidRPr="0031531A">
        <w:t>које има по овом уговору</w:t>
      </w:r>
      <w:r w:rsidRPr="0031531A">
        <w:rPr>
          <w:lang w:val="sr-Cyrl-RS"/>
        </w:rPr>
        <w:t>.</w:t>
      </w:r>
    </w:p>
    <w:p w14:paraId="574BFE84" w14:textId="77777777" w:rsidR="006317ED" w:rsidRPr="0031531A" w:rsidRDefault="006317ED" w:rsidP="006317ED">
      <w:pPr>
        <w:rPr>
          <w:noProof/>
          <w:lang w:val="sr-Latn-RS"/>
        </w:rPr>
      </w:pPr>
    </w:p>
    <w:p w14:paraId="196FF728" w14:textId="77777777" w:rsidR="006317ED" w:rsidRPr="0031531A" w:rsidRDefault="006317ED" w:rsidP="006317ED">
      <w:pPr>
        <w:jc w:val="center"/>
        <w:outlineLvl w:val="0"/>
        <w:rPr>
          <w:noProof/>
          <w:lang w:val="sr-Cyrl-RS"/>
        </w:rPr>
      </w:pPr>
      <w:r w:rsidRPr="0031531A">
        <w:rPr>
          <w:b/>
          <w:noProof/>
        </w:rPr>
        <w:t xml:space="preserve">Члан </w:t>
      </w:r>
      <w:r w:rsidRPr="0031531A">
        <w:rPr>
          <w:b/>
          <w:noProof/>
          <w:lang w:val="sr-Cyrl-RS"/>
        </w:rPr>
        <w:t>1</w:t>
      </w:r>
      <w:r w:rsidRPr="0031531A">
        <w:rPr>
          <w:b/>
          <w:noProof/>
          <w:lang w:val="en-US"/>
        </w:rPr>
        <w:t>4</w:t>
      </w:r>
      <w:r w:rsidRPr="0031531A">
        <w:rPr>
          <w:b/>
          <w:noProof/>
        </w:rPr>
        <w:t>.</w:t>
      </w:r>
    </w:p>
    <w:p w14:paraId="77696DE7" w14:textId="77777777" w:rsidR="006317ED" w:rsidRPr="0031531A" w:rsidRDefault="006317ED" w:rsidP="006317ED">
      <w:pPr>
        <w:ind w:firstLine="708"/>
        <w:jc w:val="both"/>
        <w:rPr>
          <w:noProof/>
          <w:lang w:val="sr-Cyrl-RS"/>
        </w:rPr>
      </w:pPr>
      <w:r w:rsidRPr="0031531A">
        <w:rPr>
          <w:noProof/>
          <w:lang w:val="en-US"/>
        </w:rPr>
        <w:t>Уговорне стране су сагласне да се ближе одређење начина реализације овог уговора врш</w:t>
      </w:r>
      <w:r w:rsidRPr="0031531A">
        <w:rPr>
          <w:noProof/>
        </w:rPr>
        <w:t>и</w:t>
      </w:r>
      <w:r w:rsidRPr="0031531A">
        <w:rPr>
          <w:noProof/>
          <w:lang w:val="en-US"/>
        </w:rPr>
        <w:t xml:space="preserve"> путем протокола о спровођењу овог уговора закљученим између уговорних страна.</w:t>
      </w:r>
    </w:p>
    <w:p w14:paraId="22AA35D9" w14:textId="77777777" w:rsidR="006317ED" w:rsidRPr="0031531A" w:rsidRDefault="006317ED" w:rsidP="006317ED">
      <w:pPr>
        <w:ind w:firstLine="708"/>
        <w:jc w:val="both"/>
        <w:rPr>
          <w:noProof/>
          <w:lang w:val="sr-Cyrl-RS"/>
        </w:rPr>
      </w:pPr>
    </w:p>
    <w:p w14:paraId="76E09421" w14:textId="77777777" w:rsidR="006317ED" w:rsidRPr="0059711F" w:rsidRDefault="006317ED" w:rsidP="006317ED">
      <w:pPr>
        <w:jc w:val="center"/>
        <w:outlineLvl w:val="0"/>
        <w:rPr>
          <w:noProof/>
        </w:rPr>
      </w:pPr>
      <w:r>
        <w:rPr>
          <w:b/>
          <w:noProof/>
        </w:rPr>
        <w:t>Члан 1</w:t>
      </w:r>
      <w:r>
        <w:rPr>
          <w:b/>
          <w:noProof/>
          <w:lang w:val="en-US"/>
        </w:rPr>
        <w:t>5</w:t>
      </w:r>
      <w:r w:rsidRPr="0059711F">
        <w:rPr>
          <w:b/>
          <w:noProof/>
        </w:rPr>
        <w:t>.</w:t>
      </w:r>
    </w:p>
    <w:p w14:paraId="209FAF13" w14:textId="77777777" w:rsidR="006317ED" w:rsidRPr="0059711F" w:rsidRDefault="006317ED" w:rsidP="006317ED">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290C33C3" w14:textId="77777777" w:rsidR="006317ED" w:rsidRPr="00B45B4B" w:rsidRDefault="006317ED" w:rsidP="006317ED">
      <w:pPr>
        <w:jc w:val="both"/>
        <w:rPr>
          <w:noProof/>
          <w:lang w:val="sr-Latn-RS"/>
        </w:rPr>
      </w:pPr>
    </w:p>
    <w:p w14:paraId="542A7ABC" w14:textId="77777777" w:rsidR="006317ED" w:rsidRPr="0059711F" w:rsidRDefault="006317ED" w:rsidP="006317ED">
      <w:pPr>
        <w:jc w:val="center"/>
        <w:outlineLvl w:val="0"/>
        <w:rPr>
          <w:noProof/>
        </w:rPr>
      </w:pPr>
      <w:r>
        <w:rPr>
          <w:b/>
          <w:noProof/>
        </w:rPr>
        <w:t>Члан 1</w:t>
      </w:r>
      <w:r>
        <w:rPr>
          <w:b/>
          <w:noProof/>
          <w:lang w:val="en-US"/>
        </w:rPr>
        <w:t>6</w:t>
      </w:r>
      <w:r w:rsidRPr="0059711F">
        <w:rPr>
          <w:b/>
          <w:noProof/>
        </w:rPr>
        <w:t>.</w:t>
      </w:r>
    </w:p>
    <w:p w14:paraId="7CB34F4A" w14:textId="77777777" w:rsidR="006317ED" w:rsidRDefault="006317ED" w:rsidP="006317ED">
      <w:pPr>
        <w:ind w:firstLine="741"/>
        <w:jc w:val="both"/>
        <w:rPr>
          <w:noProof/>
        </w:rPr>
      </w:pPr>
      <w:r>
        <w:rPr>
          <w:noProof/>
        </w:rPr>
        <w:t xml:space="preserve">Овај уговор је сачињен у </w:t>
      </w:r>
      <w:r>
        <w:rPr>
          <w:noProof/>
          <w:lang w:val="sr-Cyrl-RS"/>
        </w:rPr>
        <w:t xml:space="preserve">три </w:t>
      </w:r>
      <w:r>
        <w:rPr>
          <w:noProof/>
        </w:rPr>
        <w:t>истоветн</w:t>
      </w:r>
      <w:r>
        <w:rPr>
          <w:noProof/>
          <w:lang w:val="sr-Cyrl-RS"/>
        </w:rPr>
        <w:t>а</w:t>
      </w:r>
      <w:r>
        <w:rPr>
          <w:noProof/>
        </w:rPr>
        <w:t xml:space="preserve"> примерака од којих наручилац задржава </w:t>
      </w:r>
      <w:r>
        <w:rPr>
          <w:noProof/>
          <w:lang w:val="sr-Cyrl-RS"/>
        </w:rPr>
        <w:t>два</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05F5D7A7" w14:textId="77777777" w:rsidR="006317ED" w:rsidRPr="0059711F" w:rsidRDefault="006317ED" w:rsidP="006317ED">
      <w:pPr>
        <w:rPr>
          <w:noProof/>
          <w:highlight w:val="yellow"/>
        </w:rPr>
      </w:pPr>
    </w:p>
    <w:p w14:paraId="435EC842" w14:textId="77777777" w:rsidR="006317ED" w:rsidRPr="003240BD" w:rsidRDefault="006317ED" w:rsidP="006317ED">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6317ED" w:rsidRPr="002D5B2C" w14:paraId="03918171" w14:textId="77777777" w:rsidTr="006317ED">
        <w:trPr>
          <w:trHeight w:val="347"/>
        </w:trPr>
        <w:tc>
          <w:tcPr>
            <w:tcW w:w="3216" w:type="dxa"/>
            <w:vAlign w:val="center"/>
          </w:tcPr>
          <w:p w14:paraId="2635545C" w14:textId="77777777" w:rsidR="006317ED" w:rsidRPr="002D5B2C" w:rsidRDefault="006317ED" w:rsidP="006317ED">
            <w:pPr>
              <w:jc w:val="center"/>
              <w:rPr>
                <w:noProof/>
              </w:rPr>
            </w:pPr>
            <w:r>
              <w:rPr>
                <w:noProof/>
              </w:rPr>
              <w:t>ЗА ИЗВОЂАЧ</w:t>
            </w:r>
            <w:r w:rsidRPr="002D5B2C">
              <w:rPr>
                <w:noProof/>
              </w:rPr>
              <w:t>А:</w:t>
            </w:r>
          </w:p>
        </w:tc>
        <w:tc>
          <w:tcPr>
            <w:tcW w:w="2279" w:type="dxa"/>
          </w:tcPr>
          <w:p w14:paraId="66F212BA" w14:textId="77777777" w:rsidR="006317ED" w:rsidRPr="002D5B2C" w:rsidRDefault="006317ED" w:rsidP="006317ED">
            <w:pPr>
              <w:jc w:val="center"/>
              <w:rPr>
                <w:noProof/>
              </w:rPr>
            </w:pPr>
          </w:p>
        </w:tc>
        <w:tc>
          <w:tcPr>
            <w:tcW w:w="3827" w:type="dxa"/>
            <w:vAlign w:val="center"/>
          </w:tcPr>
          <w:p w14:paraId="6FC56A72" w14:textId="77777777" w:rsidR="006317ED" w:rsidRPr="002D5B2C" w:rsidRDefault="006317ED" w:rsidP="006317ED">
            <w:pPr>
              <w:jc w:val="center"/>
              <w:rPr>
                <w:noProof/>
              </w:rPr>
            </w:pPr>
            <w:r w:rsidRPr="002D5B2C">
              <w:rPr>
                <w:noProof/>
              </w:rPr>
              <w:t>ЗА НАРУЧИОЦА:</w:t>
            </w:r>
          </w:p>
        </w:tc>
      </w:tr>
      <w:tr w:rsidR="006317ED" w:rsidRPr="002D5B2C" w14:paraId="0A45020F" w14:textId="77777777" w:rsidTr="006317ED">
        <w:trPr>
          <w:trHeight w:val="359"/>
        </w:trPr>
        <w:tc>
          <w:tcPr>
            <w:tcW w:w="3216" w:type="dxa"/>
            <w:vAlign w:val="center"/>
          </w:tcPr>
          <w:p w14:paraId="001F806E" w14:textId="77777777" w:rsidR="006317ED" w:rsidRPr="002D5B2C" w:rsidRDefault="006317ED" w:rsidP="006317ED">
            <w:pPr>
              <w:jc w:val="center"/>
              <w:rPr>
                <w:noProof/>
              </w:rPr>
            </w:pPr>
            <w:r w:rsidRPr="002D5B2C">
              <w:rPr>
                <w:noProof/>
              </w:rPr>
              <w:t>ДИРЕКТОР</w:t>
            </w:r>
          </w:p>
        </w:tc>
        <w:tc>
          <w:tcPr>
            <w:tcW w:w="2279" w:type="dxa"/>
          </w:tcPr>
          <w:p w14:paraId="538EAE29" w14:textId="77777777" w:rsidR="006317ED" w:rsidRPr="002D5B2C" w:rsidRDefault="006317ED" w:rsidP="006317ED">
            <w:pPr>
              <w:jc w:val="center"/>
              <w:rPr>
                <w:noProof/>
              </w:rPr>
            </w:pPr>
          </w:p>
        </w:tc>
        <w:tc>
          <w:tcPr>
            <w:tcW w:w="3827" w:type="dxa"/>
            <w:vAlign w:val="center"/>
          </w:tcPr>
          <w:p w14:paraId="23BC4F90" w14:textId="77777777" w:rsidR="006317ED" w:rsidRPr="002D5B2C" w:rsidRDefault="006317ED" w:rsidP="006317ED">
            <w:pPr>
              <w:jc w:val="center"/>
              <w:rPr>
                <w:noProof/>
              </w:rPr>
            </w:pPr>
            <w:r>
              <w:rPr>
                <w:noProof/>
                <w:lang w:val="sr-Cyrl-RS"/>
              </w:rPr>
              <w:t xml:space="preserve">В. Д. </w:t>
            </w:r>
            <w:r w:rsidRPr="002D5B2C">
              <w:rPr>
                <w:noProof/>
              </w:rPr>
              <w:t>ДИРЕКТОР</w:t>
            </w:r>
          </w:p>
        </w:tc>
      </w:tr>
      <w:tr w:rsidR="006317ED" w:rsidRPr="002D5B2C" w14:paraId="356FD3F0" w14:textId="77777777" w:rsidTr="006317ED">
        <w:trPr>
          <w:trHeight w:val="347"/>
        </w:trPr>
        <w:tc>
          <w:tcPr>
            <w:tcW w:w="3216" w:type="dxa"/>
            <w:vAlign w:val="bottom"/>
          </w:tcPr>
          <w:p w14:paraId="146CBC83" w14:textId="77777777" w:rsidR="006317ED" w:rsidRPr="00CC1FF7" w:rsidRDefault="006317ED" w:rsidP="006317ED">
            <w:pPr>
              <w:jc w:val="center"/>
              <w:rPr>
                <w:noProof/>
              </w:rPr>
            </w:pPr>
          </w:p>
          <w:p w14:paraId="2A88B6DF" w14:textId="77777777" w:rsidR="006317ED" w:rsidRPr="002D5B2C" w:rsidRDefault="006317ED" w:rsidP="006317ED">
            <w:pPr>
              <w:jc w:val="center"/>
              <w:rPr>
                <w:noProof/>
              </w:rPr>
            </w:pPr>
            <w:r w:rsidRPr="002D5B2C">
              <w:rPr>
                <w:noProof/>
              </w:rPr>
              <w:t>___________________</w:t>
            </w:r>
            <w:r>
              <w:rPr>
                <w:noProof/>
              </w:rPr>
              <w:t>______</w:t>
            </w:r>
          </w:p>
        </w:tc>
        <w:tc>
          <w:tcPr>
            <w:tcW w:w="2279" w:type="dxa"/>
            <w:vAlign w:val="bottom"/>
          </w:tcPr>
          <w:p w14:paraId="59DC5536" w14:textId="77777777" w:rsidR="006317ED" w:rsidRPr="002D5B2C" w:rsidRDefault="006317ED" w:rsidP="006317ED">
            <w:pPr>
              <w:jc w:val="both"/>
              <w:rPr>
                <w:noProof/>
              </w:rPr>
            </w:pPr>
          </w:p>
        </w:tc>
        <w:tc>
          <w:tcPr>
            <w:tcW w:w="3827" w:type="dxa"/>
            <w:vAlign w:val="bottom"/>
          </w:tcPr>
          <w:p w14:paraId="74BDEE67" w14:textId="77777777" w:rsidR="006317ED" w:rsidRPr="002D5B2C" w:rsidRDefault="006317ED" w:rsidP="006317ED">
            <w:pPr>
              <w:jc w:val="center"/>
              <w:rPr>
                <w:noProof/>
              </w:rPr>
            </w:pPr>
            <w:r w:rsidRPr="002D5B2C">
              <w:rPr>
                <w:noProof/>
              </w:rPr>
              <w:t>________________________</w:t>
            </w:r>
            <w:r>
              <w:rPr>
                <w:noProof/>
              </w:rPr>
              <w:t>___</w:t>
            </w:r>
          </w:p>
        </w:tc>
      </w:tr>
      <w:tr w:rsidR="006317ED" w:rsidRPr="002D5B2C" w14:paraId="187783A1" w14:textId="77777777" w:rsidTr="006317ED">
        <w:trPr>
          <w:trHeight w:val="359"/>
        </w:trPr>
        <w:tc>
          <w:tcPr>
            <w:tcW w:w="3216" w:type="dxa"/>
            <w:vAlign w:val="center"/>
          </w:tcPr>
          <w:p w14:paraId="1E227508" w14:textId="77777777" w:rsidR="006317ED" w:rsidRPr="002D5B2C" w:rsidRDefault="006317ED" w:rsidP="006317ED">
            <w:pPr>
              <w:jc w:val="center"/>
              <w:rPr>
                <w:i/>
                <w:noProof/>
              </w:rPr>
            </w:pPr>
          </w:p>
        </w:tc>
        <w:tc>
          <w:tcPr>
            <w:tcW w:w="2279" w:type="dxa"/>
          </w:tcPr>
          <w:p w14:paraId="2AF07B64" w14:textId="77777777" w:rsidR="006317ED" w:rsidRPr="002D5B2C" w:rsidRDefault="006317ED" w:rsidP="006317ED">
            <w:pPr>
              <w:jc w:val="both"/>
              <w:rPr>
                <w:i/>
                <w:noProof/>
              </w:rPr>
            </w:pPr>
          </w:p>
        </w:tc>
        <w:tc>
          <w:tcPr>
            <w:tcW w:w="3827" w:type="dxa"/>
            <w:vAlign w:val="center"/>
          </w:tcPr>
          <w:p w14:paraId="66BA69BE" w14:textId="77777777" w:rsidR="006317ED" w:rsidRPr="00C10102" w:rsidRDefault="006317ED" w:rsidP="006317ED">
            <w:pPr>
              <w:jc w:val="center"/>
              <w:rPr>
                <w:i/>
                <w:noProof/>
              </w:rPr>
            </w:pPr>
            <w:r>
              <w:rPr>
                <w:noProof/>
                <w:lang w:val="sr-Cyrl-RS"/>
              </w:rPr>
              <w:t>Проф. др Едита Стокић</w:t>
            </w:r>
          </w:p>
        </w:tc>
      </w:tr>
    </w:tbl>
    <w:p w14:paraId="3C0176A7" w14:textId="77777777" w:rsidR="006317ED" w:rsidRDefault="006317ED" w:rsidP="006317ED"/>
    <w:p w14:paraId="3FF32730" w14:textId="77777777" w:rsidR="00982FBE" w:rsidRDefault="00982FBE" w:rsidP="00982FBE">
      <w:pPr>
        <w:rPr>
          <w:noProof/>
          <w:lang w:val="sr-Cyrl-RS"/>
        </w:rPr>
      </w:pPr>
    </w:p>
    <w:p w14:paraId="405FC2B6" w14:textId="77777777" w:rsidR="005B4142" w:rsidRDefault="005B4142" w:rsidP="00982FBE">
      <w:pPr>
        <w:rPr>
          <w:noProof/>
          <w:lang w:val="sr-Cyrl-RS"/>
        </w:rPr>
      </w:pPr>
    </w:p>
    <w:p w14:paraId="34BDA6B2" w14:textId="77777777" w:rsidR="005B4142" w:rsidRDefault="005B4142" w:rsidP="00982FBE">
      <w:pPr>
        <w:rPr>
          <w:noProof/>
          <w:lang w:val="sr-Cyrl-RS"/>
        </w:rPr>
      </w:pPr>
    </w:p>
    <w:p w14:paraId="6AB0C7B0" w14:textId="77777777" w:rsidR="005B4142" w:rsidRDefault="005B4142" w:rsidP="00982FBE">
      <w:pPr>
        <w:rPr>
          <w:noProof/>
          <w:lang w:val="sr-Cyrl-RS"/>
        </w:rPr>
      </w:pPr>
    </w:p>
    <w:p w14:paraId="1AE9A0A7" w14:textId="77777777" w:rsidR="005B4142" w:rsidRDefault="005B4142" w:rsidP="00982FBE">
      <w:pPr>
        <w:rPr>
          <w:noProof/>
          <w:lang w:val="sr-Cyrl-RS"/>
        </w:rPr>
      </w:pPr>
    </w:p>
    <w:p w14:paraId="0FC4E7DC" w14:textId="77777777" w:rsidR="005B4142" w:rsidRDefault="005B4142" w:rsidP="00982FBE">
      <w:pPr>
        <w:rPr>
          <w:noProof/>
          <w:lang w:val="sr-Cyrl-RS"/>
        </w:rPr>
      </w:pPr>
    </w:p>
    <w:p w14:paraId="0FFF9773" w14:textId="77777777" w:rsidR="005B4142" w:rsidRDefault="005B4142" w:rsidP="00982FBE">
      <w:pPr>
        <w:rPr>
          <w:noProof/>
          <w:lang w:val="sr-Cyrl-RS"/>
        </w:rPr>
      </w:pPr>
    </w:p>
    <w:p w14:paraId="5B61D6EA" w14:textId="77777777" w:rsidR="005B4142" w:rsidRDefault="005B4142" w:rsidP="00982FBE">
      <w:pPr>
        <w:rPr>
          <w:noProof/>
          <w:lang w:val="sr-Cyrl-RS"/>
        </w:rPr>
      </w:pPr>
    </w:p>
    <w:p w14:paraId="537EBB6E" w14:textId="77777777" w:rsidR="005B4142" w:rsidRDefault="005B4142" w:rsidP="00982FBE">
      <w:pPr>
        <w:rPr>
          <w:noProof/>
          <w:lang w:val="sr-Cyrl-RS"/>
        </w:rPr>
      </w:pPr>
    </w:p>
    <w:p w14:paraId="3FE93E6E" w14:textId="77777777" w:rsidR="005B4142" w:rsidRDefault="005B4142" w:rsidP="00982FBE">
      <w:pPr>
        <w:rPr>
          <w:noProof/>
          <w:lang w:val="sr-Cyrl-RS"/>
        </w:rPr>
      </w:pPr>
    </w:p>
    <w:p w14:paraId="720CE922" w14:textId="77777777" w:rsidR="005B4142" w:rsidRDefault="005B4142" w:rsidP="00982FBE">
      <w:pPr>
        <w:rPr>
          <w:noProof/>
          <w:lang w:val="sr-Cyrl-RS"/>
        </w:rPr>
      </w:pPr>
    </w:p>
    <w:p w14:paraId="7458C21F" w14:textId="77777777" w:rsidR="005B4142" w:rsidRDefault="005B4142" w:rsidP="00982FBE">
      <w:pPr>
        <w:rPr>
          <w:noProof/>
          <w:lang w:val="sr-Cyrl-RS"/>
        </w:rPr>
      </w:pPr>
    </w:p>
    <w:p w14:paraId="0C1C1A5F" w14:textId="77777777" w:rsidR="005B4142" w:rsidRDefault="005B4142" w:rsidP="00982FBE">
      <w:pPr>
        <w:rPr>
          <w:noProof/>
          <w:lang w:val="sr-Cyrl-RS"/>
        </w:rPr>
      </w:pPr>
    </w:p>
    <w:p w14:paraId="2D2C72C6" w14:textId="77777777" w:rsidR="005B4142" w:rsidRDefault="005B4142" w:rsidP="00982FBE">
      <w:pPr>
        <w:rPr>
          <w:noProof/>
          <w:lang w:val="sr-Cyrl-RS"/>
        </w:rPr>
      </w:pPr>
    </w:p>
    <w:p w14:paraId="1D3BDB9E" w14:textId="77777777" w:rsidR="005B4142" w:rsidRDefault="005B4142" w:rsidP="00982FBE">
      <w:pPr>
        <w:rPr>
          <w:noProof/>
          <w:lang w:val="sr-Cyrl-RS"/>
        </w:rPr>
      </w:pPr>
    </w:p>
    <w:p w14:paraId="1C64ED08" w14:textId="77777777" w:rsidR="005B4142" w:rsidRDefault="005B4142" w:rsidP="00982FBE">
      <w:pPr>
        <w:rPr>
          <w:noProof/>
          <w:lang w:val="sr-Cyrl-RS"/>
        </w:rPr>
      </w:pPr>
    </w:p>
    <w:p w14:paraId="66E5FAF6" w14:textId="77777777" w:rsidR="005B4142" w:rsidRDefault="005B4142" w:rsidP="00982FBE">
      <w:pPr>
        <w:rPr>
          <w:noProof/>
          <w:lang w:val="sr-Cyrl-RS"/>
        </w:rPr>
      </w:pPr>
    </w:p>
    <w:p w14:paraId="1FD98BE8" w14:textId="77777777" w:rsidR="005B4142" w:rsidRDefault="005B4142" w:rsidP="00982FBE">
      <w:pPr>
        <w:rPr>
          <w:noProof/>
          <w:lang w:val="sr-Cyrl-RS"/>
        </w:rPr>
      </w:pPr>
    </w:p>
    <w:p w14:paraId="77D90344" w14:textId="77777777" w:rsidR="005B4142" w:rsidRDefault="005B4142" w:rsidP="00982FBE">
      <w:pPr>
        <w:rPr>
          <w:noProof/>
          <w:lang w:val="sr-Cyrl-RS"/>
        </w:rPr>
      </w:pPr>
    </w:p>
    <w:p w14:paraId="5B5F4C8D" w14:textId="77777777" w:rsidR="005B4142" w:rsidRDefault="005B4142" w:rsidP="00982FBE">
      <w:pPr>
        <w:rPr>
          <w:noProof/>
          <w:lang w:val="sr-Cyrl-RS"/>
        </w:rPr>
      </w:pPr>
    </w:p>
    <w:p w14:paraId="72089902" w14:textId="77777777" w:rsidR="005B4142" w:rsidRDefault="005B4142" w:rsidP="00982FBE">
      <w:pPr>
        <w:rPr>
          <w:noProof/>
          <w:lang w:val="sr-Cyrl-RS"/>
        </w:rPr>
      </w:pPr>
    </w:p>
    <w:p w14:paraId="4EE2CF1F" w14:textId="77777777" w:rsidR="005B4142" w:rsidRDefault="005B4142" w:rsidP="00982FBE">
      <w:pPr>
        <w:rPr>
          <w:noProof/>
          <w:lang w:val="sr-Cyrl-RS"/>
        </w:rPr>
      </w:pPr>
    </w:p>
    <w:p w14:paraId="6E30B997" w14:textId="77777777" w:rsidR="005B4142" w:rsidRDefault="005B4142" w:rsidP="00982FBE">
      <w:pPr>
        <w:rPr>
          <w:noProof/>
          <w:lang w:val="sr-Cyrl-RS"/>
        </w:rPr>
      </w:pPr>
    </w:p>
    <w:p w14:paraId="5E4CD42F" w14:textId="77777777" w:rsidR="005B4142" w:rsidRDefault="005B4142" w:rsidP="00982FBE">
      <w:pPr>
        <w:rPr>
          <w:noProof/>
          <w:lang w:val="sr-Cyrl-RS"/>
        </w:rPr>
      </w:pPr>
    </w:p>
    <w:p w14:paraId="4474F25B" w14:textId="77777777" w:rsidR="005B4142" w:rsidRDefault="005B4142" w:rsidP="00982FBE">
      <w:pPr>
        <w:rPr>
          <w:noProof/>
          <w:lang w:val="sr-Cyrl-RS"/>
        </w:rPr>
      </w:pPr>
    </w:p>
    <w:p w14:paraId="55825A62" w14:textId="77777777" w:rsidR="005B4142" w:rsidRDefault="005B4142" w:rsidP="00982FBE">
      <w:pPr>
        <w:rPr>
          <w:noProof/>
          <w:lang w:val="sr-Cyrl-RS"/>
        </w:rPr>
      </w:pPr>
    </w:p>
    <w:p w14:paraId="04D24CD4" w14:textId="77777777" w:rsidR="005B4142" w:rsidRDefault="005B4142" w:rsidP="00982FBE">
      <w:pPr>
        <w:rPr>
          <w:noProof/>
          <w:lang w:val="sr-Cyrl-RS"/>
        </w:rPr>
      </w:pPr>
    </w:p>
    <w:p w14:paraId="12DA11B9" w14:textId="77777777" w:rsidR="005B4142" w:rsidRDefault="005B4142" w:rsidP="00982FBE">
      <w:pPr>
        <w:rPr>
          <w:noProof/>
          <w:lang w:val="sr-Cyrl-RS"/>
        </w:rPr>
      </w:pPr>
    </w:p>
    <w:p w14:paraId="52E69C3B" w14:textId="77777777" w:rsidR="005B4142" w:rsidRDefault="005B4142" w:rsidP="00982FBE">
      <w:pPr>
        <w:rPr>
          <w:noProof/>
          <w:lang w:val="sr-Cyrl-RS"/>
        </w:rPr>
      </w:pPr>
    </w:p>
    <w:p w14:paraId="74045BD9" w14:textId="77777777" w:rsidR="005B4142" w:rsidRDefault="005B4142" w:rsidP="00982FBE">
      <w:pPr>
        <w:rPr>
          <w:noProof/>
          <w:lang w:val="sr-Cyrl-RS"/>
        </w:rPr>
      </w:pPr>
    </w:p>
    <w:p w14:paraId="66447A8F" w14:textId="77777777" w:rsidR="005B4142" w:rsidRDefault="005B4142" w:rsidP="00982FBE">
      <w:pPr>
        <w:rPr>
          <w:noProof/>
          <w:lang w:val="sr-Cyrl-RS"/>
        </w:rPr>
      </w:pPr>
    </w:p>
    <w:p w14:paraId="6C1E9AFC" w14:textId="77777777" w:rsidR="005B4142" w:rsidRDefault="005B4142" w:rsidP="00982FBE">
      <w:pPr>
        <w:rPr>
          <w:noProof/>
          <w:lang w:val="sr-Cyrl-RS"/>
        </w:rPr>
      </w:pPr>
    </w:p>
    <w:bookmarkEnd w:id="58"/>
    <w:bookmarkEnd w:id="59"/>
    <w:p w14:paraId="2A82BD0B" w14:textId="77777777" w:rsidR="00E27C53" w:rsidRPr="009559B2" w:rsidRDefault="00E27C53" w:rsidP="00E27C53">
      <w:pPr>
        <w:rPr>
          <w:noProof/>
          <w:lang w:val="sr-Cyrl-RS"/>
        </w:rPr>
      </w:pPr>
    </w:p>
    <w:p w14:paraId="749B08C3" w14:textId="269DC8F5" w:rsidR="00E27C53" w:rsidRPr="00CC366C" w:rsidRDefault="00A02770" w:rsidP="00A02770">
      <w:pPr>
        <w:pStyle w:val="Heading1"/>
        <w:jc w:val="center"/>
      </w:pPr>
      <w:bookmarkStart w:id="67" w:name="_Toc448222241"/>
      <w:bookmarkStart w:id="68" w:name="_Toc477327713"/>
      <w:bookmarkStart w:id="69" w:name="_Toc477327996"/>
      <w:bookmarkStart w:id="70" w:name="_Toc477328725"/>
      <w:bookmarkStart w:id="71" w:name="_Toc477329196"/>
      <w:bookmarkStart w:id="72" w:name="_Toc19610633"/>
      <w:r>
        <w:rPr>
          <w:lang w:val="sr-Cyrl-RS"/>
        </w:rPr>
        <w:lastRenderedPageBreak/>
        <w:t>7.</w:t>
      </w:r>
      <w:r w:rsidR="00E27C53" w:rsidRPr="00CC366C">
        <w:t>ИЗЈАВА О НЕЗАВИСНОЈ ПОНУДИ</w:t>
      </w:r>
      <w:bookmarkEnd w:id="56"/>
      <w:bookmarkEnd w:id="57"/>
      <w:bookmarkEnd w:id="67"/>
      <w:bookmarkEnd w:id="68"/>
      <w:bookmarkEnd w:id="69"/>
      <w:bookmarkEnd w:id="70"/>
      <w:bookmarkEnd w:id="71"/>
      <w:bookmarkEnd w:id="72"/>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9419E4">
        <w:tc>
          <w:tcPr>
            <w:tcW w:w="3095" w:type="dxa"/>
            <w:tcBorders>
              <w:bottom w:val="single" w:sz="4" w:space="0" w:color="auto"/>
            </w:tcBorders>
          </w:tcPr>
          <w:p w14:paraId="1EA32221" w14:textId="77777777" w:rsidR="00E27C53" w:rsidRPr="00CF619E" w:rsidRDefault="00E27C53" w:rsidP="009419E4">
            <w:pPr>
              <w:rPr>
                <w:bCs/>
                <w:iCs/>
                <w:noProof/>
                <w:lang w:val="sr-Cyrl-CS"/>
              </w:rPr>
            </w:pPr>
          </w:p>
        </w:tc>
        <w:tc>
          <w:tcPr>
            <w:tcW w:w="3095" w:type="dxa"/>
          </w:tcPr>
          <w:p w14:paraId="73610528" w14:textId="77777777" w:rsidR="00E27C53" w:rsidRPr="00CF619E" w:rsidRDefault="00E27C53" w:rsidP="009419E4">
            <w:pPr>
              <w:rPr>
                <w:bCs/>
                <w:iCs/>
                <w:noProof/>
                <w:lang w:val="sr-Cyrl-CS"/>
              </w:rPr>
            </w:pPr>
          </w:p>
        </w:tc>
        <w:tc>
          <w:tcPr>
            <w:tcW w:w="3096" w:type="dxa"/>
            <w:tcBorders>
              <w:bottom w:val="single" w:sz="4" w:space="0" w:color="auto"/>
            </w:tcBorders>
          </w:tcPr>
          <w:p w14:paraId="6C0FC012" w14:textId="77777777" w:rsidR="00E27C53" w:rsidRPr="00CF619E" w:rsidRDefault="00E27C53" w:rsidP="009419E4">
            <w:pPr>
              <w:rPr>
                <w:bCs/>
                <w:iCs/>
                <w:noProof/>
                <w:lang w:val="sr-Cyrl-CS"/>
              </w:rPr>
            </w:pPr>
          </w:p>
        </w:tc>
      </w:tr>
      <w:tr w:rsidR="00E27C53" w:rsidRPr="00CF619E" w14:paraId="676C755C" w14:textId="77777777" w:rsidTr="009419E4">
        <w:tc>
          <w:tcPr>
            <w:tcW w:w="3095" w:type="dxa"/>
            <w:tcBorders>
              <w:top w:val="single" w:sz="4" w:space="0" w:color="auto"/>
            </w:tcBorders>
          </w:tcPr>
          <w:p w14:paraId="7C69C026" w14:textId="77777777" w:rsidR="00E27C53" w:rsidRPr="00CF619E" w:rsidRDefault="00E27C53" w:rsidP="009419E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9419E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9419E4">
            <w:pPr>
              <w:jc w:val="center"/>
              <w:rPr>
                <w:bCs/>
                <w:iCs/>
                <w:noProof/>
                <w:lang w:val="sr-Cyrl-CS"/>
              </w:rPr>
            </w:pPr>
            <w:r w:rsidRPr="00CF619E">
              <w:rPr>
                <w:bCs/>
                <w:iCs/>
                <w:noProof/>
                <w:lang w:val="sr-Cyrl-CS"/>
              </w:rPr>
              <w:t>ПОНУЂАЧ</w:t>
            </w:r>
          </w:p>
        </w:tc>
      </w:tr>
      <w:tr w:rsidR="00E27C53" w:rsidRPr="00CF619E" w14:paraId="0AA78AB4" w14:textId="77777777" w:rsidTr="009419E4">
        <w:tc>
          <w:tcPr>
            <w:tcW w:w="3095" w:type="dxa"/>
          </w:tcPr>
          <w:p w14:paraId="46DF4228" w14:textId="77777777" w:rsidR="00E27C53" w:rsidRPr="00CF619E" w:rsidRDefault="00E27C53" w:rsidP="009419E4">
            <w:pPr>
              <w:rPr>
                <w:bCs/>
                <w:iCs/>
                <w:noProof/>
                <w:lang w:val="hr-HR"/>
              </w:rPr>
            </w:pPr>
          </w:p>
        </w:tc>
        <w:tc>
          <w:tcPr>
            <w:tcW w:w="3095" w:type="dxa"/>
          </w:tcPr>
          <w:p w14:paraId="7DF9DC68" w14:textId="77777777" w:rsidR="00E27C53" w:rsidRPr="00CF619E" w:rsidRDefault="00E27C53" w:rsidP="009419E4">
            <w:pPr>
              <w:rPr>
                <w:bCs/>
                <w:iCs/>
                <w:noProof/>
                <w:lang w:val="hr-HR"/>
              </w:rPr>
            </w:pPr>
          </w:p>
        </w:tc>
        <w:tc>
          <w:tcPr>
            <w:tcW w:w="3096" w:type="dxa"/>
            <w:tcBorders>
              <w:bottom w:val="single" w:sz="4" w:space="0" w:color="auto"/>
            </w:tcBorders>
          </w:tcPr>
          <w:p w14:paraId="758986DA" w14:textId="77777777" w:rsidR="00E27C53" w:rsidRPr="00CF619E" w:rsidRDefault="00E27C53" w:rsidP="009419E4">
            <w:pPr>
              <w:rPr>
                <w:bCs/>
                <w:iCs/>
                <w:noProof/>
                <w:lang w:val="sr-Cyrl-CS"/>
              </w:rPr>
            </w:pPr>
          </w:p>
          <w:p w14:paraId="380749D0" w14:textId="77777777" w:rsidR="00E27C53" w:rsidRPr="00CF619E" w:rsidRDefault="00E27C53" w:rsidP="009419E4">
            <w:pPr>
              <w:rPr>
                <w:bCs/>
                <w:iCs/>
                <w:noProof/>
                <w:lang w:val="sr-Cyrl-CS"/>
              </w:rPr>
            </w:pPr>
          </w:p>
        </w:tc>
      </w:tr>
      <w:tr w:rsidR="00E27C53" w:rsidRPr="00CF619E" w14:paraId="1EB5C5FD" w14:textId="77777777" w:rsidTr="009419E4">
        <w:tc>
          <w:tcPr>
            <w:tcW w:w="3095" w:type="dxa"/>
          </w:tcPr>
          <w:p w14:paraId="5880E292" w14:textId="77777777" w:rsidR="00E27C53" w:rsidRDefault="00E27C53" w:rsidP="009419E4">
            <w:pPr>
              <w:rPr>
                <w:bCs/>
                <w:iCs/>
                <w:noProof/>
                <w:lang w:val="hr-HR"/>
              </w:rPr>
            </w:pPr>
          </w:p>
          <w:p w14:paraId="6380EA4E" w14:textId="77777777" w:rsidR="00E27C53" w:rsidRPr="00CF619E" w:rsidRDefault="00E27C53" w:rsidP="009419E4">
            <w:pPr>
              <w:rPr>
                <w:bCs/>
                <w:iCs/>
                <w:noProof/>
                <w:lang w:val="hr-HR"/>
              </w:rPr>
            </w:pPr>
          </w:p>
        </w:tc>
        <w:tc>
          <w:tcPr>
            <w:tcW w:w="3095" w:type="dxa"/>
          </w:tcPr>
          <w:p w14:paraId="63A9A86C" w14:textId="77777777" w:rsidR="00E27C53" w:rsidRPr="00CF619E" w:rsidRDefault="00E27C53" w:rsidP="009419E4">
            <w:pPr>
              <w:rPr>
                <w:bCs/>
                <w:iCs/>
                <w:noProof/>
                <w:lang w:val="hr-HR"/>
              </w:rPr>
            </w:pPr>
          </w:p>
        </w:tc>
        <w:tc>
          <w:tcPr>
            <w:tcW w:w="3096" w:type="dxa"/>
            <w:tcBorders>
              <w:top w:val="single" w:sz="4" w:space="0" w:color="auto"/>
            </w:tcBorders>
          </w:tcPr>
          <w:p w14:paraId="7EAF1B43" w14:textId="77777777" w:rsidR="00E27C53" w:rsidRPr="00CF619E" w:rsidRDefault="00E27C53" w:rsidP="009419E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73" w:name="_Toc375826011"/>
      <w:bookmarkStart w:id="74" w:name="_Toc389030818"/>
      <w:bookmarkStart w:id="75" w:name="_Toc448222242"/>
    </w:p>
    <w:p w14:paraId="52FF222C" w14:textId="77777777" w:rsidR="00E27C53" w:rsidRDefault="00E27C53" w:rsidP="00E27C53">
      <w:pPr>
        <w:rPr>
          <w:sz w:val="28"/>
          <w:szCs w:val="28"/>
        </w:rPr>
      </w:pPr>
      <w:r>
        <w:rPr>
          <w:sz w:val="28"/>
          <w:szCs w:val="28"/>
        </w:rPr>
        <w:br w:type="page"/>
      </w:r>
    </w:p>
    <w:p w14:paraId="20CEE347" w14:textId="5D693007" w:rsidR="00E27C53" w:rsidRPr="00CC366C" w:rsidRDefault="00A02770" w:rsidP="00A02770">
      <w:pPr>
        <w:pStyle w:val="Heading1"/>
        <w:jc w:val="center"/>
      </w:pPr>
      <w:bookmarkStart w:id="76" w:name="_Toc477327714"/>
      <w:bookmarkStart w:id="77" w:name="_Toc477327997"/>
      <w:bookmarkStart w:id="78" w:name="_Toc477328726"/>
      <w:bookmarkStart w:id="79" w:name="_Toc477329197"/>
      <w:bookmarkStart w:id="80" w:name="_Toc19610634"/>
      <w:r>
        <w:rPr>
          <w:lang w:val="sr-Cyrl-RS"/>
        </w:rPr>
        <w:lastRenderedPageBreak/>
        <w:t>8.</w:t>
      </w:r>
      <w:r w:rsidR="00E27C53" w:rsidRPr="00CC366C">
        <w:t>ОБРАЗАЦ ИЗЈАВЕ О ПОШТОВАЊУ ОБАВЕЗА</w:t>
      </w:r>
      <w:bookmarkEnd w:id="73"/>
      <w:bookmarkEnd w:id="74"/>
      <w:bookmarkEnd w:id="76"/>
      <w:bookmarkEnd w:id="77"/>
      <w:bookmarkEnd w:id="78"/>
      <w:bookmarkEnd w:id="79"/>
      <w:bookmarkEnd w:id="80"/>
    </w:p>
    <w:bookmarkEnd w:id="75"/>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9419E4">
        <w:tc>
          <w:tcPr>
            <w:tcW w:w="3095" w:type="dxa"/>
            <w:tcBorders>
              <w:bottom w:val="single" w:sz="4" w:space="0" w:color="auto"/>
            </w:tcBorders>
          </w:tcPr>
          <w:p w14:paraId="20706A2B" w14:textId="77777777" w:rsidR="00E27C53" w:rsidRPr="00CF619E" w:rsidRDefault="00E27C53" w:rsidP="009419E4">
            <w:pPr>
              <w:rPr>
                <w:bCs/>
                <w:iCs/>
                <w:noProof/>
                <w:lang w:val="sr-Cyrl-CS"/>
              </w:rPr>
            </w:pPr>
          </w:p>
        </w:tc>
        <w:tc>
          <w:tcPr>
            <w:tcW w:w="3095" w:type="dxa"/>
          </w:tcPr>
          <w:p w14:paraId="13A5AEF8" w14:textId="77777777" w:rsidR="00E27C53" w:rsidRPr="00CF619E" w:rsidRDefault="00E27C53" w:rsidP="009419E4">
            <w:pPr>
              <w:rPr>
                <w:bCs/>
                <w:iCs/>
                <w:noProof/>
                <w:lang w:val="sr-Cyrl-CS"/>
              </w:rPr>
            </w:pPr>
          </w:p>
        </w:tc>
        <w:tc>
          <w:tcPr>
            <w:tcW w:w="3096" w:type="dxa"/>
            <w:tcBorders>
              <w:bottom w:val="single" w:sz="4" w:space="0" w:color="auto"/>
            </w:tcBorders>
          </w:tcPr>
          <w:p w14:paraId="56360E2C" w14:textId="77777777" w:rsidR="00E27C53" w:rsidRPr="00CF619E" w:rsidRDefault="00E27C53" w:rsidP="009419E4">
            <w:pPr>
              <w:rPr>
                <w:bCs/>
                <w:iCs/>
                <w:noProof/>
                <w:lang w:val="sr-Cyrl-CS"/>
              </w:rPr>
            </w:pPr>
          </w:p>
        </w:tc>
      </w:tr>
      <w:tr w:rsidR="00E27C53" w:rsidRPr="00CF619E" w14:paraId="548AE3CB" w14:textId="77777777" w:rsidTr="009419E4">
        <w:tc>
          <w:tcPr>
            <w:tcW w:w="3095" w:type="dxa"/>
            <w:tcBorders>
              <w:top w:val="single" w:sz="4" w:space="0" w:color="auto"/>
            </w:tcBorders>
          </w:tcPr>
          <w:p w14:paraId="62DCEC61" w14:textId="77777777" w:rsidR="00E27C53" w:rsidRPr="00CF619E" w:rsidRDefault="00E27C53" w:rsidP="009419E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9419E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9419E4">
            <w:pPr>
              <w:jc w:val="center"/>
              <w:rPr>
                <w:bCs/>
                <w:iCs/>
                <w:noProof/>
                <w:lang w:val="sr-Cyrl-CS"/>
              </w:rPr>
            </w:pPr>
            <w:r w:rsidRPr="00CF619E">
              <w:rPr>
                <w:bCs/>
                <w:iCs/>
                <w:noProof/>
                <w:lang w:val="sr-Cyrl-CS"/>
              </w:rPr>
              <w:t>ПОНУЂАЧ</w:t>
            </w:r>
          </w:p>
        </w:tc>
      </w:tr>
      <w:tr w:rsidR="00E27C53" w:rsidRPr="00CF619E" w14:paraId="3CF9F617" w14:textId="77777777" w:rsidTr="009419E4">
        <w:tc>
          <w:tcPr>
            <w:tcW w:w="3095" w:type="dxa"/>
          </w:tcPr>
          <w:p w14:paraId="6F51D695" w14:textId="77777777" w:rsidR="00E27C53" w:rsidRPr="00CF619E" w:rsidRDefault="00E27C53" w:rsidP="009419E4">
            <w:pPr>
              <w:rPr>
                <w:bCs/>
                <w:iCs/>
                <w:noProof/>
                <w:lang w:val="hr-HR"/>
              </w:rPr>
            </w:pPr>
          </w:p>
        </w:tc>
        <w:tc>
          <w:tcPr>
            <w:tcW w:w="3095" w:type="dxa"/>
          </w:tcPr>
          <w:p w14:paraId="31A20B4A" w14:textId="77777777" w:rsidR="00E27C53" w:rsidRPr="00CF619E" w:rsidRDefault="00E27C53" w:rsidP="009419E4">
            <w:pPr>
              <w:rPr>
                <w:bCs/>
                <w:iCs/>
                <w:noProof/>
                <w:lang w:val="hr-HR"/>
              </w:rPr>
            </w:pPr>
          </w:p>
        </w:tc>
        <w:tc>
          <w:tcPr>
            <w:tcW w:w="3096" w:type="dxa"/>
            <w:tcBorders>
              <w:bottom w:val="single" w:sz="4" w:space="0" w:color="auto"/>
            </w:tcBorders>
          </w:tcPr>
          <w:p w14:paraId="3097E4C9" w14:textId="77777777" w:rsidR="00E27C53" w:rsidRPr="00CF619E" w:rsidRDefault="00E27C53" w:rsidP="009419E4">
            <w:pPr>
              <w:rPr>
                <w:bCs/>
                <w:iCs/>
                <w:noProof/>
                <w:lang w:val="sr-Cyrl-CS"/>
              </w:rPr>
            </w:pPr>
          </w:p>
          <w:p w14:paraId="4E30B0C3" w14:textId="77777777" w:rsidR="00E27C53" w:rsidRPr="00CF619E" w:rsidRDefault="00E27C53" w:rsidP="009419E4">
            <w:pPr>
              <w:rPr>
                <w:bCs/>
                <w:iCs/>
                <w:noProof/>
                <w:lang w:val="sr-Cyrl-CS"/>
              </w:rPr>
            </w:pPr>
          </w:p>
        </w:tc>
      </w:tr>
      <w:tr w:rsidR="00E27C53" w:rsidRPr="00CF619E" w14:paraId="22B72AC3" w14:textId="77777777" w:rsidTr="009419E4">
        <w:tc>
          <w:tcPr>
            <w:tcW w:w="3095" w:type="dxa"/>
          </w:tcPr>
          <w:p w14:paraId="5C62B49C" w14:textId="77777777" w:rsidR="00E27C53" w:rsidRPr="00CF619E" w:rsidRDefault="00E27C53" w:rsidP="009419E4">
            <w:pPr>
              <w:rPr>
                <w:bCs/>
                <w:iCs/>
                <w:noProof/>
                <w:lang w:val="hr-HR"/>
              </w:rPr>
            </w:pPr>
          </w:p>
        </w:tc>
        <w:tc>
          <w:tcPr>
            <w:tcW w:w="3095" w:type="dxa"/>
          </w:tcPr>
          <w:p w14:paraId="51B79FDC" w14:textId="77777777" w:rsidR="00E27C53" w:rsidRPr="00CF619E" w:rsidRDefault="00E27C53" w:rsidP="009419E4">
            <w:pPr>
              <w:rPr>
                <w:bCs/>
                <w:iCs/>
                <w:noProof/>
                <w:lang w:val="hr-HR"/>
              </w:rPr>
            </w:pPr>
          </w:p>
        </w:tc>
        <w:tc>
          <w:tcPr>
            <w:tcW w:w="3096" w:type="dxa"/>
            <w:tcBorders>
              <w:top w:val="single" w:sz="4" w:space="0" w:color="auto"/>
            </w:tcBorders>
          </w:tcPr>
          <w:p w14:paraId="0C7C96F0" w14:textId="77777777" w:rsidR="00E27C53" w:rsidRPr="00CF619E" w:rsidRDefault="00E27C53" w:rsidP="009419E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81" w:name="_Toc375826012"/>
      <w:bookmarkStart w:id="82" w:name="_Toc389030819"/>
      <w:bookmarkStart w:id="83" w:name="_Toc448222243"/>
      <w:r>
        <w:rPr>
          <w:sz w:val="28"/>
          <w:szCs w:val="28"/>
          <w:highlight w:val="lightGray"/>
        </w:rPr>
        <w:br w:type="page"/>
      </w:r>
    </w:p>
    <w:p w14:paraId="3B84C3D8" w14:textId="526EFB73" w:rsidR="00E27C53" w:rsidRPr="00690E9A" w:rsidRDefault="00A02770" w:rsidP="00A02770">
      <w:pPr>
        <w:pStyle w:val="Heading1"/>
        <w:jc w:val="center"/>
      </w:pPr>
      <w:bookmarkStart w:id="84" w:name="_Toc477327715"/>
      <w:bookmarkStart w:id="85" w:name="_Toc477327998"/>
      <w:bookmarkStart w:id="86" w:name="_Toc477328727"/>
      <w:bookmarkStart w:id="87" w:name="_Toc477329198"/>
      <w:bookmarkStart w:id="88" w:name="_Toc19610635"/>
      <w:r>
        <w:rPr>
          <w:lang w:val="sr-Cyrl-RS"/>
        </w:rPr>
        <w:lastRenderedPageBreak/>
        <w:t>9.</w:t>
      </w:r>
      <w:r w:rsidR="00E27C53" w:rsidRPr="00690E9A">
        <w:t>ОБРАЗАЦ СТРУКТУРЕ ПОНУЂЕНЕ ЦЕНЕ</w:t>
      </w:r>
      <w:bookmarkEnd w:id="81"/>
      <w:bookmarkEnd w:id="82"/>
      <w:bookmarkEnd w:id="83"/>
      <w:bookmarkEnd w:id="84"/>
      <w:bookmarkEnd w:id="85"/>
      <w:bookmarkEnd w:id="86"/>
      <w:bookmarkEnd w:id="87"/>
      <w:bookmarkEnd w:id="88"/>
    </w:p>
    <w:p w14:paraId="6F5A050A" w14:textId="77777777" w:rsidR="00E27C53" w:rsidRPr="00AE1407" w:rsidRDefault="00E27C53" w:rsidP="00E27C53">
      <w:pPr>
        <w:jc w:val="center"/>
        <w:rPr>
          <w:b/>
          <w:noProof/>
        </w:rPr>
      </w:pPr>
      <w:r w:rsidRPr="00690E9A">
        <w:rPr>
          <w:b/>
          <w:noProof/>
        </w:rPr>
        <w:t xml:space="preserve">(са упутством </w:t>
      </w:r>
      <w:r w:rsidRPr="00690E9A">
        <w:rPr>
          <w:b/>
          <w:noProof/>
          <w:lang w:val="sr-Cyrl-CS"/>
        </w:rPr>
        <w:t>како да се понуди</w:t>
      </w:r>
      <w:r w:rsidRPr="00690E9A">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9419E4">
        <w:trPr>
          <w:jc w:val="center"/>
        </w:trPr>
        <w:tc>
          <w:tcPr>
            <w:tcW w:w="567" w:type="dxa"/>
            <w:vAlign w:val="center"/>
          </w:tcPr>
          <w:p w14:paraId="20999F68" w14:textId="77777777" w:rsidR="00E27C53" w:rsidRPr="00284225" w:rsidRDefault="00E27C53" w:rsidP="009419E4">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9419E4">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9419E4">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9419E4">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9419E4">
            <w:pPr>
              <w:jc w:val="center"/>
              <w:rPr>
                <w:b/>
                <w:noProof/>
                <w:sz w:val="22"/>
                <w:szCs w:val="22"/>
              </w:rPr>
            </w:pPr>
            <w:r w:rsidRPr="00284225">
              <w:rPr>
                <w:b/>
                <w:noProof/>
                <w:sz w:val="22"/>
                <w:szCs w:val="22"/>
              </w:rPr>
              <w:t>Укупна цена са ПДВ-ом</w:t>
            </w:r>
          </w:p>
        </w:tc>
      </w:tr>
      <w:tr w:rsidR="00E27C53" w:rsidRPr="00284225" w14:paraId="632A8880" w14:textId="77777777" w:rsidTr="009419E4">
        <w:trPr>
          <w:jc w:val="center"/>
        </w:trPr>
        <w:tc>
          <w:tcPr>
            <w:tcW w:w="567" w:type="dxa"/>
            <w:vAlign w:val="center"/>
          </w:tcPr>
          <w:p w14:paraId="7DF5801D" w14:textId="77777777" w:rsidR="00E27C53" w:rsidRPr="00284225" w:rsidRDefault="00E27C53" w:rsidP="009419E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9419E4">
            <w:pPr>
              <w:jc w:val="center"/>
              <w:rPr>
                <w:b/>
                <w:noProof/>
                <w:sz w:val="22"/>
                <w:szCs w:val="22"/>
              </w:rPr>
            </w:pPr>
          </w:p>
        </w:tc>
        <w:tc>
          <w:tcPr>
            <w:tcW w:w="2552" w:type="dxa"/>
            <w:vAlign w:val="center"/>
          </w:tcPr>
          <w:p w14:paraId="2A8DC7FA" w14:textId="77777777" w:rsidR="00E27C53" w:rsidRPr="00284225" w:rsidRDefault="00E27C53" w:rsidP="009419E4">
            <w:pPr>
              <w:jc w:val="center"/>
              <w:rPr>
                <w:b/>
                <w:noProof/>
                <w:sz w:val="22"/>
                <w:szCs w:val="22"/>
              </w:rPr>
            </w:pPr>
          </w:p>
        </w:tc>
        <w:tc>
          <w:tcPr>
            <w:tcW w:w="2552" w:type="dxa"/>
            <w:vAlign w:val="center"/>
          </w:tcPr>
          <w:p w14:paraId="1C3D7CDE" w14:textId="77777777" w:rsidR="00E27C53" w:rsidRPr="00284225" w:rsidRDefault="00E27C53" w:rsidP="009419E4">
            <w:pPr>
              <w:jc w:val="center"/>
              <w:rPr>
                <w:b/>
                <w:noProof/>
                <w:sz w:val="22"/>
                <w:szCs w:val="22"/>
              </w:rPr>
            </w:pPr>
          </w:p>
        </w:tc>
        <w:tc>
          <w:tcPr>
            <w:tcW w:w="2552" w:type="dxa"/>
            <w:vAlign w:val="center"/>
          </w:tcPr>
          <w:p w14:paraId="7DEC0937" w14:textId="77777777" w:rsidR="00E27C53" w:rsidRPr="00284225" w:rsidRDefault="00E27C53" w:rsidP="009419E4">
            <w:pPr>
              <w:jc w:val="center"/>
              <w:rPr>
                <w:b/>
                <w:noProof/>
                <w:sz w:val="22"/>
                <w:szCs w:val="22"/>
              </w:rPr>
            </w:pPr>
          </w:p>
        </w:tc>
      </w:tr>
      <w:tr w:rsidR="00E27C53" w:rsidRPr="00284225" w14:paraId="2967E310" w14:textId="77777777" w:rsidTr="009419E4">
        <w:trPr>
          <w:jc w:val="center"/>
        </w:trPr>
        <w:tc>
          <w:tcPr>
            <w:tcW w:w="567" w:type="dxa"/>
            <w:vAlign w:val="center"/>
          </w:tcPr>
          <w:p w14:paraId="71C38AB6" w14:textId="77777777" w:rsidR="00E27C53" w:rsidRPr="00CF79F4" w:rsidRDefault="00E27C53" w:rsidP="009419E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9419E4">
            <w:pPr>
              <w:jc w:val="center"/>
              <w:rPr>
                <w:b/>
                <w:noProof/>
                <w:sz w:val="22"/>
                <w:szCs w:val="22"/>
              </w:rPr>
            </w:pPr>
          </w:p>
        </w:tc>
        <w:tc>
          <w:tcPr>
            <w:tcW w:w="2552" w:type="dxa"/>
            <w:vAlign w:val="center"/>
          </w:tcPr>
          <w:p w14:paraId="16F295D9" w14:textId="77777777" w:rsidR="00E27C53" w:rsidRPr="00284225" w:rsidRDefault="00E27C53" w:rsidP="009419E4">
            <w:pPr>
              <w:jc w:val="center"/>
              <w:rPr>
                <w:b/>
                <w:noProof/>
                <w:sz w:val="22"/>
                <w:szCs w:val="22"/>
              </w:rPr>
            </w:pPr>
          </w:p>
        </w:tc>
        <w:tc>
          <w:tcPr>
            <w:tcW w:w="2552" w:type="dxa"/>
            <w:vAlign w:val="center"/>
          </w:tcPr>
          <w:p w14:paraId="736B6C7D" w14:textId="77777777" w:rsidR="00E27C53" w:rsidRPr="00284225" w:rsidRDefault="00E27C53" w:rsidP="009419E4">
            <w:pPr>
              <w:jc w:val="center"/>
              <w:rPr>
                <w:b/>
                <w:noProof/>
                <w:sz w:val="22"/>
                <w:szCs w:val="22"/>
              </w:rPr>
            </w:pPr>
          </w:p>
        </w:tc>
        <w:tc>
          <w:tcPr>
            <w:tcW w:w="2552" w:type="dxa"/>
            <w:vAlign w:val="center"/>
          </w:tcPr>
          <w:p w14:paraId="7B2DDC43" w14:textId="77777777" w:rsidR="00E27C53" w:rsidRPr="00284225" w:rsidRDefault="00E27C53" w:rsidP="009419E4">
            <w:pPr>
              <w:jc w:val="center"/>
              <w:rPr>
                <w:b/>
                <w:noProof/>
                <w:sz w:val="22"/>
                <w:szCs w:val="22"/>
              </w:rPr>
            </w:pPr>
          </w:p>
        </w:tc>
      </w:tr>
      <w:tr w:rsidR="00E27C53" w:rsidRPr="00284225" w14:paraId="50D52691" w14:textId="77777777" w:rsidTr="009419E4">
        <w:trPr>
          <w:jc w:val="center"/>
        </w:trPr>
        <w:tc>
          <w:tcPr>
            <w:tcW w:w="567" w:type="dxa"/>
            <w:vAlign w:val="center"/>
          </w:tcPr>
          <w:p w14:paraId="117EA5DF" w14:textId="77777777" w:rsidR="00E27C53" w:rsidRPr="00CF79F4" w:rsidRDefault="00E27C53" w:rsidP="009419E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9419E4">
            <w:pPr>
              <w:jc w:val="center"/>
              <w:rPr>
                <w:b/>
                <w:noProof/>
                <w:sz w:val="22"/>
                <w:szCs w:val="22"/>
              </w:rPr>
            </w:pPr>
          </w:p>
        </w:tc>
        <w:tc>
          <w:tcPr>
            <w:tcW w:w="2552" w:type="dxa"/>
            <w:vAlign w:val="center"/>
          </w:tcPr>
          <w:p w14:paraId="2B27997D" w14:textId="77777777" w:rsidR="00E27C53" w:rsidRPr="00284225" w:rsidRDefault="00E27C53" w:rsidP="009419E4">
            <w:pPr>
              <w:jc w:val="center"/>
              <w:rPr>
                <w:b/>
                <w:noProof/>
                <w:sz w:val="22"/>
                <w:szCs w:val="22"/>
              </w:rPr>
            </w:pPr>
          </w:p>
        </w:tc>
        <w:tc>
          <w:tcPr>
            <w:tcW w:w="2552" w:type="dxa"/>
            <w:vAlign w:val="center"/>
          </w:tcPr>
          <w:p w14:paraId="29381772" w14:textId="77777777" w:rsidR="00E27C53" w:rsidRPr="00284225" w:rsidRDefault="00E27C53" w:rsidP="009419E4">
            <w:pPr>
              <w:jc w:val="center"/>
              <w:rPr>
                <w:b/>
                <w:noProof/>
                <w:sz w:val="22"/>
                <w:szCs w:val="22"/>
              </w:rPr>
            </w:pPr>
          </w:p>
        </w:tc>
        <w:tc>
          <w:tcPr>
            <w:tcW w:w="2552" w:type="dxa"/>
            <w:vAlign w:val="center"/>
          </w:tcPr>
          <w:p w14:paraId="67E82B61" w14:textId="77777777" w:rsidR="00E27C53" w:rsidRPr="00284225" w:rsidRDefault="00E27C53" w:rsidP="009419E4">
            <w:pPr>
              <w:jc w:val="center"/>
              <w:rPr>
                <w:b/>
                <w:noProof/>
                <w:sz w:val="22"/>
                <w:szCs w:val="22"/>
              </w:rPr>
            </w:pPr>
          </w:p>
        </w:tc>
      </w:tr>
      <w:tr w:rsidR="00E27C53" w:rsidRPr="00284225" w14:paraId="4B2E076B" w14:textId="77777777" w:rsidTr="009419E4">
        <w:trPr>
          <w:jc w:val="center"/>
        </w:trPr>
        <w:tc>
          <w:tcPr>
            <w:tcW w:w="567" w:type="dxa"/>
            <w:vAlign w:val="center"/>
          </w:tcPr>
          <w:p w14:paraId="1C356BF5" w14:textId="77777777" w:rsidR="00E27C53" w:rsidRPr="00CF79F4" w:rsidRDefault="00E27C53" w:rsidP="009419E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9419E4">
            <w:pPr>
              <w:jc w:val="center"/>
              <w:rPr>
                <w:b/>
                <w:noProof/>
                <w:sz w:val="22"/>
                <w:szCs w:val="22"/>
              </w:rPr>
            </w:pPr>
          </w:p>
        </w:tc>
        <w:tc>
          <w:tcPr>
            <w:tcW w:w="2552" w:type="dxa"/>
            <w:vAlign w:val="center"/>
          </w:tcPr>
          <w:p w14:paraId="409E78BD" w14:textId="77777777" w:rsidR="00E27C53" w:rsidRPr="00284225" w:rsidRDefault="00E27C53" w:rsidP="009419E4">
            <w:pPr>
              <w:jc w:val="center"/>
              <w:rPr>
                <w:b/>
                <w:noProof/>
                <w:sz w:val="22"/>
                <w:szCs w:val="22"/>
              </w:rPr>
            </w:pPr>
          </w:p>
        </w:tc>
        <w:tc>
          <w:tcPr>
            <w:tcW w:w="2552" w:type="dxa"/>
            <w:vAlign w:val="center"/>
          </w:tcPr>
          <w:p w14:paraId="1A8AC1BB" w14:textId="77777777" w:rsidR="00E27C53" w:rsidRPr="00284225" w:rsidRDefault="00E27C53" w:rsidP="009419E4">
            <w:pPr>
              <w:jc w:val="center"/>
              <w:rPr>
                <w:b/>
                <w:noProof/>
                <w:sz w:val="22"/>
                <w:szCs w:val="22"/>
              </w:rPr>
            </w:pPr>
          </w:p>
        </w:tc>
        <w:tc>
          <w:tcPr>
            <w:tcW w:w="2552" w:type="dxa"/>
            <w:vAlign w:val="center"/>
          </w:tcPr>
          <w:p w14:paraId="5836D8F5" w14:textId="77777777" w:rsidR="00E27C53" w:rsidRPr="00284225" w:rsidRDefault="00E27C53" w:rsidP="009419E4">
            <w:pPr>
              <w:jc w:val="center"/>
              <w:rPr>
                <w:b/>
                <w:noProof/>
                <w:sz w:val="22"/>
                <w:szCs w:val="22"/>
              </w:rPr>
            </w:pPr>
          </w:p>
        </w:tc>
      </w:tr>
      <w:tr w:rsidR="00E27C53" w:rsidRPr="00284225" w14:paraId="6E786C2A" w14:textId="77777777" w:rsidTr="009419E4">
        <w:trPr>
          <w:jc w:val="center"/>
        </w:trPr>
        <w:tc>
          <w:tcPr>
            <w:tcW w:w="567" w:type="dxa"/>
            <w:vAlign w:val="center"/>
          </w:tcPr>
          <w:p w14:paraId="3FDF7A99" w14:textId="77777777" w:rsidR="00E27C53" w:rsidRPr="00CF79F4" w:rsidRDefault="00E27C53" w:rsidP="009419E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9419E4">
            <w:pPr>
              <w:jc w:val="center"/>
              <w:rPr>
                <w:b/>
                <w:noProof/>
                <w:sz w:val="22"/>
                <w:szCs w:val="22"/>
              </w:rPr>
            </w:pPr>
          </w:p>
        </w:tc>
        <w:tc>
          <w:tcPr>
            <w:tcW w:w="2552" w:type="dxa"/>
            <w:vAlign w:val="center"/>
          </w:tcPr>
          <w:p w14:paraId="705A33F7" w14:textId="77777777" w:rsidR="00E27C53" w:rsidRPr="00284225" w:rsidRDefault="00E27C53" w:rsidP="009419E4">
            <w:pPr>
              <w:jc w:val="center"/>
              <w:rPr>
                <w:b/>
                <w:noProof/>
                <w:sz w:val="22"/>
                <w:szCs w:val="22"/>
              </w:rPr>
            </w:pPr>
          </w:p>
        </w:tc>
        <w:tc>
          <w:tcPr>
            <w:tcW w:w="2552" w:type="dxa"/>
            <w:vAlign w:val="center"/>
          </w:tcPr>
          <w:p w14:paraId="4F88731B" w14:textId="77777777" w:rsidR="00E27C53" w:rsidRPr="00284225" w:rsidRDefault="00E27C53" w:rsidP="009419E4">
            <w:pPr>
              <w:jc w:val="center"/>
              <w:rPr>
                <w:b/>
                <w:noProof/>
                <w:sz w:val="22"/>
                <w:szCs w:val="22"/>
              </w:rPr>
            </w:pPr>
          </w:p>
        </w:tc>
        <w:tc>
          <w:tcPr>
            <w:tcW w:w="2552" w:type="dxa"/>
            <w:vAlign w:val="center"/>
          </w:tcPr>
          <w:p w14:paraId="40B4ADB2" w14:textId="77777777" w:rsidR="00E27C53" w:rsidRPr="00284225" w:rsidRDefault="00E27C53" w:rsidP="009419E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5C958213"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3B0C74">
        <w:rPr>
          <w:noProof/>
          <w:sz w:val="22"/>
          <w:szCs w:val="22"/>
          <w:lang w:val="sr-Cyrl-RS"/>
        </w:rPr>
        <w:t>са</w:t>
      </w:r>
      <w:r>
        <w:rPr>
          <w:noProof/>
          <w:sz w:val="22"/>
          <w:szCs w:val="22"/>
          <w:lang w:val="sr-Cyrl-RS"/>
        </w:rPr>
        <w:t xml:space="preserve"> ПДВ-</w:t>
      </w:r>
      <w:r w:rsidR="003B0C74">
        <w:rPr>
          <w:noProof/>
          <w:sz w:val="22"/>
          <w:szCs w:val="22"/>
          <w:lang w:val="sr-Cyrl-RS"/>
        </w:rPr>
        <w:t>ом</w:t>
      </w:r>
      <w:r>
        <w:rPr>
          <w:noProof/>
          <w:sz w:val="22"/>
          <w:szCs w:val="22"/>
          <w:lang w:val="sr-Cyrl-RS"/>
        </w:rPr>
        <w:t xml:space="preserve"> помножено са количином)</w:t>
      </w: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9419E4">
        <w:tc>
          <w:tcPr>
            <w:tcW w:w="3095" w:type="dxa"/>
            <w:tcBorders>
              <w:bottom w:val="single" w:sz="4" w:space="0" w:color="auto"/>
            </w:tcBorders>
          </w:tcPr>
          <w:p w14:paraId="6443F91D" w14:textId="77777777" w:rsidR="00E27C53" w:rsidRPr="00CF619E" w:rsidRDefault="00E27C53" w:rsidP="009419E4">
            <w:pPr>
              <w:rPr>
                <w:bCs/>
                <w:iCs/>
                <w:noProof/>
                <w:lang w:val="sr-Cyrl-CS"/>
              </w:rPr>
            </w:pPr>
          </w:p>
        </w:tc>
        <w:tc>
          <w:tcPr>
            <w:tcW w:w="3095" w:type="dxa"/>
          </w:tcPr>
          <w:p w14:paraId="1EB8BC95" w14:textId="77777777" w:rsidR="00E27C53" w:rsidRPr="00CF619E" w:rsidRDefault="00E27C53" w:rsidP="009419E4">
            <w:pPr>
              <w:rPr>
                <w:bCs/>
                <w:iCs/>
                <w:noProof/>
                <w:lang w:val="sr-Cyrl-CS"/>
              </w:rPr>
            </w:pPr>
          </w:p>
        </w:tc>
        <w:tc>
          <w:tcPr>
            <w:tcW w:w="3096" w:type="dxa"/>
            <w:tcBorders>
              <w:bottom w:val="single" w:sz="4" w:space="0" w:color="auto"/>
            </w:tcBorders>
          </w:tcPr>
          <w:p w14:paraId="30275AF3" w14:textId="77777777" w:rsidR="00E27C53" w:rsidRPr="00CF619E" w:rsidRDefault="00E27C53" w:rsidP="009419E4">
            <w:pPr>
              <w:rPr>
                <w:bCs/>
                <w:iCs/>
                <w:noProof/>
                <w:lang w:val="sr-Cyrl-CS"/>
              </w:rPr>
            </w:pPr>
          </w:p>
        </w:tc>
      </w:tr>
      <w:tr w:rsidR="00E27C53" w:rsidRPr="00CF619E" w14:paraId="26F03660" w14:textId="77777777" w:rsidTr="009419E4">
        <w:tc>
          <w:tcPr>
            <w:tcW w:w="3095" w:type="dxa"/>
            <w:tcBorders>
              <w:top w:val="single" w:sz="4" w:space="0" w:color="auto"/>
            </w:tcBorders>
          </w:tcPr>
          <w:p w14:paraId="4C0829DC" w14:textId="77777777" w:rsidR="00E27C53" w:rsidRPr="00CF619E" w:rsidRDefault="00E27C53" w:rsidP="009419E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9419E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9419E4">
            <w:pPr>
              <w:jc w:val="center"/>
              <w:rPr>
                <w:bCs/>
                <w:iCs/>
                <w:noProof/>
                <w:lang w:val="sr-Cyrl-CS"/>
              </w:rPr>
            </w:pPr>
            <w:r w:rsidRPr="00CF619E">
              <w:rPr>
                <w:bCs/>
                <w:iCs/>
                <w:noProof/>
                <w:lang w:val="sr-Cyrl-CS"/>
              </w:rPr>
              <w:t>ПОНУЂАЧ</w:t>
            </w:r>
          </w:p>
        </w:tc>
      </w:tr>
      <w:tr w:rsidR="00E27C53" w:rsidRPr="00CF619E" w14:paraId="3FACFBC0" w14:textId="77777777" w:rsidTr="009419E4">
        <w:tc>
          <w:tcPr>
            <w:tcW w:w="3095" w:type="dxa"/>
          </w:tcPr>
          <w:p w14:paraId="6862C176" w14:textId="77777777" w:rsidR="00E27C53" w:rsidRPr="00CF619E" w:rsidRDefault="00E27C53" w:rsidP="009419E4">
            <w:pPr>
              <w:rPr>
                <w:bCs/>
                <w:iCs/>
                <w:noProof/>
                <w:lang w:val="hr-HR"/>
              </w:rPr>
            </w:pPr>
          </w:p>
        </w:tc>
        <w:tc>
          <w:tcPr>
            <w:tcW w:w="3095" w:type="dxa"/>
          </w:tcPr>
          <w:p w14:paraId="2FA4BBBD" w14:textId="77777777" w:rsidR="00E27C53" w:rsidRPr="00CF619E" w:rsidRDefault="00E27C53" w:rsidP="009419E4">
            <w:pPr>
              <w:rPr>
                <w:bCs/>
                <w:iCs/>
                <w:noProof/>
                <w:lang w:val="hr-HR"/>
              </w:rPr>
            </w:pPr>
          </w:p>
        </w:tc>
        <w:tc>
          <w:tcPr>
            <w:tcW w:w="3096" w:type="dxa"/>
            <w:tcBorders>
              <w:bottom w:val="single" w:sz="4" w:space="0" w:color="auto"/>
            </w:tcBorders>
          </w:tcPr>
          <w:p w14:paraId="5DC2FC67" w14:textId="77777777" w:rsidR="00E27C53" w:rsidRPr="00CF619E" w:rsidRDefault="00E27C53" w:rsidP="009419E4">
            <w:pPr>
              <w:rPr>
                <w:bCs/>
                <w:iCs/>
                <w:noProof/>
                <w:lang w:val="sr-Cyrl-CS"/>
              </w:rPr>
            </w:pPr>
          </w:p>
          <w:p w14:paraId="1C59E4D8" w14:textId="77777777" w:rsidR="00E27C53" w:rsidRPr="00CF619E" w:rsidRDefault="00E27C53" w:rsidP="009419E4">
            <w:pPr>
              <w:rPr>
                <w:bCs/>
                <w:iCs/>
                <w:noProof/>
                <w:lang w:val="sr-Cyrl-CS"/>
              </w:rPr>
            </w:pPr>
          </w:p>
        </w:tc>
      </w:tr>
      <w:tr w:rsidR="00E27C53" w:rsidRPr="00CF619E" w14:paraId="1D1537A6" w14:textId="77777777" w:rsidTr="009419E4">
        <w:tc>
          <w:tcPr>
            <w:tcW w:w="3095" w:type="dxa"/>
          </w:tcPr>
          <w:p w14:paraId="6A42C0F3" w14:textId="77777777" w:rsidR="00E27C53" w:rsidRPr="00CF619E" w:rsidRDefault="00E27C53" w:rsidP="009419E4">
            <w:pPr>
              <w:rPr>
                <w:bCs/>
                <w:iCs/>
                <w:noProof/>
                <w:lang w:val="hr-HR"/>
              </w:rPr>
            </w:pPr>
          </w:p>
        </w:tc>
        <w:tc>
          <w:tcPr>
            <w:tcW w:w="3095" w:type="dxa"/>
          </w:tcPr>
          <w:p w14:paraId="1DF12011" w14:textId="77777777" w:rsidR="00E27C53" w:rsidRPr="00CF619E" w:rsidRDefault="00E27C53" w:rsidP="009419E4">
            <w:pPr>
              <w:rPr>
                <w:bCs/>
                <w:iCs/>
                <w:noProof/>
                <w:lang w:val="hr-HR"/>
              </w:rPr>
            </w:pPr>
          </w:p>
        </w:tc>
        <w:tc>
          <w:tcPr>
            <w:tcW w:w="3096" w:type="dxa"/>
            <w:tcBorders>
              <w:top w:val="single" w:sz="4" w:space="0" w:color="auto"/>
            </w:tcBorders>
          </w:tcPr>
          <w:p w14:paraId="1922B4D5" w14:textId="77777777" w:rsidR="00E27C53" w:rsidRDefault="00E27C53" w:rsidP="009419E4">
            <w:pPr>
              <w:jc w:val="center"/>
              <w:rPr>
                <w:bCs/>
                <w:iCs/>
                <w:noProof/>
                <w:lang w:val="sr-Cyrl-RS"/>
              </w:rPr>
            </w:pPr>
            <w:r w:rsidRPr="00CF619E">
              <w:rPr>
                <w:bCs/>
                <w:iCs/>
                <w:noProof/>
              </w:rPr>
              <w:t>ПОТПИС</w:t>
            </w:r>
          </w:p>
          <w:p w14:paraId="63801A61" w14:textId="77777777" w:rsidR="00690E9A" w:rsidRDefault="00690E9A" w:rsidP="009419E4">
            <w:pPr>
              <w:jc w:val="center"/>
              <w:rPr>
                <w:bCs/>
                <w:iCs/>
                <w:noProof/>
                <w:lang w:val="sr-Cyrl-RS"/>
              </w:rPr>
            </w:pPr>
          </w:p>
          <w:p w14:paraId="4480F49F" w14:textId="77777777" w:rsidR="00690E9A" w:rsidRDefault="00690E9A" w:rsidP="009419E4">
            <w:pPr>
              <w:jc w:val="center"/>
              <w:rPr>
                <w:bCs/>
                <w:iCs/>
                <w:noProof/>
                <w:lang w:val="sr-Cyrl-RS"/>
              </w:rPr>
            </w:pPr>
          </w:p>
          <w:p w14:paraId="22355B7E" w14:textId="77777777" w:rsidR="00690E9A" w:rsidRDefault="00690E9A" w:rsidP="009419E4">
            <w:pPr>
              <w:jc w:val="center"/>
              <w:rPr>
                <w:bCs/>
                <w:iCs/>
                <w:noProof/>
                <w:lang w:val="sr-Cyrl-RS"/>
              </w:rPr>
            </w:pPr>
          </w:p>
          <w:p w14:paraId="7403C18B" w14:textId="77777777" w:rsidR="00690E9A" w:rsidRDefault="00690E9A" w:rsidP="009419E4">
            <w:pPr>
              <w:jc w:val="center"/>
              <w:rPr>
                <w:bCs/>
                <w:iCs/>
                <w:noProof/>
                <w:lang w:val="sr-Cyrl-RS"/>
              </w:rPr>
            </w:pPr>
          </w:p>
          <w:p w14:paraId="4F24EA5B" w14:textId="77777777" w:rsidR="00690E9A" w:rsidRDefault="00690E9A" w:rsidP="009419E4">
            <w:pPr>
              <w:jc w:val="center"/>
              <w:rPr>
                <w:bCs/>
                <w:iCs/>
                <w:noProof/>
                <w:lang w:val="sr-Cyrl-RS"/>
              </w:rPr>
            </w:pPr>
          </w:p>
          <w:p w14:paraId="563F7E72" w14:textId="77777777" w:rsidR="00690E9A" w:rsidRDefault="00690E9A" w:rsidP="009419E4">
            <w:pPr>
              <w:jc w:val="center"/>
              <w:rPr>
                <w:bCs/>
                <w:iCs/>
                <w:noProof/>
                <w:lang w:val="sr-Cyrl-RS"/>
              </w:rPr>
            </w:pPr>
          </w:p>
          <w:p w14:paraId="5CE2D000" w14:textId="77777777" w:rsidR="00690E9A" w:rsidRDefault="00690E9A" w:rsidP="009419E4">
            <w:pPr>
              <w:jc w:val="center"/>
              <w:rPr>
                <w:bCs/>
                <w:iCs/>
                <w:noProof/>
                <w:lang w:val="sr-Cyrl-RS"/>
              </w:rPr>
            </w:pPr>
          </w:p>
          <w:p w14:paraId="0452821F" w14:textId="77777777" w:rsidR="00690E9A" w:rsidRDefault="00690E9A" w:rsidP="009419E4">
            <w:pPr>
              <w:jc w:val="center"/>
              <w:rPr>
                <w:bCs/>
                <w:iCs/>
                <w:noProof/>
                <w:lang w:val="sr-Cyrl-RS"/>
              </w:rPr>
            </w:pPr>
          </w:p>
          <w:p w14:paraId="6C5684E0" w14:textId="77777777" w:rsidR="00690E9A" w:rsidRDefault="00690E9A" w:rsidP="009419E4">
            <w:pPr>
              <w:jc w:val="center"/>
              <w:rPr>
                <w:bCs/>
                <w:iCs/>
                <w:noProof/>
                <w:lang w:val="sr-Cyrl-RS"/>
              </w:rPr>
            </w:pPr>
          </w:p>
          <w:p w14:paraId="4667F455" w14:textId="77777777" w:rsidR="00690E9A" w:rsidRPr="00690E9A" w:rsidRDefault="00690E9A" w:rsidP="009419E4">
            <w:pPr>
              <w:jc w:val="center"/>
              <w:rPr>
                <w:bCs/>
                <w:iCs/>
                <w:noProof/>
                <w:lang w:val="sr-Cyrl-RS"/>
              </w:rPr>
            </w:pPr>
          </w:p>
        </w:tc>
      </w:tr>
    </w:tbl>
    <w:p w14:paraId="52049BD1" w14:textId="01494BEC" w:rsidR="00E27C53" w:rsidRPr="00CC366C" w:rsidRDefault="00A02770" w:rsidP="00A02770">
      <w:pPr>
        <w:pStyle w:val="Heading1"/>
        <w:jc w:val="center"/>
      </w:pPr>
      <w:bookmarkStart w:id="89" w:name="_Toc375826013"/>
      <w:bookmarkStart w:id="90" w:name="_Toc389030820"/>
      <w:bookmarkStart w:id="91" w:name="_Toc448222244"/>
      <w:bookmarkStart w:id="92" w:name="_Toc477327716"/>
      <w:bookmarkStart w:id="93" w:name="_Toc477327999"/>
      <w:bookmarkStart w:id="94" w:name="_Toc477328728"/>
      <w:bookmarkStart w:id="95" w:name="_Toc477329199"/>
      <w:bookmarkStart w:id="96" w:name="_Toc19610636"/>
      <w:r>
        <w:rPr>
          <w:lang w:val="sr-Cyrl-RS"/>
        </w:rPr>
        <w:lastRenderedPageBreak/>
        <w:t>10.</w:t>
      </w:r>
      <w:r w:rsidR="00E27C53" w:rsidRPr="00CC366C">
        <w:t>ОБРАЗАЦ ТРОШКОВА ПРИПРЕМЕ ПОНУДЕ</w:t>
      </w:r>
      <w:bookmarkEnd w:id="89"/>
      <w:bookmarkEnd w:id="90"/>
      <w:bookmarkEnd w:id="91"/>
      <w:bookmarkEnd w:id="92"/>
      <w:bookmarkEnd w:id="93"/>
      <w:bookmarkEnd w:id="94"/>
      <w:bookmarkEnd w:id="95"/>
      <w:bookmarkEnd w:id="96"/>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9419E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9419E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9419E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9419E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9419E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9419E4">
            <w:pPr>
              <w:spacing w:before="100" w:beforeAutospacing="1" w:line="210" w:lineRule="atLeast"/>
              <w:ind w:left="360"/>
              <w:jc w:val="both"/>
              <w:rPr>
                <w:b/>
                <w:noProof/>
              </w:rPr>
            </w:pPr>
          </w:p>
        </w:tc>
      </w:tr>
      <w:tr w:rsidR="00E27C53" w:rsidRPr="00CF619E" w14:paraId="142F82F4" w14:textId="77777777" w:rsidTr="009419E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9419E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9419E4">
            <w:pPr>
              <w:spacing w:before="100" w:beforeAutospacing="1" w:line="210" w:lineRule="atLeast"/>
              <w:ind w:left="360"/>
              <w:jc w:val="both"/>
              <w:rPr>
                <w:b/>
                <w:noProof/>
              </w:rPr>
            </w:pPr>
          </w:p>
        </w:tc>
      </w:tr>
      <w:tr w:rsidR="00E27C53" w:rsidRPr="00CF619E" w14:paraId="4931E83C" w14:textId="77777777" w:rsidTr="009419E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9419E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9419E4">
            <w:pPr>
              <w:spacing w:before="100" w:beforeAutospacing="1" w:line="210" w:lineRule="atLeast"/>
              <w:ind w:left="360"/>
              <w:jc w:val="both"/>
              <w:rPr>
                <w:b/>
                <w:noProof/>
              </w:rPr>
            </w:pPr>
          </w:p>
        </w:tc>
      </w:tr>
      <w:tr w:rsidR="00E27C53" w:rsidRPr="00CF619E" w14:paraId="1664CC4F" w14:textId="77777777" w:rsidTr="009419E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9419E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9419E4">
            <w:pPr>
              <w:spacing w:before="100" w:beforeAutospacing="1" w:line="210" w:lineRule="atLeast"/>
              <w:ind w:left="360"/>
              <w:jc w:val="both"/>
              <w:rPr>
                <w:b/>
                <w:noProof/>
              </w:rPr>
            </w:pPr>
          </w:p>
        </w:tc>
      </w:tr>
      <w:tr w:rsidR="00E27C53" w:rsidRPr="00CF619E" w14:paraId="13194171" w14:textId="77777777" w:rsidTr="009419E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9419E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9419E4">
            <w:pPr>
              <w:spacing w:before="100" w:beforeAutospacing="1" w:line="210" w:lineRule="atLeast"/>
              <w:ind w:left="360"/>
              <w:jc w:val="both"/>
              <w:rPr>
                <w:b/>
                <w:noProof/>
              </w:rPr>
            </w:pPr>
          </w:p>
        </w:tc>
      </w:tr>
      <w:tr w:rsidR="00E27C53" w:rsidRPr="00CF619E" w14:paraId="6A52AEEC" w14:textId="77777777" w:rsidTr="009419E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9419E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9419E4">
            <w:pPr>
              <w:spacing w:before="100" w:beforeAutospacing="1" w:line="210" w:lineRule="atLeast"/>
              <w:ind w:left="360"/>
              <w:jc w:val="both"/>
              <w:rPr>
                <w:b/>
                <w:noProof/>
              </w:rPr>
            </w:pPr>
          </w:p>
        </w:tc>
      </w:tr>
      <w:tr w:rsidR="00E27C53" w:rsidRPr="00CF619E" w14:paraId="12D30CAB" w14:textId="77777777" w:rsidTr="009419E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9419E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9419E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9419E4">
        <w:tc>
          <w:tcPr>
            <w:tcW w:w="3095" w:type="dxa"/>
            <w:tcBorders>
              <w:bottom w:val="single" w:sz="4" w:space="0" w:color="auto"/>
            </w:tcBorders>
          </w:tcPr>
          <w:p w14:paraId="6929497B" w14:textId="77777777" w:rsidR="00E27C53" w:rsidRPr="00CF619E" w:rsidRDefault="00E27C53" w:rsidP="009419E4">
            <w:pPr>
              <w:rPr>
                <w:bCs/>
                <w:iCs/>
                <w:noProof/>
                <w:lang w:val="sr-Cyrl-CS"/>
              </w:rPr>
            </w:pPr>
          </w:p>
        </w:tc>
        <w:tc>
          <w:tcPr>
            <w:tcW w:w="3095" w:type="dxa"/>
          </w:tcPr>
          <w:p w14:paraId="6FF4F54F" w14:textId="77777777" w:rsidR="00E27C53" w:rsidRPr="00CF619E" w:rsidRDefault="00E27C53" w:rsidP="009419E4">
            <w:pPr>
              <w:rPr>
                <w:bCs/>
                <w:iCs/>
                <w:noProof/>
                <w:lang w:val="sr-Cyrl-CS"/>
              </w:rPr>
            </w:pPr>
          </w:p>
        </w:tc>
        <w:tc>
          <w:tcPr>
            <w:tcW w:w="3096" w:type="dxa"/>
            <w:tcBorders>
              <w:bottom w:val="single" w:sz="4" w:space="0" w:color="auto"/>
            </w:tcBorders>
          </w:tcPr>
          <w:p w14:paraId="2373C625" w14:textId="77777777" w:rsidR="00E27C53" w:rsidRPr="00CF619E" w:rsidRDefault="00E27C53" w:rsidP="009419E4">
            <w:pPr>
              <w:rPr>
                <w:bCs/>
                <w:iCs/>
                <w:noProof/>
                <w:lang w:val="sr-Cyrl-CS"/>
              </w:rPr>
            </w:pPr>
          </w:p>
        </w:tc>
      </w:tr>
      <w:tr w:rsidR="00E27C53" w:rsidRPr="00CF619E" w14:paraId="2EC037C6" w14:textId="77777777" w:rsidTr="009419E4">
        <w:tc>
          <w:tcPr>
            <w:tcW w:w="3095" w:type="dxa"/>
            <w:tcBorders>
              <w:top w:val="single" w:sz="4" w:space="0" w:color="auto"/>
            </w:tcBorders>
          </w:tcPr>
          <w:p w14:paraId="335D53E6" w14:textId="77777777" w:rsidR="00E27C53" w:rsidRPr="00CF619E" w:rsidRDefault="00E27C53" w:rsidP="009419E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9419E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9419E4">
            <w:pPr>
              <w:jc w:val="center"/>
              <w:rPr>
                <w:bCs/>
                <w:iCs/>
                <w:noProof/>
                <w:lang w:val="sr-Cyrl-CS"/>
              </w:rPr>
            </w:pPr>
            <w:r w:rsidRPr="00CF619E">
              <w:rPr>
                <w:bCs/>
                <w:iCs/>
                <w:noProof/>
                <w:lang w:val="sr-Cyrl-CS"/>
              </w:rPr>
              <w:t>ПОНУЂАЧ</w:t>
            </w:r>
          </w:p>
        </w:tc>
      </w:tr>
      <w:tr w:rsidR="00E27C53" w:rsidRPr="00CF619E" w14:paraId="2C6D5014" w14:textId="77777777" w:rsidTr="009419E4">
        <w:tc>
          <w:tcPr>
            <w:tcW w:w="3095" w:type="dxa"/>
          </w:tcPr>
          <w:p w14:paraId="1F286F03" w14:textId="77777777" w:rsidR="00E27C53" w:rsidRPr="00CF619E" w:rsidRDefault="00E27C53" w:rsidP="009419E4">
            <w:pPr>
              <w:rPr>
                <w:bCs/>
                <w:iCs/>
                <w:noProof/>
                <w:lang w:val="hr-HR"/>
              </w:rPr>
            </w:pPr>
          </w:p>
        </w:tc>
        <w:tc>
          <w:tcPr>
            <w:tcW w:w="3095" w:type="dxa"/>
          </w:tcPr>
          <w:p w14:paraId="6D3795E3" w14:textId="77777777" w:rsidR="00E27C53" w:rsidRPr="00CF619E" w:rsidRDefault="00E27C53" w:rsidP="009419E4">
            <w:pPr>
              <w:rPr>
                <w:bCs/>
                <w:iCs/>
                <w:noProof/>
                <w:lang w:val="hr-HR"/>
              </w:rPr>
            </w:pPr>
          </w:p>
        </w:tc>
        <w:tc>
          <w:tcPr>
            <w:tcW w:w="3096" w:type="dxa"/>
            <w:tcBorders>
              <w:bottom w:val="single" w:sz="4" w:space="0" w:color="auto"/>
            </w:tcBorders>
          </w:tcPr>
          <w:p w14:paraId="087E1077" w14:textId="77777777" w:rsidR="00E27C53" w:rsidRPr="00CF619E" w:rsidRDefault="00E27C53" w:rsidP="009419E4">
            <w:pPr>
              <w:rPr>
                <w:bCs/>
                <w:iCs/>
                <w:noProof/>
                <w:lang w:val="sr-Cyrl-CS"/>
              </w:rPr>
            </w:pPr>
          </w:p>
          <w:p w14:paraId="674A6764" w14:textId="77777777" w:rsidR="00E27C53" w:rsidRPr="00CF619E" w:rsidRDefault="00E27C53" w:rsidP="009419E4">
            <w:pPr>
              <w:rPr>
                <w:bCs/>
                <w:iCs/>
                <w:noProof/>
                <w:lang w:val="sr-Cyrl-CS"/>
              </w:rPr>
            </w:pPr>
          </w:p>
        </w:tc>
      </w:tr>
      <w:tr w:rsidR="00E27C53" w:rsidRPr="00CF619E" w14:paraId="44A63A3C" w14:textId="77777777" w:rsidTr="009419E4">
        <w:tc>
          <w:tcPr>
            <w:tcW w:w="3095" w:type="dxa"/>
          </w:tcPr>
          <w:p w14:paraId="78A5E68E" w14:textId="77777777" w:rsidR="00E27C53" w:rsidRPr="00CF619E" w:rsidRDefault="00E27C53" w:rsidP="009419E4">
            <w:pPr>
              <w:rPr>
                <w:bCs/>
                <w:iCs/>
                <w:noProof/>
                <w:lang w:val="hr-HR"/>
              </w:rPr>
            </w:pPr>
          </w:p>
        </w:tc>
        <w:tc>
          <w:tcPr>
            <w:tcW w:w="3095" w:type="dxa"/>
          </w:tcPr>
          <w:p w14:paraId="0F8AC6E1" w14:textId="77777777" w:rsidR="00E27C53" w:rsidRPr="00CF619E" w:rsidRDefault="00E27C53" w:rsidP="009419E4">
            <w:pPr>
              <w:rPr>
                <w:bCs/>
                <w:iCs/>
                <w:noProof/>
                <w:lang w:val="hr-HR"/>
              </w:rPr>
            </w:pPr>
          </w:p>
        </w:tc>
        <w:tc>
          <w:tcPr>
            <w:tcW w:w="3096" w:type="dxa"/>
            <w:tcBorders>
              <w:top w:val="single" w:sz="4" w:space="0" w:color="auto"/>
            </w:tcBorders>
          </w:tcPr>
          <w:p w14:paraId="59FC71CA" w14:textId="77777777" w:rsidR="00E27C53" w:rsidRPr="00CF619E" w:rsidRDefault="00E27C53" w:rsidP="009419E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9419E4">
          <w:footerReference w:type="even" r:id="rId13"/>
          <w:footerReference w:type="default" r:id="rId14"/>
          <w:pgSz w:w="11906" w:h="16838"/>
          <w:pgMar w:top="1276" w:right="1418" w:bottom="1418" w:left="1418" w:header="709" w:footer="709" w:gutter="0"/>
          <w:cols w:space="708"/>
          <w:docGrid w:linePitch="360"/>
        </w:sectPr>
      </w:pPr>
    </w:p>
    <w:p w14:paraId="13E9B42F" w14:textId="26C9A8AF" w:rsidR="00E27C53" w:rsidRPr="00BD205C" w:rsidRDefault="00A02770" w:rsidP="00A02770">
      <w:pPr>
        <w:pStyle w:val="Heading1"/>
        <w:jc w:val="center"/>
      </w:pPr>
      <w:bookmarkStart w:id="97" w:name="_Toc375826014"/>
      <w:bookmarkStart w:id="98" w:name="_Toc389030821"/>
      <w:bookmarkStart w:id="99" w:name="_Toc448222245"/>
      <w:bookmarkStart w:id="100" w:name="_Toc477327717"/>
      <w:bookmarkStart w:id="101" w:name="_Toc477328000"/>
      <w:bookmarkStart w:id="102" w:name="_Toc477328729"/>
      <w:bookmarkStart w:id="103" w:name="_Toc477329200"/>
      <w:bookmarkStart w:id="104" w:name="_Toc19610637"/>
      <w:r>
        <w:rPr>
          <w:lang w:val="sr-Cyrl-RS"/>
        </w:rPr>
        <w:lastRenderedPageBreak/>
        <w:t>11.</w:t>
      </w:r>
      <w:r w:rsidR="00E27C53" w:rsidRPr="00BD205C">
        <w:t>ОБРАЗАЦ ПОНУДЕ</w:t>
      </w:r>
      <w:bookmarkEnd w:id="97"/>
      <w:bookmarkEnd w:id="98"/>
      <w:bookmarkEnd w:id="99"/>
      <w:bookmarkEnd w:id="100"/>
      <w:bookmarkEnd w:id="101"/>
      <w:bookmarkEnd w:id="102"/>
      <w:bookmarkEnd w:id="103"/>
      <w:bookmarkEnd w:id="104"/>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690E9A" w:rsidRPr="00AE1407" w14:paraId="6FDC8F2F" w14:textId="77777777" w:rsidTr="00596CDD">
        <w:trPr>
          <w:trHeight w:val="229"/>
        </w:trPr>
        <w:tc>
          <w:tcPr>
            <w:tcW w:w="5245" w:type="dxa"/>
            <w:tcBorders>
              <w:right w:val="single" w:sz="4" w:space="0" w:color="auto"/>
            </w:tcBorders>
            <w:vAlign w:val="center"/>
          </w:tcPr>
          <w:p w14:paraId="60A6B3CC" w14:textId="77777777" w:rsidR="00690E9A" w:rsidRPr="00EB03D1" w:rsidRDefault="00690E9A" w:rsidP="00596CDD">
            <w:pPr>
              <w:jc w:val="right"/>
              <w:rPr>
                <w:noProof/>
              </w:rPr>
            </w:pPr>
            <w:bookmarkStart w:id="105" w:name="_Toc401143642"/>
            <w:r w:rsidRPr="00EB03D1">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4C8022" w14:textId="4D34F2E5" w:rsidR="00690E9A" w:rsidRPr="003B0C74" w:rsidRDefault="003B0C74" w:rsidP="00C229C3">
            <w:pPr>
              <w:jc w:val="both"/>
            </w:pPr>
            <w:r w:rsidRPr="003B0C74">
              <w:t>113-20-П – Израда инсталације за развод гасова на Клиници за абдоминалну и ендокрину хирургију, Клиници за урологију, Клиници за пластичну и роконструктивну хирургију и Клиници за максилофацијалну и оралну хирургију са набавком потребних прикључака и израда инсталације за развод гасова на Клиници за ортопедску хирургију и трауматологију са набавком  потребних прикључака</w:t>
            </w:r>
          </w:p>
        </w:tc>
      </w:tr>
      <w:tr w:rsidR="00690E9A" w:rsidRPr="00AE1407" w14:paraId="500735FE" w14:textId="77777777" w:rsidTr="00596CDD">
        <w:tc>
          <w:tcPr>
            <w:tcW w:w="5245" w:type="dxa"/>
          </w:tcPr>
          <w:p w14:paraId="7B6E0192" w14:textId="77777777" w:rsidR="00690E9A" w:rsidRPr="00EB03D1" w:rsidRDefault="00690E9A" w:rsidP="00596CDD">
            <w:pPr>
              <w:jc w:val="right"/>
              <w:rPr>
                <w:noProof/>
              </w:rPr>
            </w:pPr>
            <w:r w:rsidRPr="00EB03D1">
              <w:rPr>
                <w:noProof/>
              </w:rPr>
              <w:t>Број понуде</w:t>
            </w:r>
          </w:p>
        </w:tc>
        <w:tc>
          <w:tcPr>
            <w:tcW w:w="3402" w:type="dxa"/>
            <w:gridSpan w:val="2"/>
            <w:tcBorders>
              <w:top w:val="inset" w:sz="6" w:space="0" w:color="auto"/>
            </w:tcBorders>
          </w:tcPr>
          <w:p w14:paraId="463F35D9" w14:textId="77777777" w:rsidR="00690E9A" w:rsidRPr="00EB03D1" w:rsidRDefault="00690E9A" w:rsidP="00596CDD">
            <w:pPr>
              <w:jc w:val="right"/>
              <w:rPr>
                <w:noProof/>
              </w:rPr>
            </w:pPr>
          </w:p>
        </w:tc>
        <w:tc>
          <w:tcPr>
            <w:tcW w:w="2977" w:type="dxa"/>
            <w:tcBorders>
              <w:top w:val="inset" w:sz="6" w:space="0" w:color="auto"/>
            </w:tcBorders>
          </w:tcPr>
          <w:p w14:paraId="0201B0C2" w14:textId="77777777" w:rsidR="00690E9A" w:rsidRPr="00AE1407" w:rsidRDefault="00690E9A" w:rsidP="00596CDD">
            <w:pPr>
              <w:jc w:val="right"/>
              <w:rPr>
                <w:noProof/>
              </w:rPr>
            </w:pPr>
            <w:r w:rsidRPr="00AE1407">
              <w:rPr>
                <w:noProof/>
              </w:rPr>
              <w:t>Датум понуде</w:t>
            </w:r>
          </w:p>
        </w:tc>
        <w:tc>
          <w:tcPr>
            <w:tcW w:w="3686" w:type="dxa"/>
            <w:gridSpan w:val="2"/>
            <w:tcBorders>
              <w:top w:val="inset" w:sz="6" w:space="0" w:color="auto"/>
            </w:tcBorders>
          </w:tcPr>
          <w:p w14:paraId="15E6BDAC" w14:textId="77777777" w:rsidR="00690E9A" w:rsidRPr="00AE1407" w:rsidRDefault="00690E9A" w:rsidP="00596CDD">
            <w:pPr>
              <w:jc w:val="right"/>
              <w:rPr>
                <w:b/>
                <w:noProof/>
              </w:rPr>
            </w:pPr>
          </w:p>
        </w:tc>
      </w:tr>
      <w:tr w:rsidR="00690E9A" w:rsidRPr="00AE1407" w14:paraId="4118268C" w14:textId="77777777" w:rsidTr="00596CDD">
        <w:tc>
          <w:tcPr>
            <w:tcW w:w="15310" w:type="dxa"/>
            <w:gridSpan w:val="6"/>
          </w:tcPr>
          <w:p w14:paraId="3FAF3F32" w14:textId="77777777" w:rsidR="00690E9A" w:rsidRPr="00EB03D1" w:rsidRDefault="00690E9A" w:rsidP="00596CDD">
            <w:pPr>
              <w:jc w:val="center"/>
              <w:rPr>
                <w:b/>
                <w:noProof/>
              </w:rPr>
            </w:pPr>
            <w:r w:rsidRPr="00EB03D1">
              <w:rPr>
                <w:b/>
                <w:noProof/>
              </w:rPr>
              <w:br w:type="page"/>
              <w:t>Општи подаци о понуђачу</w:t>
            </w:r>
          </w:p>
        </w:tc>
      </w:tr>
      <w:tr w:rsidR="00690E9A" w:rsidRPr="00AE1407" w14:paraId="3330A344" w14:textId="77777777" w:rsidTr="00596CDD">
        <w:tc>
          <w:tcPr>
            <w:tcW w:w="5245" w:type="dxa"/>
            <w:vAlign w:val="center"/>
          </w:tcPr>
          <w:p w14:paraId="568BAA57" w14:textId="77777777" w:rsidR="00690E9A" w:rsidRPr="00EB03D1" w:rsidRDefault="00690E9A" w:rsidP="00596CDD">
            <w:pPr>
              <w:rPr>
                <w:b/>
                <w:noProof/>
              </w:rPr>
            </w:pPr>
            <w:r w:rsidRPr="00EB03D1">
              <w:rPr>
                <w:noProof/>
              </w:rPr>
              <w:t>Пословно име или скраћени назив из одговарајућег регистра</w:t>
            </w:r>
          </w:p>
        </w:tc>
        <w:tc>
          <w:tcPr>
            <w:tcW w:w="10065" w:type="dxa"/>
            <w:gridSpan w:val="5"/>
          </w:tcPr>
          <w:p w14:paraId="4712B182" w14:textId="77777777" w:rsidR="00690E9A" w:rsidRPr="00EB03D1" w:rsidRDefault="00690E9A" w:rsidP="00596CDD">
            <w:pPr>
              <w:rPr>
                <w:b/>
                <w:noProof/>
              </w:rPr>
            </w:pPr>
          </w:p>
        </w:tc>
      </w:tr>
      <w:tr w:rsidR="00690E9A" w:rsidRPr="00AE1407" w14:paraId="6985B140" w14:textId="77777777" w:rsidTr="00596CDD">
        <w:tc>
          <w:tcPr>
            <w:tcW w:w="5245" w:type="dxa"/>
            <w:vAlign w:val="center"/>
          </w:tcPr>
          <w:p w14:paraId="6BF435C7" w14:textId="77777777" w:rsidR="00690E9A" w:rsidRPr="00EB03D1" w:rsidRDefault="00690E9A" w:rsidP="00596CDD">
            <w:pPr>
              <w:rPr>
                <w:b/>
                <w:noProof/>
              </w:rPr>
            </w:pPr>
            <w:r w:rsidRPr="00EB03D1">
              <w:rPr>
                <w:noProof/>
              </w:rPr>
              <w:t>Адреса седишта</w:t>
            </w:r>
          </w:p>
        </w:tc>
        <w:tc>
          <w:tcPr>
            <w:tcW w:w="10065" w:type="dxa"/>
            <w:gridSpan w:val="5"/>
          </w:tcPr>
          <w:p w14:paraId="12BFF77A" w14:textId="77777777" w:rsidR="00690E9A" w:rsidRPr="00EB03D1" w:rsidRDefault="00690E9A" w:rsidP="00596CDD">
            <w:pPr>
              <w:rPr>
                <w:b/>
                <w:noProof/>
              </w:rPr>
            </w:pPr>
          </w:p>
        </w:tc>
      </w:tr>
      <w:tr w:rsidR="00690E9A" w:rsidRPr="00AE1407" w14:paraId="5D7CA8C9" w14:textId="77777777" w:rsidTr="00596CDD">
        <w:tc>
          <w:tcPr>
            <w:tcW w:w="5245" w:type="dxa"/>
            <w:vAlign w:val="center"/>
          </w:tcPr>
          <w:p w14:paraId="48EDCB5A" w14:textId="77777777" w:rsidR="00690E9A" w:rsidRPr="00EB03D1" w:rsidRDefault="00690E9A" w:rsidP="00596CDD">
            <w:pPr>
              <w:rPr>
                <w:noProof/>
              </w:rPr>
            </w:pPr>
            <w:r w:rsidRPr="00EB03D1">
              <w:rPr>
                <w:noProof/>
              </w:rPr>
              <w:t xml:space="preserve">Име </w:t>
            </w:r>
            <w:r w:rsidRPr="00EB03D1">
              <w:rPr>
                <w:noProof/>
                <w:lang w:val="sr-Cyrl-RS"/>
              </w:rPr>
              <w:t xml:space="preserve">и презиме </w:t>
            </w:r>
            <w:r w:rsidRPr="00EB03D1">
              <w:rPr>
                <w:noProof/>
              </w:rPr>
              <w:t>особе за контакт</w:t>
            </w:r>
          </w:p>
        </w:tc>
        <w:tc>
          <w:tcPr>
            <w:tcW w:w="3402" w:type="dxa"/>
            <w:gridSpan w:val="2"/>
          </w:tcPr>
          <w:p w14:paraId="659F1322" w14:textId="77777777" w:rsidR="00690E9A" w:rsidRPr="00EB03D1" w:rsidRDefault="00690E9A" w:rsidP="00596CDD">
            <w:pPr>
              <w:rPr>
                <w:b/>
                <w:noProof/>
              </w:rPr>
            </w:pPr>
          </w:p>
        </w:tc>
        <w:tc>
          <w:tcPr>
            <w:tcW w:w="3508" w:type="dxa"/>
            <w:gridSpan w:val="2"/>
            <w:vAlign w:val="center"/>
          </w:tcPr>
          <w:p w14:paraId="22ADFE95" w14:textId="77777777" w:rsidR="00690E9A" w:rsidRPr="00AE1407" w:rsidRDefault="00690E9A" w:rsidP="00596CDD">
            <w:pPr>
              <w:jc w:val="right"/>
              <w:rPr>
                <w:b/>
                <w:noProof/>
              </w:rPr>
            </w:pPr>
            <w:r w:rsidRPr="00AE1407">
              <w:rPr>
                <w:noProof/>
              </w:rPr>
              <w:t xml:space="preserve">Матични број </w:t>
            </w:r>
          </w:p>
        </w:tc>
        <w:tc>
          <w:tcPr>
            <w:tcW w:w="3155" w:type="dxa"/>
          </w:tcPr>
          <w:p w14:paraId="080C5DF1" w14:textId="77777777" w:rsidR="00690E9A" w:rsidRPr="00AE1407" w:rsidRDefault="00690E9A" w:rsidP="00596CDD">
            <w:pPr>
              <w:jc w:val="right"/>
              <w:rPr>
                <w:b/>
                <w:noProof/>
              </w:rPr>
            </w:pPr>
          </w:p>
        </w:tc>
      </w:tr>
      <w:tr w:rsidR="00690E9A" w:rsidRPr="00AE1407" w14:paraId="19472E0E" w14:textId="77777777" w:rsidTr="00596CDD">
        <w:tc>
          <w:tcPr>
            <w:tcW w:w="5245" w:type="dxa"/>
            <w:vAlign w:val="center"/>
          </w:tcPr>
          <w:p w14:paraId="126416BE" w14:textId="77777777" w:rsidR="00690E9A" w:rsidRPr="00EB03D1" w:rsidRDefault="00690E9A" w:rsidP="00596CDD">
            <w:pPr>
              <w:rPr>
                <w:b/>
                <w:noProof/>
              </w:rPr>
            </w:pPr>
            <w:r w:rsidRPr="00EB03D1">
              <w:rPr>
                <w:noProof/>
              </w:rPr>
              <w:t>Телефон/факс</w:t>
            </w:r>
          </w:p>
        </w:tc>
        <w:tc>
          <w:tcPr>
            <w:tcW w:w="3402" w:type="dxa"/>
            <w:gridSpan w:val="2"/>
          </w:tcPr>
          <w:p w14:paraId="24C923D5" w14:textId="77777777" w:rsidR="00690E9A" w:rsidRPr="00EB03D1" w:rsidRDefault="00690E9A" w:rsidP="00596CDD">
            <w:pPr>
              <w:rPr>
                <w:b/>
                <w:noProof/>
              </w:rPr>
            </w:pPr>
          </w:p>
        </w:tc>
        <w:tc>
          <w:tcPr>
            <w:tcW w:w="3508" w:type="dxa"/>
            <w:gridSpan w:val="2"/>
            <w:vAlign w:val="center"/>
          </w:tcPr>
          <w:p w14:paraId="53706DAE" w14:textId="77777777" w:rsidR="00690E9A" w:rsidRPr="00AE1407" w:rsidRDefault="00690E9A" w:rsidP="00596CDD">
            <w:pPr>
              <w:jc w:val="right"/>
              <w:rPr>
                <w:b/>
                <w:noProof/>
              </w:rPr>
            </w:pPr>
            <w:r w:rsidRPr="00AE1407">
              <w:rPr>
                <w:noProof/>
              </w:rPr>
              <w:t>Порески идентификациони број</w:t>
            </w:r>
          </w:p>
        </w:tc>
        <w:tc>
          <w:tcPr>
            <w:tcW w:w="3155" w:type="dxa"/>
          </w:tcPr>
          <w:p w14:paraId="1B2C9B1B" w14:textId="77777777" w:rsidR="00690E9A" w:rsidRPr="00AE1407" w:rsidRDefault="00690E9A" w:rsidP="00596CDD">
            <w:pPr>
              <w:jc w:val="right"/>
              <w:rPr>
                <w:b/>
                <w:noProof/>
              </w:rPr>
            </w:pPr>
          </w:p>
        </w:tc>
      </w:tr>
      <w:tr w:rsidR="00690E9A" w:rsidRPr="00AE1407" w14:paraId="1A9E9AEC" w14:textId="77777777" w:rsidTr="00596CDD">
        <w:tc>
          <w:tcPr>
            <w:tcW w:w="5245" w:type="dxa"/>
            <w:vAlign w:val="center"/>
          </w:tcPr>
          <w:p w14:paraId="5ABEA15B" w14:textId="77777777" w:rsidR="00690E9A" w:rsidRPr="00EB03D1" w:rsidRDefault="00690E9A" w:rsidP="00596CDD">
            <w:pPr>
              <w:rPr>
                <w:b/>
                <w:noProof/>
              </w:rPr>
            </w:pPr>
            <w:r w:rsidRPr="00EB03D1">
              <w:rPr>
                <w:noProof/>
              </w:rPr>
              <w:t>Е-мејл</w:t>
            </w:r>
          </w:p>
        </w:tc>
        <w:tc>
          <w:tcPr>
            <w:tcW w:w="3402" w:type="dxa"/>
            <w:gridSpan w:val="2"/>
          </w:tcPr>
          <w:p w14:paraId="5E410AD4" w14:textId="77777777" w:rsidR="00690E9A" w:rsidRPr="00EB03D1" w:rsidRDefault="00690E9A" w:rsidP="00596CDD">
            <w:pPr>
              <w:rPr>
                <w:b/>
                <w:noProof/>
              </w:rPr>
            </w:pPr>
          </w:p>
        </w:tc>
        <w:tc>
          <w:tcPr>
            <w:tcW w:w="3508" w:type="dxa"/>
            <w:gridSpan w:val="2"/>
            <w:vAlign w:val="center"/>
          </w:tcPr>
          <w:p w14:paraId="00496101" w14:textId="77777777" w:rsidR="00690E9A" w:rsidRPr="00AE1407" w:rsidRDefault="00690E9A" w:rsidP="00596CDD">
            <w:pPr>
              <w:jc w:val="right"/>
              <w:rPr>
                <w:noProof/>
              </w:rPr>
            </w:pPr>
            <w:r w:rsidRPr="00AE1407">
              <w:rPr>
                <w:noProof/>
              </w:rPr>
              <w:t>Регистарски број</w:t>
            </w:r>
          </w:p>
        </w:tc>
        <w:tc>
          <w:tcPr>
            <w:tcW w:w="3155" w:type="dxa"/>
          </w:tcPr>
          <w:p w14:paraId="1A1B0BC1" w14:textId="77777777" w:rsidR="00690E9A" w:rsidRPr="00AE1407" w:rsidRDefault="00690E9A" w:rsidP="00596CDD">
            <w:pPr>
              <w:jc w:val="right"/>
              <w:rPr>
                <w:b/>
                <w:noProof/>
              </w:rPr>
            </w:pPr>
          </w:p>
        </w:tc>
      </w:tr>
      <w:tr w:rsidR="00690E9A" w:rsidRPr="00AE1407" w14:paraId="1745C7DD" w14:textId="77777777" w:rsidTr="00596CDD">
        <w:tc>
          <w:tcPr>
            <w:tcW w:w="5245" w:type="dxa"/>
            <w:vAlign w:val="center"/>
          </w:tcPr>
          <w:p w14:paraId="51AA0D3B" w14:textId="77777777" w:rsidR="00690E9A" w:rsidRPr="00EB03D1" w:rsidRDefault="00690E9A" w:rsidP="00596CDD">
            <w:pPr>
              <w:rPr>
                <w:noProof/>
              </w:rPr>
            </w:pPr>
            <w:r w:rsidRPr="00EB03D1">
              <w:rPr>
                <w:noProof/>
              </w:rPr>
              <w:t>Овлашћено лице, које ће потписати Уговор</w:t>
            </w:r>
          </w:p>
        </w:tc>
        <w:tc>
          <w:tcPr>
            <w:tcW w:w="3402" w:type="dxa"/>
            <w:gridSpan w:val="2"/>
          </w:tcPr>
          <w:p w14:paraId="03CA76FF" w14:textId="77777777" w:rsidR="00690E9A" w:rsidRPr="00EB03D1" w:rsidRDefault="00690E9A" w:rsidP="00596CDD">
            <w:pPr>
              <w:rPr>
                <w:b/>
                <w:noProof/>
              </w:rPr>
            </w:pPr>
          </w:p>
        </w:tc>
        <w:tc>
          <w:tcPr>
            <w:tcW w:w="3508" w:type="dxa"/>
            <w:gridSpan w:val="2"/>
            <w:vAlign w:val="center"/>
          </w:tcPr>
          <w:p w14:paraId="0943C32C" w14:textId="77777777" w:rsidR="00690E9A" w:rsidRPr="00AE1407" w:rsidRDefault="00690E9A" w:rsidP="00596CDD">
            <w:pPr>
              <w:jc w:val="right"/>
              <w:rPr>
                <w:noProof/>
              </w:rPr>
            </w:pPr>
            <w:r w:rsidRPr="00AE1407">
              <w:rPr>
                <w:noProof/>
              </w:rPr>
              <w:t>Шифра делатности</w:t>
            </w:r>
          </w:p>
        </w:tc>
        <w:tc>
          <w:tcPr>
            <w:tcW w:w="3155" w:type="dxa"/>
          </w:tcPr>
          <w:p w14:paraId="07A31ABF" w14:textId="77777777" w:rsidR="00690E9A" w:rsidRPr="00AE1407" w:rsidRDefault="00690E9A" w:rsidP="00596CDD">
            <w:pPr>
              <w:jc w:val="right"/>
              <w:rPr>
                <w:b/>
                <w:noProof/>
              </w:rPr>
            </w:pPr>
          </w:p>
        </w:tc>
      </w:tr>
      <w:tr w:rsidR="00690E9A" w:rsidRPr="00AE1407" w14:paraId="4EFC5FC0" w14:textId="77777777" w:rsidTr="00596CDD">
        <w:trPr>
          <w:trHeight w:val="345"/>
        </w:trPr>
        <w:tc>
          <w:tcPr>
            <w:tcW w:w="5245" w:type="dxa"/>
            <w:vMerge w:val="restart"/>
            <w:vAlign w:val="center"/>
          </w:tcPr>
          <w:p w14:paraId="6B111EC8" w14:textId="77777777" w:rsidR="00690E9A" w:rsidRPr="00EB03D1" w:rsidRDefault="00690E9A" w:rsidP="00596CDD">
            <w:pPr>
              <w:rPr>
                <w:b/>
                <w:noProof/>
              </w:rPr>
            </w:pPr>
            <w:r w:rsidRPr="00EB03D1">
              <w:rPr>
                <w:b/>
                <w:noProof/>
              </w:rPr>
              <w:br w:type="page"/>
            </w:r>
            <w:r w:rsidRPr="00EB03D1">
              <w:rPr>
                <w:noProof/>
              </w:rPr>
              <w:t>Рок важења понуде изражен у броју дана од дана отварања понуда, који не може бити краћи од 60 дана</w:t>
            </w:r>
          </w:p>
        </w:tc>
        <w:tc>
          <w:tcPr>
            <w:tcW w:w="3402" w:type="dxa"/>
            <w:gridSpan w:val="2"/>
            <w:vMerge w:val="restart"/>
            <w:vAlign w:val="center"/>
          </w:tcPr>
          <w:p w14:paraId="0AD6D306" w14:textId="77777777" w:rsidR="00690E9A" w:rsidRPr="00EB03D1" w:rsidRDefault="00690E9A" w:rsidP="00596CDD">
            <w:pPr>
              <w:jc w:val="center"/>
              <w:rPr>
                <w:b/>
                <w:noProof/>
              </w:rPr>
            </w:pPr>
            <w:r w:rsidRPr="00EB03D1">
              <w:rPr>
                <w:noProof/>
              </w:rPr>
              <w:t>60 дана</w:t>
            </w:r>
          </w:p>
        </w:tc>
        <w:tc>
          <w:tcPr>
            <w:tcW w:w="3508" w:type="dxa"/>
            <w:gridSpan w:val="2"/>
            <w:vAlign w:val="center"/>
          </w:tcPr>
          <w:p w14:paraId="6E6A441A" w14:textId="77777777" w:rsidR="00690E9A" w:rsidRPr="00223DF2" w:rsidRDefault="00690E9A" w:rsidP="00596CDD">
            <w:pPr>
              <w:jc w:val="right"/>
              <w:rPr>
                <w:noProof/>
                <w:lang w:val="sr-Cyrl-CS"/>
              </w:rPr>
            </w:pPr>
            <w:r>
              <w:rPr>
                <w:noProof/>
                <w:lang w:val="sr-Cyrl-RS"/>
              </w:rPr>
              <w:t>Величина обвезника</w:t>
            </w:r>
          </w:p>
        </w:tc>
        <w:tc>
          <w:tcPr>
            <w:tcW w:w="3155" w:type="dxa"/>
            <w:vAlign w:val="center"/>
          </w:tcPr>
          <w:p w14:paraId="7DC378C0" w14:textId="77777777" w:rsidR="00690E9A" w:rsidRPr="00AE1407" w:rsidRDefault="00690E9A" w:rsidP="00596CDD">
            <w:pPr>
              <w:rPr>
                <w:b/>
                <w:noProof/>
              </w:rPr>
            </w:pPr>
          </w:p>
        </w:tc>
      </w:tr>
      <w:tr w:rsidR="00690E9A" w:rsidRPr="00AE1407" w14:paraId="720D3D04" w14:textId="77777777" w:rsidTr="00596CDD">
        <w:trPr>
          <w:trHeight w:val="344"/>
        </w:trPr>
        <w:tc>
          <w:tcPr>
            <w:tcW w:w="5245" w:type="dxa"/>
            <w:vMerge/>
          </w:tcPr>
          <w:p w14:paraId="42F22849" w14:textId="77777777" w:rsidR="00690E9A" w:rsidRPr="00AE1407" w:rsidRDefault="00690E9A" w:rsidP="00596CDD">
            <w:pPr>
              <w:rPr>
                <w:b/>
                <w:noProof/>
              </w:rPr>
            </w:pPr>
          </w:p>
        </w:tc>
        <w:tc>
          <w:tcPr>
            <w:tcW w:w="3402" w:type="dxa"/>
            <w:gridSpan w:val="2"/>
            <w:vMerge/>
          </w:tcPr>
          <w:p w14:paraId="5F0042B2" w14:textId="77777777" w:rsidR="00690E9A" w:rsidRPr="00AE1407" w:rsidRDefault="00690E9A" w:rsidP="00596CDD">
            <w:pPr>
              <w:rPr>
                <w:b/>
                <w:noProof/>
              </w:rPr>
            </w:pPr>
          </w:p>
        </w:tc>
        <w:tc>
          <w:tcPr>
            <w:tcW w:w="3508" w:type="dxa"/>
            <w:gridSpan w:val="2"/>
            <w:vAlign w:val="center"/>
          </w:tcPr>
          <w:p w14:paraId="280BA020" w14:textId="77777777" w:rsidR="00690E9A" w:rsidRPr="00AE1407" w:rsidRDefault="00690E9A" w:rsidP="00596CDD">
            <w:pPr>
              <w:jc w:val="right"/>
              <w:rPr>
                <w:noProof/>
              </w:rPr>
            </w:pPr>
            <w:r w:rsidRPr="00AE1407">
              <w:rPr>
                <w:noProof/>
              </w:rPr>
              <w:t>Жиро рачун и назив банке</w:t>
            </w:r>
          </w:p>
        </w:tc>
        <w:tc>
          <w:tcPr>
            <w:tcW w:w="3155" w:type="dxa"/>
          </w:tcPr>
          <w:p w14:paraId="610AAFF5" w14:textId="77777777" w:rsidR="00690E9A" w:rsidRPr="00AE1407" w:rsidRDefault="00690E9A" w:rsidP="00596CDD">
            <w:pPr>
              <w:jc w:val="right"/>
              <w:rPr>
                <w:b/>
                <w:noProof/>
              </w:rPr>
            </w:pPr>
          </w:p>
        </w:tc>
      </w:tr>
      <w:tr w:rsidR="00690E9A" w:rsidRPr="00AE1407" w14:paraId="482F24E1" w14:textId="77777777" w:rsidTr="00596CDD">
        <w:tc>
          <w:tcPr>
            <w:tcW w:w="15310" w:type="dxa"/>
            <w:gridSpan w:val="6"/>
          </w:tcPr>
          <w:p w14:paraId="00EABBB1" w14:textId="77777777" w:rsidR="00690E9A" w:rsidRPr="00AE1407" w:rsidRDefault="00690E9A" w:rsidP="00596CDD">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690E9A" w:rsidRPr="00AE1407" w14:paraId="3C06343F" w14:textId="77777777" w:rsidTr="00596CDD">
        <w:tc>
          <w:tcPr>
            <w:tcW w:w="5245" w:type="dxa"/>
            <w:vMerge w:val="restart"/>
            <w:vAlign w:val="center"/>
          </w:tcPr>
          <w:p w14:paraId="53A6B2B1" w14:textId="77777777" w:rsidR="00690E9A" w:rsidRPr="0085487D" w:rsidRDefault="00690E9A" w:rsidP="00596CDD">
            <w:pPr>
              <w:rPr>
                <w:noProof/>
              </w:rPr>
            </w:pPr>
            <w:r w:rsidRPr="0085487D">
              <w:rPr>
                <w:noProof/>
              </w:rPr>
              <w:t>Начин подношења понуде (заокружити)</w:t>
            </w:r>
          </w:p>
        </w:tc>
        <w:tc>
          <w:tcPr>
            <w:tcW w:w="426" w:type="dxa"/>
          </w:tcPr>
          <w:p w14:paraId="3D220545" w14:textId="77777777" w:rsidR="00690E9A" w:rsidRPr="00AE1407" w:rsidRDefault="00690E9A" w:rsidP="00596CDD">
            <w:pPr>
              <w:rPr>
                <w:noProof/>
              </w:rPr>
            </w:pPr>
            <w:r w:rsidRPr="00AE1407">
              <w:rPr>
                <w:noProof/>
              </w:rPr>
              <w:t>а</w:t>
            </w:r>
          </w:p>
        </w:tc>
        <w:tc>
          <w:tcPr>
            <w:tcW w:w="9639" w:type="dxa"/>
            <w:gridSpan w:val="4"/>
          </w:tcPr>
          <w:p w14:paraId="5D310128" w14:textId="77777777" w:rsidR="00690E9A" w:rsidRPr="00AE1407" w:rsidRDefault="00690E9A" w:rsidP="00596CDD">
            <w:pPr>
              <w:rPr>
                <w:noProof/>
              </w:rPr>
            </w:pPr>
            <w:r w:rsidRPr="00AE1407">
              <w:rPr>
                <w:noProof/>
              </w:rPr>
              <w:t>Самостална понуда</w:t>
            </w:r>
          </w:p>
        </w:tc>
      </w:tr>
      <w:tr w:rsidR="00690E9A" w:rsidRPr="00AE1407" w14:paraId="00D27BBA" w14:textId="77777777" w:rsidTr="00596CDD">
        <w:tc>
          <w:tcPr>
            <w:tcW w:w="5245" w:type="dxa"/>
            <w:vMerge/>
          </w:tcPr>
          <w:p w14:paraId="550F311F" w14:textId="77777777" w:rsidR="00690E9A" w:rsidRPr="0085487D" w:rsidRDefault="00690E9A" w:rsidP="00596CDD">
            <w:pPr>
              <w:rPr>
                <w:b/>
                <w:noProof/>
              </w:rPr>
            </w:pPr>
          </w:p>
        </w:tc>
        <w:tc>
          <w:tcPr>
            <w:tcW w:w="426" w:type="dxa"/>
          </w:tcPr>
          <w:p w14:paraId="42DC631B" w14:textId="77777777" w:rsidR="00690E9A" w:rsidRPr="00AE1407" w:rsidRDefault="00690E9A" w:rsidP="00596CDD">
            <w:pPr>
              <w:rPr>
                <w:noProof/>
              </w:rPr>
            </w:pPr>
            <w:r w:rsidRPr="00AE1407">
              <w:rPr>
                <w:noProof/>
              </w:rPr>
              <w:t>б</w:t>
            </w:r>
          </w:p>
        </w:tc>
        <w:tc>
          <w:tcPr>
            <w:tcW w:w="9639" w:type="dxa"/>
            <w:gridSpan w:val="4"/>
          </w:tcPr>
          <w:p w14:paraId="1BD2CB6B" w14:textId="77777777" w:rsidR="00690E9A" w:rsidRPr="00AE1407" w:rsidRDefault="00690E9A" w:rsidP="00596CDD">
            <w:pPr>
              <w:rPr>
                <w:noProof/>
              </w:rPr>
            </w:pPr>
            <w:r w:rsidRPr="00AE1407">
              <w:rPr>
                <w:noProof/>
              </w:rPr>
              <w:t>Заједничка понуда</w:t>
            </w:r>
          </w:p>
        </w:tc>
      </w:tr>
      <w:tr w:rsidR="00690E9A" w:rsidRPr="00AE1407" w14:paraId="0E494264" w14:textId="77777777" w:rsidTr="00596CDD">
        <w:tc>
          <w:tcPr>
            <w:tcW w:w="5245" w:type="dxa"/>
            <w:vMerge/>
          </w:tcPr>
          <w:p w14:paraId="25E1365C" w14:textId="77777777" w:rsidR="00690E9A" w:rsidRPr="0085487D" w:rsidRDefault="00690E9A" w:rsidP="00596CDD">
            <w:pPr>
              <w:rPr>
                <w:b/>
                <w:noProof/>
              </w:rPr>
            </w:pPr>
          </w:p>
        </w:tc>
        <w:tc>
          <w:tcPr>
            <w:tcW w:w="426" w:type="dxa"/>
          </w:tcPr>
          <w:p w14:paraId="4BEF2C35" w14:textId="77777777" w:rsidR="00690E9A" w:rsidRPr="00AE1407" w:rsidRDefault="00690E9A" w:rsidP="00596CDD">
            <w:pPr>
              <w:rPr>
                <w:noProof/>
              </w:rPr>
            </w:pPr>
            <w:r w:rsidRPr="00AE1407">
              <w:rPr>
                <w:noProof/>
              </w:rPr>
              <w:t>в</w:t>
            </w:r>
          </w:p>
        </w:tc>
        <w:tc>
          <w:tcPr>
            <w:tcW w:w="9639" w:type="dxa"/>
            <w:gridSpan w:val="4"/>
          </w:tcPr>
          <w:p w14:paraId="317FC8DB" w14:textId="77777777" w:rsidR="00690E9A" w:rsidRPr="00AE1407" w:rsidRDefault="00690E9A" w:rsidP="00596CDD">
            <w:pPr>
              <w:rPr>
                <w:noProof/>
              </w:rPr>
            </w:pPr>
            <w:r w:rsidRPr="00AE1407">
              <w:rPr>
                <w:noProof/>
              </w:rPr>
              <w:t>Понуда са подизвођачем</w:t>
            </w:r>
          </w:p>
        </w:tc>
      </w:tr>
      <w:tr w:rsidR="00367FC7" w:rsidRPr="009E1C54" w14:paraId="7F2A6E90" w14:textId="77777777" w:rsidTr="00596CDD">
        <w:trPr>
          <w:trHeight w:val="293"/>
        </w:trPr>
        <w:tc>
          <w:tcPr>
            <w:tcW w:w="5245" w:type="dxa"/>
          </w:tcPr>
          <w:p w14:paraId="2B84BF16" w14:textId="13675A8D" w:rsidR="00367FC7" w:rsidRPr="0085487D" w:rsidRDefault="00367FC7" w:rsidP="00367FC7">
            <w:pPr>
              <w:rPr>
                <w:noProof/>
              </w:rPr>
            </w:pPr>
            <w:r w:rsidRPr="00E43124">
              <w:t>Начин, рок и услови плаћања</w:t>
            </w:r>
          </w:p>
        </w:tc>
        <w:tc>
          <w:tcPr>
            <w:tcW w:w="10065" w:type="dxa"/>
            <w:gridSpan w:val="5"/>
          </w:tcPr>
          <w:p w14:paraId="1EA370C8" w14:textId="77777777" w:rsidR="00367FC7" w:rsidRPr="009E1C54" w:rsidRDefault="00367FC7" w:rsidP="00367FC7">
            <w:pPr>
              <w:rPr>
                <w:b/>
                <w:noProof/>
                <w:highlight w:val="yellow"/>
              </w:rPr>
            </w:pPr>
          </w:p>
        </w:tc>
      </w:tr>
      <w:tr w:rsidR="00367FC7" w:rsidRPr="009E1C54" w14:paraId="1D56AA26" w14:textId="77777777" w:rsidTr="00596CDD">
        <w:trPr>
          <w:trHeight w:val="283"/>
        </w:trPr>
        <w:tc>
          <w:tcPr>
            <w:tcW w:w="5245" w:type="dxa"/>
          </w:tcPr>
          <w:p w14:paraId="19E07636" w14:textId="0086651E" w:rsidR="00367FC7" w:rsidRPr="0085487D" w:rsidRDefault="00367FC7" w:rsidP="00E01400">
            <w:pPr>
              <w:rPr>
                <w:noProof/>
              </w:rPr>
            </w:pPr>
            <w:r w:rsidRPr="00E43124">
              <w:t xml:space="preserve">Гарантни рок  на </w:t>
            </w:r>
            <w:r>
              <w:rPr>
                <w:lang w:val="sr-Cyrl-RS"/>
              </w:rPr>
              <w:t>и</w:t>
            </w:r>
            <w:r w:rsidR="003B0C74">
              <w:rPr>
                <w:lang w:val="sr-Cyrl-RS"/>
              </w:rPr>
              <w:t>звршене радове и уграђен</w:t>
            </w:r>
            <w:r w:rsidR="00E01400">
              <w:rPr>
                <w:lang w:val="sr-Cyrl-RS"/>
              </w:rPr>
              <w:t>и материјал</w:t>
            </w:r>
          </w:p>
        </w:tc>
        <w:tc>
          <w:tcPr>
            <w:tcW w:w="10065" w:type="dxa"/>
            <w:gridSpan w:val="5"/>
          </w:tcPr>
          <w:p w14:paraId="5323BEAC" w14:textId="77777777" w:rsidR="00367FC7" w:rsidRPr="009E1C54" w:rsidRDefault="00367FC7" w:rsidP="00367FC7">
            <w:pPr>
              <w:rPr>
                <w:b/>
                <w:noProof/>
                <w:highlight w:val="yellow"/>
              </w:rPr>
            </w:pPr>
          </w:p>
        </w:tc>
      </w:tr>
      <w:tr w:rsidR="00367FC7" w:rsidRPr="009E1C54" w14:paraId="3D6C4D90" w14:textId="77777777" w:rsidTr="00596CDD">
        <w:trPr>
          <w:trHeight w:val="283"/>
        </w:trPr>
        <w:tc>
          <w:tcPr>
            <w:tcW w:w="5245" w:type="dxa"/>
          </w:tcPr>
          <w:p w14:paraId="20CA293B" w14:textId="40A40934" w:rsidR="00367FC7" w:rsidRPr="00A37424" w:rsidRDefault="00367FC7" w:rsidP="003B0C74">
            <w:pPr>
              <w:rPr>
                <w:lang w:val="sr-Cyrl-RS"/>
              </w:rPr>
            </w:pPr>
            <w:r>
              <w:rPr>
                <w:lang w:val="sr-Cyrl-RS"/>
              </w:rPr>
              <w:t xml:space="preserve">Рок </w:t>
            </w:r>
            <w:r w:rsidR="003B0C74">
              <w:rPr>
                <w:lang w:val="sr-Cyrl-RS"/>
              </w:rPr>
              <w:t>завршетка радова</w:t>
            </w:r>
          </w:p>
        </w:tc>
        <w:tc>
          <w:tcPr>
            <w:tcW w:w="10065" w:type="dxa"/>
            <w:gridSpan w:val="5"/>
          </w:tcPr>
          <w:p w14:paraId="069C8378" w14:textId="77777777" w:rsidR="00367FC7" w:rsidRPr="009E1C54" w:rsidRDefault="00367FC7" w:rsidP="00367FC7">
            <w:pPr>
              <w:rPr>
                <w:b/>
                <w:noProof/>
                <w:highlight w:val="yellow"/>
              </w:rPr>
            </w:pPr>
          </w:p>
        </w:tc>
      </w:tr>
    </w:tbl>
    <w:p w14:paraId="6801C229" w14:textId="77777777" w:rsidR="00690E9A" w:rsidRDefault="00690E9A" w:rsidP="00690E9A">
      <w:pPr>
        <w:rPr>
          <w:noProof/>
          <w:lang w:val="sr-Latn-RS"/>
        </w:rPr>
      </w:pPr>
    </w:p>
    <w:p w14:paraId="26829835" w14:textId="77777777" w:rsidR="00690E9A" w:rsidRDefault="00690E9A" w:rsidP="00690E9A">
      <w:pPr>
        <w:rPr>
          <w:noProof/>
          <w:lang w:val="sr-Latn-RS"/>
        </w:rPr>
      </w:pPr>
    </w:p>
    <w:p w14:paraId="7B15F6A7" w14:textId="77777777" w:rsidR="00690E9A" w:rsidRDefault="00690E9A" w:rsidP="00690E9A">
      <w:pPr>
        <w:rPr>
          <w:noProof/>
          <w:lang w:val="sr-Latn-RS"/>
        </w:rPr>
      </w:pPr>
    </w:p>
    <w:p w14:paraId="14A456DD" w14:textId="77777777" w:rsidR="00690E9A" w:rsidRDefault="00690E9A" w:rsidP="00690E9A">
      <w:pPr>
        <w:rPr>
          <w:noProof/>
          <w:lang w:val="sr-Latn-RS"/>
        </w:rPr>
      </w:pPr>
    </w:p>
    <w:p w14:paraId="7FA508DD" w14:textId="77777777" w:rsidR="00690E9A" w:rsidRDefault="00690E9A" w:rsidP="00690E9A">
      <w:pPr>
        <w:rPr>
          <w:noProof/>
          <w:lang w:val="sr-Latn-RS"/>
        </w:rPr>
      </w:pPr>
    </w:p>
    <w:p w14:paraId="79520968" w14:textId="77777777" w:rsidR="00690E9A" w:rsidRDefault="00690E9A" w:rsidP="00690E9A">
      <w:pPr>
        <w:rPr>
          <w:noProof/>
          <w:lang w:val="sr-Latn-RS"/>
        </w:rPr>
      </w:pPr>
    </w:p>
    <w:p w14:paraId="5B3FD630" w14:textId="77777777" w:rsidR="00690E9A" w:rsidRDefault="00690E9A" w:rsidP="00690E9A">
      <w:pPr>
        <w:rPr>
          <w:noProof/>
          <w:lang w:val="sr-Latn-RS"/>
        </w:rPr>
      </w:pPr>
    </w:p>
    <w:p w14:paraId="3B08CF92" w14:textId="77777777" w:rsidR="00690E9A" w:rsidRDefault="00690E9A" w:rsidP="00690E9A">
      <w:pPr>
        <w:rPr>
          <w:noProof/>
          <w:lang w:val="sr-Latn-RS"/>
        </w:rPr>
      </w:pPr>
    </w:p>
    <w:p w14:paraId="5C0FEF9A" w14:textId="77777777" w:rsidR="00690E9A" w:rsidRPr="00922728" w:rsidRDefault="00690E9A" w:rsidP="00690E9A">
      <w:pPr>
        <w:rPr>
          <w:noProof/>
          <w:lang w:val="sr-Latn-RS"/>
        </w:rPr>
      </w:pPr>
    </w:p>
    <w:tbl>
      <w:tblPr>
        <w:tblW w:w="5443"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695"/>
        <w:gridCol w:w="3101"/>
        <w:gridCol w:w="1004"/>
        <w:gridCol w:w="1073"/>
        <w:gridCol w:w="1828"/>
        <w:gridCol w:w="1739"/>
        <w:gridCol w:w="716"/>
        <w:gridCol w:w="609"/>
        <w:gridCol w:w="245"/>
        <w:gridCol w:w="1739"/>
        <w:gridCol w:w="1160"/>
        <w:gridCol w:w="1399"/>
      </w:tblGrid>
      <w:tr w:rsidR="00367FC7" w:rsidRPr="00CF79F4" w14:paraId="6CACFACB" w14:textId="77777777" w:rsidTr="00D5774C">
        <w:trPr>
          <w:trHeight w:val="262"/>
          <w:jc w:val="center"/>
        </w:trPr>
        <w:tc>
          <w:tcPr>
            <w:tcW w:w="227" w:type="pct"/>
            <w:tcBorders>
              <w:top w:val="single" w:sz="12" w:space="0" w:color="auto"/>
              <w:left w:val="single" w:sz="12" w:space="0" w:color="auto"/>
              <w:bottom w:val="single" w:sz="12" w:space="0" w:color="auto"/>
              <w:right w:val="single" w:sz="2" w:space="0" w:color="auto"/>
            </w:tcBorders>
            <w:vAlign w:val="center"/>
          </w:tcPr>
          <w:p w14:paraId="3E6E4FAE" w14:textId="77777777" w:rsidR="00367FC7" w:rsidRPr="00CF79F4" w:rsidRDefault="00367FC7" w:rsidP="00004094">
            <w:pPr>
              <w:autoSpaceDE w:val="0"/>
              <w:autoSpaceDN w:val="0"/>
              <w:adjustRightInd w:val="0"/>
              <w:jc w:val="center"/>
              <w:rPr>
                <w:noProof/>
                <w:lang w:val="en-US"/>
              </w:rPr>
            </w:pPr>
            <w:r w:rsidRPr="00CF79F4">
              <w:rPr>
                <w:noProof/>
              </w:rPr>
              <w:t>Р.БР</w:t>
            </w:r>
          </w:p>
        </w:tc>
        <w:tc>
          <w:tcPr>
            <w:tcW w:w="1013" w:type="pct"/>
            <w:tcBorders>
              <w:top w:val="single" w:sz="12" w:space="0" w:color="auto"/>
              <w:left w:val="single" w:sz="2" w:space="0" w:color="auto"/>
              <w:bottom w:val="single" w:sz="12" w:space="0" w:color="auto"/>
              <w:right w:val="single" w:sz="2" w:space="0" w:color="auto"/>
            </w:tcBorders>
            <w:vAlign w:val="center"/>
          </w:tcPr>
          <w:p w14:paraId="28F3950A" w14:textId="24B65D30" w:rsidR="00367FC7" w:rsidRPr="00CF79F4" w:rsidRDefault="00367FC7" w:rsidP="007C3DAF">
            <w:pPr>
              <w:autoSpaceDE w:val="0"/>
              <w:autoSpaceDN w:val="0"/>
              <w:adjustRightInd w:val="0"/>
              <w:jc w:val="center"/>
              <w:rPr>
                <w:noProof/>
                <w:lang w:val="en-US"/>
              </w:rPr>
            </w:pPr>
            <w:r w:rsidRPr="00CF79F4">
              <w:rPr>
                <w:noProof/>
                <w:lang w:val="en-US"/>
              </w:rPr>
              <w:t>Назив</w:t>
            </w:r>
          </w:p>
        </w:tc>
        <w:tc>
          <w:tcPr>
            <w:tcW w:w="328" w:type="pct"/>
            <w:tcBorders>
              <w:top w:val="single" w:sz="12" w:space="0" w:color="auto"/>
              <w:left w:val="single" w:sz="2" w:space="0" w:color="auto"/>
              <w:bottom w:val="single" w:sz="12" w:space="0" w:color="auto"/>
              <w:right w:val="single" w:sz="2" w:space="0" w:color="auto"/>
            </w:tcBorders>
            <w:vAlign w:val="center"/>
          </w:tcPr>
          <w:p w14:paraId="23A95768" w14:textId="77777777" w:rsidR="00367FC7" w:rsidRPr="00CF79F4" w:rsidRDefault="00367FC7" w:rsidP="00004094">
            <w:pPr>
              <w:autoSpaceDE w:val="0"/>
              <w:autoSpaceDN w:val="0"/>
              <w:adjustRightInd w:val="0"/>
              <w:jc w:val="center"/>
              <w:rPr>
                <w:noProof/>
                <w:lang w:val="en-US"/>
              </w:rPr>
            </w:pPr>
            <w:r w:rsidRPr="00CF79F4">
              <w:rPr>
                <w:noProof/>
                <w:lang w:val="en-US"/>
              </w:rPr>
              <w:t>Јединица мере</w:t>
            </w:r>
          </w:p>
        </w:tc>
        <w:tc>
          <w:tcPr>
            <w:tcW w:w="350" w:type="pct"/>
            <w:tcBorders>
              <w:top w:val="single" w:sz="12" w:space="0" w:color="auto"/>
              <w:left w:val="single" w:sz="2" w:space="0" w:color="auto"/>
              <w:bottom w:val="single" w:sz="12" w:space="0" w:color="auto"/>
              <w:right w:val="single" w:sz="2" w:space="0" w:color="auto"/>
            </w:tcBorders>
            <w:vAlign w:val="center"/>
          </w:tcPr>
          <w:p w14:paraId="328B0228" w14:textId="77777777" w:rsidR="00367FC7" w:rsidRPr="00CF79F4" w:rsidRDefault="00367FC7" w:rsidP="00004094">
            <w:pPr>
              <w:autoSpaceDE w:val="0"/>
              <w:autoSpaceDN w:val="0"/>
              <w:adjustRightInd w:val="0"/>
              <w:jc w:val="center"/>
              <w:rPr>
                <w:noProof/>
                <w:lang w:val="en-US"/>
              </w:rPr>
            </w:pPr>
            <w:r w:rsidRPr="00CF79F4">
              <w:rPr>
                <w:noProof/>
                <w:lang w:val="en-US"/>
              </w:rPr>
              <w:t>Количина</w:t>
            </w:r>
          </w:p>
        </w:tc>
        <w:tc>
          <w:tcPr>
            <w:tcW w:w="597" w:type="pct"/>
            <w:tcBorders>
              <w:top w:val="single" w:sz="12" w:space="0" w:color="auto"/>
              <w:left w:val="single" w:sz="2" w:space="0" w:color="auto"/>
              <w:bottom w:val="single" w:sz="12" w:space="0" w:color="auto"/>
              <w:right w:val="single" w:sz="2" w:space="0" w:color="auto"/>
            </w:tcBorders>
            <w:vAlign w:val="center"/>
          </w:tcPr>
          <w:p w14:paraId="19DE760D" w14:textId="77777777" w:rsidR="00367FC7" w:rsidRPr="00CF79F4" w:rsidRDefault="00367FC7" w:rsidP="00004094">
            <w:pPr>
              <w:autoSpaceDE w:val="0"/>
              <w:autoSpaceDN w:val="0"/>
              <w:adjustRightInd w:val="0"/>
              <w:jc w:val="center"/>
              <w:rPr>
                <w:noProof/>
                <w:lang w:val="en-US"/>
              </w:rPr>
            </w:pPr>
            <w:r w:rsidRPr="00CF79F4">
              <w:rPr>
                <w:noProof/>
                <w:lang w:val="en-US"/>
              </w:rPr>
              <w:t>Јединична цена без ПДВ-а</w:t>
            </w:r>
          </w:p>
        </w:tc>
        <w:tc>
          <w:tcPr>
            <w:tcW w:w="568" w:type="pct"/>
            <w:tcBorders>
              <w:top w:val="single" w:sz="12" w:space="0" w:color="auto"/>
              <w:left w:val="single" w:sz="2" w:space="0" w:color="auto"/>
              <w:bottom w:val="single" w:sz="12" w:space="0" w:color="auto"/>
              <w:right w:val="single" w:sz="2" w:space="0" w:color="auto"/>
            </w:tcBorders>
            <w:vAlign w:val="center"/>
          </w:tcPr>
          <w:p w14:paraId="06638913" w14:textId="77777777" w:rsidR="00367FC7" w:rsidRPr="002A52DF" w:rsidRDefault="00367FC7" w:rsidP="00004094">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513" w:type="pct"/>
            <w:gridSpan w:val="3"/>
            <w:tcBorders>
              <w:top w:val="single" w:sz="12" w:space="0" w:color="auto"/>
              <w:left w:val="single" w:sz="2" w:space="0" w:color="auto"/>
              <w:bottom w:val="single" w:sz="12" w:space="0" w:color="auto"/>
              <w:right w:val="single" w:sz="2" w:space="0" w:color="auto"/>
            </w:tcBorders>
            <w:vAlign w:val="center"/>
          </w:tcPr>
          <w:p w14:paraId="338E41CB" w14:textId="77777777" w:rsidR="00367FC7" w:rsidRPr="00CF79F4" w:rsidRDefault="00367FC7" w:rsidP="00004094">
            <w:pPr>
              <w:autoSpaceDE w:val="0"/>
              <w:autoSpaceDN w:val="0"/>
              <w:adjustRightInd w:val="0"/>
              <w:jc w:val="center"/>
              <w:rPr>
                <w:noProof/>
                <w:lang w:val="en-US"/>
              </w:rPr>
            </w:pPr>
            <w:r w:rsidRPr="00CF79F4">
              <w:rPr>
                <w:noProof/>
                <w:lang w:val="en-US"/>
              </w:rPr>
              <w:t>Укупна цена без ПДВ-а</w:t>
            </w:r>
          </w:p>
        </w:tc>
        <w:tc>
          <w:tcPr>
            <w:tcW w:w="568" w:type="pct"/>
            <w:tcBorders>
              <w:top w:val="single" w:sz="12" w:space="0" w:color="auto"/>
              <w:left w:val="single" w:sz="2" w:space="0" w:color="auto"/>
              <w:bottom w:val="single" w:sz="12" w:space="0" w:color="auto"/>
              <w:right w:val="single" w:sz="2" w:space="0" w:color="auto"/>
            </w:tcBorders>
            <w:vAlign w:val="center"/>
          </w:tcPr>
          <w:p w14:paraId="0D74D4DE" w14:textId="77777777" w:rsidR="007A4BB0" w:rsidRDefault="00367FC7" w:rsidP="00004094">
            <w:pPr>
              <w:autoSpaceDE w:val="0"/>
              <w:autoSpaceDN w:val="0"/>
              <w:adjustRightInd w:val="0"/>
              <w:jc w:val="center"/>
              <w:rPr>
                <w:noProof/>
                <w:lang w:val="en-US"/>
              </w:rPr>
            </w:pPr>
            <w:r w:rsidRPr="00CF79F4">
              <w:rPr>
                <w:noProof/>
                <w:lang w:val="en-US"/>
              </w:rPr>
              <w:t xml:space="preserve">Укупна цена </w:t>
            </w:r>
          </w:p>
          <w:p w14:paraId="737EE2CF" w14:textId="5616FB27" w:rsidR="00367FC7" w:rsidRPr="00CF79F4" w:rsidRDefault="00367FC7" w:rsidP="00004094">
            <w:pPr>
              <w:autoSpaceDE w:val="0"/>
              <w:autoSpaceDN w:val="0"/>
              <w:adjustRightInd w:val="0"/>
              <w:jc w:val="center"/>
              <w:rPr>
                <w:noProof/>
                <w:highlight w:val="green"/>
              </w:rPr>
            </w:pPr>
            <w:r>
              <w:rPr>
                <w:noProof/>
                <w:lang w:val="sr-Cyrl-RS"/>
              </w:rPr>
              <w:t>са</w:t>
            </w:r>
            <w:r w:rsidRPr="00CF79F4">
              <w:rPr>
                <w:noProof/>
                <w:lang w:val="en-US"/>
              </w:rPr>
              <w:t xml:space="preserve"> ПДВ-</w:t>
            </w:r>
            <w:r>
              <w:rPr>
                <w:noProof/>
                <w:lang w:val="en-US"/>
              </w:rPr>
              <w:t>ом</w:t>
            </w:r>
          </w:p>
        </w:tc>
        <w:tc>
          <w:tcPr>
            <w:tcW w:w="379" w:type="pct"/>
            <w:tcBorders>
              <w:top w:val="single" w:sz="12" w:space="0" w:color="auto"/>
              <w:left w:val="single" w:sz="2" w:space="0" w:color="auto"/>
              <w:bottom w:val="single" w:sz="12" w:space="0" w:color="auto"/>
              <w:right w:val="single" w:sz="2" w:space="0" w:color="auto"/>
            </w:tcBorders>
            <w:vAlign w:val="center"/>
          </w:tcPr>
          <w:p w14:paraId="65D005C6" w14:textId="77777777" w:rsidR="00367FC7" w:rsidRPr="00CF79F4" w:rsidRDefault="00367FC7" w:rsidP="00004094">
            <w:pPr>
              <w:pStyle w:val="BodyText"/>
              <w:jc w:val="center"/>
              <w:rPr>
                <w:noProof/>
                <w:szCs w:val="24"/>
              </w:rPr>
            </w:pPr>
            <w:r w:rsidRPr="00CF79F4">
              <w:rPr>
                <w:noProof/>
                <w:szCs w:val="24"/>
              </w:rPr>
              <w:t>Стопа</w:t>
            </w:r>
          </w:p>
          <w:p w14:paraId="787A7064" w14:textId="77777777" w:rsidR="00367FC7" w:rsidRPr="00CF79F4" w:rsidRDefault="00367FC7" w:rsidP="00004094">
            <w:pPr>
              <w:pStyle w:val="BodyText"/>
              <w:jc w:val="center"/>
              <w:rPr>
                <w:noProof/>
                <w:szCs w:val="24"/>
              </w:rPr>
            </w:pPr>
            <w:r w:rsidRPr="00CF79F4">
              <w:rPr>
                <w:noProof/>
              </w:rPr>
              <w:t>ПДВ-а</w:t>
            </w:r>
          </w:p>
        </w:tc>
        <w:tc>
          <w:tcPr>
            <w:tcW w:w="457" w:type="pct"/>
            <w:tcBorders>
              <w:top w:val="single" w:sz="12" w:space="0" w:color="auto"/>
              <w:left w:val="single" w:sz="2" w:space="0" w:color="auto"/>
              <w:bottom w:val="single" w:sz="12" w:space="0" w:color="auto"/>
              <w:right w:val="single" w:sz="12" w:space="0" w:color="auto"/>
            </w:tcBorders>
          </w:tcPr>
          <w:p w14:paraId="0C36A903" w14:textId="77777777" w:rsidR="00367FC7" w:rsidRDefault="00367FC7" w:rsidP="00004094">
            <w:pPr>
              <w:pStyle w:val="BodyText"/>
              <w:jc w:val="center"/>
              <w:rPr>
                <w:noProof/>
                <w:szCs w:val="24"/>
                <w:lang w:val="sr-Cyrl-RS"/>
              </w:rPr>
            </w:pPr>
            <w:r>
              <w:rPr>
                <w:noProof/>
                <w:szCs w:val="24"/>
                <w:lang w:val="sr-Cyrl-RS"/>
              </w:rPr>
              <w:t>Произвођач/</w:t>
            </w:r>
          </w:p>
          <w:p w14:paraId="27FE9528" w14:textId="77777777" w:rsidR="00367FC7" w:rsidRPr="00CF79F4" w:rsidRDefault="00367FC7" w:rsidP="00004094">
            <w:pPr>
              <w:autoSpaceDE w:val="0"/>
              <w:autoSpaceDN w:val="0"/>
              <w:adjustRightInd w:val="0"/>
              <w:jc w:val="center"/>
              <w:rPr>
                <w:noProof/>
                <w:highlight w:val="green"/>
                <w:lang w:val="sr-Cyrl-RS"/>
              </w:rPr>
            </w:pPr>
            <w:r>
              <w:rPr>
                <w:noProof/>
                <w:lang w:val="sr-Cyrl-RS"/>
              </w:rPr>
              <w:t>земља порекла</w:t>
            </w:r>
          </w:p>
        </w:tc>
      </w:tr>
      <w:tr w:rsidR="00367FC7" w:rsidRPr="00F85647" w14:paraId="7A5E7F9B" w14:textId="77777777" w:rsidTr="00D5774C">
        <w:trPr>
          <w:trHeight w:val="288"/>
          <w:jc w:val="center"/>
        </w:trPr>
        <w:tc>
          <w:tcPr>
            <w:tcW w:w="227" w:type="pct"/>
            <w:tcBorders>
              <w:top w:val="single" w:sz="12" w:space="0" w:color="auto"/>
              <w:left w:val="single" w:sz="12" w:space="0" w:color="auto"/>
              <w:bottom w:val="single" w:sz="4" w:space="0" w:color="auto"/>
              <w:right w:val="single" w:sz="4" w:space="0" w:color="auto"/>
            </w:tcBorders>
          </w:tcPr>
          <w:p w14:paraId="431E20BA" w14:textId="77777777" w:rsidR="00367FC7" w:rsidRPr="00F85647" w:rsidRDefault="00367FC7" w:rsidP="00004094">
            <w:pPr>
              <w:autoSpaceDE w:val="0"/>
              <w:autoSpaceDN w:val="0"/>
              <w:adjustRightInd w:val="0"/>
              <w:jc w:val="center"/>
              <w:rPr>
                <w:noProof/>
              </w:rPr>
            </w:pPr>
            <w:r w:rsidRPr="00F85647">
              <w:rPr>
                <w:noProof/>
              </w:rPr>
              <w:t>1</w:t>
            </w:r>
          </w:p>
        </w:tc>
        <w:tc>
          <w:tcPr>
            <w:tcW w:w="1013" w:type="pct"/>
            <w:tcBorders>
              <w:top w:val="single" w:sz="12" w:space="0" w:color="auto"/>
              <w:left w:val="single" w:sz="4" w:space="0" w:color="auto"/>
              <w:bottom w:val="single" w:sz="4" w:space="0" w:color="auto"/>
              <w:right w:val="single" w:sz="4" w:space="0" w:color="auto"/>
            </w:tcBorders>
          </w:tcPr>
          <w:p w14:paraId="75DA5775" w14:textId="77777777" w:rsidR="00367FC7" w:rsidRPr="00F85647" w:rsidRDefault="00367FC7" w:rsidP="00004094">
            <w:pPr>
              <w:autoSpaceDE w:val="0"/>
              <w:autoSpaceDN w:val="0"/>
              <w:adjustRightInd w:val="0"/>
              <w:jc w:val="center"/>
              <w:rPr>
                <w:noProof/>
                <w:lang w:val="en-US"/>
              </w:rPr>
            </w:pPr>
            <w:r w:rsidRPr="00F85647">
              <w:rPr>
                <w:noProof/>
                <w:lang w:val="en-US"/>
              </w:rPr>
              <w:t>2</w:t>
            </w:r>
          </w:p>
        </w:tc>
        <w:tc>
          <w:tcPr>
            <w:tcW w:w="328" w:type="pct"/>
            <w:tcBorders>
              <w:top w:val="single" w:sz="12" w:space="0" w:color="auto"/>
              <w:left w:val="single" w:sz="4" w:space="0" w:color="auto"/>
              <w:bottom w:val="single" w:sz="4" w:space="0" w:color="auto"/>
              <w:right w:val="single" w:sz="4" w:space="0" w:color="auto"/>
            </w:tcBorders>
          </w:tcPr>
          <w:p w14:paraId="545A262E" w14:textId="77777777" w:rsidR="00367FC7" w:rsidRPr="00F85647" w:rsidRDefault="00367FC7" w:rsidP="00004094">
            <w:pPr>
              <w:autoSpaceDE w:val="0"/>
              <w:autoSpaceDN w:val="0"/>
              <w:adjustRightInd w:val="0"/>
              <w:jc w:val="center"/>
              <w:rPr>
                <w:noProof/>
                <w:lang w:val="en-US"/>
              </w:rPr>
            </w:pPr>
            <w:r w:rsidRPr="00F85647">
              <w:rPr>
                <w:noProof/>
                <w:lang w:val="en-US"/>
              </w:rPr>
              <w:t>3</w:t>
            </w:r>
          </w:p>
        </w:tc>
        <w:tc>
          <w:tcPr>
            <w:tcW w:w="350" w:type="pct"/>
            <w:tcBorders>
              <w:top w:val="single" w:sz="12" w:space="0" w:color="auto"/>
              <w:left w:val="single" w:sz="4" w:space="0" w:color="auto"/>
              <w:bottom w:val="single" w:sz="4" w:space="0" w:color="auto"/>
              <w:right w:val="single" w:sz="4" w:space="0" w:color="auto"/>
            </w:tcBorders>
          </w:tcPr>
          <w:p w14:paraId="21778429" w14:textId="77777777" w:rsidR="00367FC7" w:rsidRPr="00F85647" w:rsidRDefault="00367FC7" w:rsidP="00004094">
            <w:pPr>
              <w:autoSpaceDE w:val="0"/>
              <w:autoSpaceDN w:val="0"/>
              <w:adjustRightInd w:val="0"/>
              <w:jc w:val="center"/>
              <w:rPr>
                <w:noProof/>
                <w:lang w:val="en-US"/>
              </w:rPr>
            </w:pPr>
            <w:r w:rsidRPr="00F85647">
              <w:rPr>
                <w:noProof/>
                <w:lang w:val="en-US"/>
              </w:rPr>
              <w:t>4</w:t>
            </w:r>
          </w:p>
        </w:tc>
        <w:tc>
          <w:tcPr>
            <w:tcW w:w="597" w:type="pct"/>
            <w:tcBorders>
              <w:top w:val="single" w:sz="12" w:space="0" w:color="auto"/>
              <w:left w:val="single" w:sz="4" w:space="0" w:color="auto"/>
              <w:bottom w:val="single" w:sz="4" w:space="0" w:color="auto"/>
              <w:right w:val="single" w:sz="4" w:space="0" w:color="auto"/>
            </w:tcBorders>
          </w:tcPr>
          <w:p w14:paraId="0115DD62" w14:textId="77777777" w:rsidR="00367FC7" w:rsidRPr="00F85647" w:rsidRDefault="00367FC7" w:rsidP="00004094">
            <w:pPr>
              <w:autoSpaceDE w:val="0"/>
              <w:autoSpaceDN w:val="0"/>
              <w:adjustRightInd w:val="0"/>
              <w:jc w:val="center"/>
              <w:rPr>
                <w:noProof/>
                <w:lang w:val="en-US"/>
              </w:rPr>
            </w:pPr>
            <w:r w:rsidRPr="00F85647">
              <w:rPr>
                <w:noProof/>
                <w:lang w:val="en-US"/>
              </w:rPr>
              <w:t>5</w:t>
            </w:r>
          </w:p>
        </w:tc>
        <w:tc>
          <w:tcPr>
            <w:tcW w:w="568" w:type="pct"/>
            <w:tcBorders>
              <w:top w:val="single" w:sz="12" w:space="0" w:color="auto"/>
              <w:left w:val="single" w:sz="4" w:space="0" w:color="auto"/>
              <w:bottom w:val="single" w:sz="4" w:space="0" w:color="auto"/>
              <w:right w:val="single" w:sz="4" w:space="0" w:color="auto"/>
            </w:tcBorders>
          </w:tcPr>
          <w:p w14:paraId="3EDAACD4" w14:textId="77777777" w:rsidR="00367FC7" w:rsidRPr="00F85647" w:rsidRDefault="00367FC7" w:rsidP="00004094">
            <w:pPr>
              <w:autoSpaceDE w:val="0"/>
              <w:autoSpaceDN w:val="0"/>
              <w:adjustRightInd w:val="0"/>
              <w:jc w:val="center"/>
              <w:rPr>
                <w:noProof/>
                <w:lang w:val="en-US"/>
              </w:rPr>
            </w:pPr>
            <w:r w:rsidRPr="00F85647">
              <w:rPr>
                <w:noProof/>
                <w:lang w:val="en-US"/>
              </w:rPr>
              <w:t>6</w:t>
            </w:r>
          </w:p>
        </w:tc>
        <w:tc>
          <w:tcPr>
            <w:tcW w:w="513" w:type="pct"/>
            <w:gridSpan w:val="3"/>
            <w:tcBorders>
              <w:top w:val="single" w:sz="12" w:space="0" w:color="auto"/>
              <w:left w:val="single" w:sz="4" w:space="0" w:color="auto"/>
              <w:bottom w:val="single" w:sz="4" w:space="0" w:color="auto"/>
              <w:right w:val="single" w:sz="4" w:space="0" w:color="auto"/>
            </w:tcBorders>
          </w:tcPr>
          <w:p w14:paraId="66250BA5" w14:textId="77777777" w:rsidR="00367FC7" w:rsidRPr="00F85647" w:rsidRDefault="00367FC7" w:rsidP="00004094">
            <w:pPr>
              <w:autoSpaceDE w:val="0"/>
              <w:autoSpaceDN w:val="0"/>
              <w:adjustRightInd w:val="0"/>
              <w:jc w:val="center"/>
              <w:rPr>
                <w:noProof/>
                <w:lang w:val="en-US"/>
              </w:rPr>
            </w:pPr>
            <w:r w:rsidRPr="00F85647">
              <w:rPr>
                <w:noProof/>
                <w:lang w:val="en-US"/>
              </w:rPr>
              <w:t>7</w:t>
            </w:r>
          </w:p>
        </w:tc>
        <w:tc>
          <w:tcPr>
            <w:tcW w:w="568" w:type="pct"/>
            <w:tcBorders>
              <w:top w:val="single" w:sz="12" w:space="0" w:color="auto"/>
              <w:left w:val="single" w:sz="4" w:space="0" w:color="auto"/>
              <w:bottom w:val="single" w:sz="4" w:space="0" w:color="auto"/>
              <w:right w:val="single" w:sz="4" w:space="0" w:color="auto"/>
            </w:tcBorders>
          </w:tcPr>
          <w:p w14:paraId="363C9AF3" w14:textId="77777777" w:rsidR="00367FC7" w:rsidRPr="00F85647" w:rsidRDefault="00367FC7" w:rsidP="00004094">
            <w:pPr>
              <w:autoSpaceDE w:val="0"/>
              <w:autoSpaceDN w:val="0"/>
              <w:adjustRightInd w:val="0"/>
              <w:jc w:val="center"/>
              <w:rPr>
                <w:noProof/>
              </w:rPr>
            </w:pPr>
            <w:r w:rsidRPr="00F85647">
              <w:rPr>
                <w:noProof/>
              </w:rPr>
              <w:t>8</w:t>
            </w:r>
          </w:p>
        </w:tc>
        <w:tc>
          <w:tcPr>
            <w:tcW w:w="379" w:type="pct"/>
            <w:tcBorders>
              <w:top w:val="single" w:sz="12" w:space="0" w:color="auto"/>
              <w:left w:val="single" w:sz="4" w:space="0" w:color="auto"/>
              <w:bottom w:val="single" w:sz="4" w:space="0" w:color="auto"/>
              <w:right w:val="single" w:sz="4" w:space="0" w:color="auto"/>
            </w:tcBorders>
          </w:tcPr>
          <w:p w14:paraId="4E11263B" w14:textId="77777777" w:rsidR="00367FC7" w:rsidRPr="00F85647" w:rsidRDefault="00367FC7" w:rsidP="00004094">
            <w:pPr>
              <w:autoSpaceDE w:val="0"/>
              <w:autoSpaceDN w:val="0"/>
              <w:adjustRightInd w:val="0"/>
              <w:jc w:val="center"/>
              <w:rPr>
                <w:noProof/>
              </w:rPr>
            </w:pPr>
            <w:r w:rsidRPr="00F85647">
              <w:rPr>
                <w:noProof/>
              </w:rPr>
              <w:t>9</w:t>
            </w:r>
          </w:p>
        </w:tc>
        <w:tc>
          <w:tcPr>
            <w:tcW w:w="457" w:type="pct"/>
            <w:tcBorders>
              <w:top w:val="single" w:sz="12" w:space="0" w:color="auto"/>
              <w:left w:val="single" w:sz="4" w:space="0" w:color="auto"/>
              <w:bottom w:val="single" w:sz="4" w:space="0" w:color="auto"/>
              <w:right w:val="single" w:sz="12" w:space="0" w:color="auto"/>
            </w:tcBorders>
          </w:tcPr>
          <w:p w14:paraId="02F489FE" w14:textId="77777777" w:rsidR="00367FC7" w:rsidRPr="00F85647" w:rsidRDefault="00367FC7" w:rsidP="00004094">
            <w:pPr>
              <w:autoSpaceDE w:val="0"/>
              <w:autoSpaceDN w:val="0"/>
              <w:adjustRightInd w:val="0"/>
              <w:jc w:val="center"/>
              <w:rPr>
                <w:noProof/>
              </w:rPr>
            </w:pPr>
            <w:r>
              <w:rPr>
                <w:noProof/>
                <w:lang w:val="sr-Cyrl-RS"/>
              </w:rPr>
              <w:t>10</w:t>
            </w:r>
          </w:p>
        </w:tc>
      </w:tr>
      <w:tr w:rsidR="00367FC7" w:rsidRPr="00801F99" w14:paraId="593EB268" w14:textId="77777777" w:rsidTr="00D5774C">
        <w:trPr>
          <w:trHeight w:val="288"/>
          <w:jc w:val="center"/>
        </w:trPr>
        <w:tc>
          <w:tcPr>
            <w:tcW w:w="227" w:type="pct"/>
            <w:tcBorders>
              <w:top w:val="single" w:sz="4" w:space="0" w:color="auto"/>
              <w:left w:val="single" w:sz="12" w:space="0" w:color="auto"/>
              <w:bottom w:val="single" w:sz="4" w:space="0" w:color="auto"/>
              <w:right w:val="single" w:sz="4" w:space="0" w:color="auto"/>
            </w:tcBorders>
          </w:tcPr>
          <w:p w14:paraId="16524F34" w14:textId="2F5B96E6" w:rsidR="00367FC7" w:rsidRPr="00984C84" w:rsidRDefault="00D07666" w:rsidP="00004094">
            <w:pPr>
              <w:autoSpaceDE w:val="0"/>
              <w:autoSpaceDN w:val="0"/>
              <w:adjustRightInd w:val="0"/>
              <w:jc w:val="center"/>
              <w:rPr>
                <w:b/>
                <w:noProof/>
                <w:lang w:val="sr-Latn-RS"/>
              </w:rPr>
            </w:pPr>
            <w:r w:rsidRPr="00984C84">
              <w:rPr>
                <w:b/>
                <w:noProof/>
                <w:lang w:val="sr-Latn-RS"/>
              </w:rPr>
              <w:t>I</w:t>
            </w:r>
          </w:p>
        </w:tc>
        <w:tc>
          <w:tcPr>
            <w:tcW w:w="1013" w:type="pct"/>
            <w:tcBorders>
              <w:top w:val="single" w:sz="4" w:space="0" w:color="auto"/>
              <w:left w:val="single" w:sz="4" w:space="0" w:color="auto"/>
              <w:bottom w:val="single" w:sz="4" w:space="0" w:color="auto"/>
              <w:right w:val="single" w:sz="4" w:space="0" w:color="auto"/>
            </w:tcBorders>
          </w:tcPr>
          <w:p w14:paraId="6EB54C0A" w14:textId="3D84B986" w:rsidR="00367FC7" w:rsidRPr="00984C84" w:rsidRDefault="00C56FBD" w:rsidP="00004094">
            <w:pPr>
              <w:autoSpaceDE w:val="0"/>
              <w:autoSpaceDN w:val="0"/>
              <w:adjustRightInd w:val="0"/>
              <w:rPr>
                <w:b/>
                <w:noProof/>
                <w:lang w:val="sr-Cyrl-RS"/>
              </w:rPr>
            </w:pPr>
            <w:r w:rsidRPr="00984C84">
              <w:rPr>
                <w:b/>
                <w:noProof/>
                <w:lang w:val="sr-Cyrl-RS"/>
              </w:rPr>
              <w:t>Клиника за абдоминалну и ендокрину хирургију</w:t>
            </w:r>
          </w:p>
        </w:tc>
        <w:tc>
          <w:tcPr>
            <w:tcW w:w="328" w:type="pct"/>
            <w:tcBorders>
              <w:top w:val="single" w:sz="4" w:space="0" w:color="auto"/>
              <w:left w:val="single" w:sz="4" w:space="0" w:color="auto"/>
              <w:bottom w:val="single" w:sz="4" w:space="0" w:color="auto"/>
              <w:right w:val="single" w:sz="4" w:space="0" w:color="auto"/>
            </w:tcBorders>
            <w:vAlign w:val="center"/>
          </w:tcPr>
          <w:p w14:paraId="3C3306C8" w14:textId="16BAE23A" w:rsidR="00367FC7" w:rsidRPr="00801F99" w:rsidRDefault="00367FC7" w:rsidP="00004094">
            <w:pPr>
              <w:autoSpaceDE w:val="0"/>
              <w:autoSpaceDN w:val="0"/>
              <w:adjustRightInd w:val="0"/>
              <w:jc w:val="center"/>
              <w:rPr>
                <w:noProof/>
                <w:lang w:val="sr-Cyrl-RS"/>
              </w:rPr>
            </w:pPr>
          </w:p>
        </w:tc>
        <w:tc>
          <w:tcPr>
            <w:tcW w:w="350" w:type="pct"/>
            <w:tcBorders>
              <w:top w:val="single" w:sz="4" w:space="0" w:color="auto"/>
              <w:left w:val="single" w:sz="4" w:space="0" w:color="auto"/>
              <w:bottom w:val="single" w:sz="4" w:space="0" w:color="auto"/>
              <w:right w:val="single" w:sz="4" w:space="0" w:color="auto"/>
            </w:tcBorders>
            <w:vAlign w:val="center"/>
          </w:tcPr>
          <w:p w14:paraId="0C97F6E8" w14:textId="7001F903" w:rsidR="00367FC7" w:rsidRPr="00801F99" w:rsidRDefault="00367FC7" w:rsidP="00004094">
            <w:pPr>
              <w:autoSpaceDE w:val="0"/>
              <w:autoSpaceDN w:val="0"/>
              <w:adjustRightInd w:val="0"/>
              <w:jc w:val="center"/>
              <w:rPr>
                <w:noProof/>
                <w:lang w:val="sr-Cyrl-RS"/>
              </w:rPr>
            </w:pPr>
          </w:p>
        </w:tc>
        <w:tc>
          <w:tcPr>
            <w:tcW w:w="597" w:type="pct"/>
            <w:tcBorders>
              <w:top w:val="single" w:sz="4" w:space="0" w:color="auto"/>
              <w:left w:val="single" w:sz="4" w:space="0" w:color="auto"/>
              <w:bottom w:val="single" w:sz="4" w:space="0" w:color="auto"/>
              <w:right w:val="single" w:sz="4" w:space="0" w:color="auto"/>
            </w:tcBorders>
          </w:tcPr>
          <w:p w14:paraId="3CE7EA5D" w14:textId="77777777" w:rsidR="00367FC7" w:rsidRPr="00801F99" w:rsidRDefault="00367FC7" w:rsidP="00004094">
            <w:pPr>
              <w:autoSpaceDE w:val="0"/>
              <w:autoSpaceDN w:val="0"/>
              <w:adjustRightInd w:val="0"/>
              <w:jc w:val="center"/>
              <w:rPr>
                <w:noProof/>
                <w:lang w:val="en-US"/>
              </w:rPr>
            </w:pPr>
          </w:p>
        </w:tc>
        <w:tc>
          <w:tcPr>
            <w:tcW w:w="568" w:type="pct"/>
            <w:tcBorders>
              <w:top w:val="single" w:sz="4" w:space="0" w:color="auto"/>
              <w:left w:val="single" w:sz="4" w:space="0" w:color="auto"/>
              <w:bottom w:val="single" w:sz="4" w:space="0" w:color="auto"/>
              <w:right w:val="single" w:sz="4" w:space="0" w:color="auto"/>
            </w:tcBorders>
          </w:tcPr>
          <w:p w14:paraId="2816C196" w14:textId="77777777" w:rsidR="00367FC7" w:rsidRPr="00801F99" w:rsidRDefault="00367FC7" w:rsidP="00004094">
            <w:pPr>
              <w:autoSpaceDE w:val="0"/>
              <w:autoSpaceDN w:val="0"/>
              <w:adjustRightInd w:val="0"/>
              <w:jc w:val="center"/>
              <w:rPr>
                <w:noProof/>
                <w:lang w:val="en-US"/>
              </w:rPr>
            </w:pPr>
          </w:p>
        </w:tc>
        <w:tc>
          <w:tcPr>
            <w:tcW w:w="513" w:type="pct"/>
            <w:gridSpan w:val="3"/>
            <w:tcBorders>
              <w:top w:val="single" w:sz="4" w:space="0" w:color="auto"/>
              <w:left w:val="single" w:sz="4" w:space="0" w:color="auto"/>
              <w:bottom w:val="single" w:sz="4" w:space="0" w:color="auto"/>
              <w:right w:val="single" w:sz="4" w:space="0" w:color="auto"/>
            </w:tcBorders>
          </w:tcPr>
          <w:p w14:paraId="0C0D5C21" w14:textId="77777777" w:rsidR="00367FC7" w:rsidRPr="00801F99" w:rsidRDefault="00367FC7" w:rsidP="00004094">
            <w:pPr>
              <w:autoSpaceDE w:val="0"/>
              <w:autoSpaceDN w:val="0"/>
              <w:adjustRightInd w:val="0"/>
              <w:jc w:val="center"/>
              <w:rPr>
                <w:noProof/>
                <w:lang w:val="en-US"/>
              </w:rPr>
            </w:pPr>
          </w:p>
        </w:tc>
        <w:tc>
          <w:tcPr>
            <w:tcW w:w="568" w:type="pct"/>
            <w:tcBorders>
              <w:top w:val="single" w:sz="4" w:space="0" w:color="auto"/>
              <w:left w:val="single" w:sz="4" w:space="0" w:color="auto"/>
              <w:bottom w:val="single" w:sz="4" w:space="0" w:color="auto"/>
              <w:right w:val="single" w:sz="4" w:space="0" w:color="auto"/>
            </w:tcBorders>
          </w:tcPr>
          <w:p w14:paraId="77942026" w14:textId="77777777" w:rsidR="00367FC7" w:rsidRPr="00801F99" w:rsidRDefault="00367FC7" w:rsidP="00004094">
            <w:pPr>
              <w:autoSpaceDE w:val="0"/>
              <w:autoSpaceDN w:val="0"/>
              <w:adjustRightInd w:val="0"/>
              <w:jc w:val="center"/>
              <w:rPr>
                <w:noProof/>
              </w:rPr>
            </w:pPr>
          </w:p>
        </w:tc>
        <w:tc>
          <w:tcPr>
            <w:tcW w:w="379" w:type="pct"/>
            <w:tcBorders>
              <w:top w:val="single" w:sz="4" w:space="0" w:color="auto"/>
              <w:left w:val="single" w:sz="4" w:space="0" w:color="auto"/>
              <w:bottom w:val="single" w:sz="4" w:space="0" w:color="auto"/>
              <w:right w:val="single" w:sz="4" w:space="0" w:color="auto"/>
            </w:tcBorders>
          </w:tcPr>
          <w:p w14:paraId="08A23A8F" w14:textId="77777777" w:rsidR="00367FC7" w:rsidRPr="00801F99" w:rsidRDefault="00367FC7" w:rsidP="00004094">
            <w:pPr>
              <w:autoSpaceDE w:val="0"/>
              <w:autoSpaceDN w:val="0"/>
              <w:adjustRightInd w:val="0"/>
              <w:jc w:val="center"/>
              <w:rPr>
                <w:noProof/>
              </w:rPr>
            </w:pPr>
          </w:p>
        </w:tc>
        <w:tc>
          <w:tcPr>
            <w:tcW w:w="457" w:type="pct"/>
            <w:tcBorders>
              <w:top w:val="single" w:sz="4" w:space="0" w:color="auto"/>
              <w:left w:val="single" w:sz="4" w:space="0" w:color="auto"/>
              <w:bottom w:val="single" w:sz="4" w:space="0" w:color="auto"/>
              <w:right w:val="single" w:sz="12" w:space="0" w:color="auto"/>
            </w:tcBorders>
          </w:tcPr>
          <w:p w14:paraId="52AD3107" w14:textId="77777777" w:rsidR="00367FC7" w:rsidRPr="00801F99" w:rsidRDefault="00367FC7" w:rsidP="00004094">
            <w:pPr>
              <w:autoSpaceDE w:val="0"/>
              <w:autoSpaceDN w:val="0"/>
              <w:adjustRightInd w:val="0"/>
              <w:jc w:val="center"/>
              <w:rPr>
                <w:noProof/>
              </w:rPr>
            </w:pPr>
          </w:p>
        </w:tc>
      </w:tr>
      <w:tr w:rsidR="00367FC7" w:rsidRPr="00801F99" w14:paraId="308B6543" w14:textId="77777777" w:rsidTr="00D5774C">
        <w:trPr>
          <w:trHeight w:val="288"/>
          <w:jc w:val="center"/>
        </w:trPr>
        <w:tc>
          <w:tcPr>
            <w:tcW w:w="227" w:type="pct"/>
            <w:tcBorders>
              <w:top w:val="single" w:sz="4" w:space="0" w:color="auto"/>
              <w:left w:val="single" w:sz="12" w:space="0" w:color="auto"/>
              <w:bottom w:val="single" w:sz="4" w:space="0" w:color="auto"/>
              <w:right w:val="single" w:sz="4" w:space="0" w:color="auto"/>
            </w:tcBorders>
          </w:tcPr>
          <w:p w14:paraId="554F29F4" w14:textId="4FCC111B" w:rsidR="00367FC7" w:rsidRPr="00801F99" w:rsidRDefault="00D07666" w:rsidP="00004094">
            <w:pPr>
              <w:autoSpaceDE w:val="0"/>
              <w:autoSpaceDN w:val="0"/>
              <w:adjustRightInd w:val="0"/>
              <w:jc w:val="center"/>
              <w:rPr>
                <w:noProof/>
                <w:lang w:val="sr-Cyrl-RS"/>
              </w:rPr>
            </w:pPr>
            <w:r>
              <w:rPr>
                <w:noProof/>
                <w:lang w:val="sr-Cyrl-RS"/>
              </w:rPr>
              <w:t>1</w:t>
            </w:r>
          </w:p>
        </w:tc>
        <w:tc>
          <w:tcPr>
            <w:tcW w:w="1013" w:type="pct"/>
            <w:tcBorders>
              <w:top w:val="single" w:sz="4" w:space="0" w:color="auto"/>
              <w:left w:val="single" w:sz="4" w:space="0" w:color="auto"/>
              <w:bottom w:val="single" w:sz="4" w:space="0" w:color="auto"/>
              <w:right w:val="single" w:sz="4" w:space="0" w:color="auto"/>
            </w:tcBorders>
          </w:tcPr>
          <w:p w14:paraId="59095E3D" w14:textId="09DD2D18" w:rsidR="00367FC7" w:rsidRPr="003A08D0" w:rsidRDefault="003A08D0" w:rsidP="00545F7E">
            <w:pPr>
              <w:autoSpaceDE w:val="0"/>
              <w:autoSpaceDN w:val="0"/>
              <w:adjustRightInd w:val="0"/>
              <w:rPr>
                <w:noProof/>
                <w:lang w:val="sr-Latn-RS"/>
              </w:rPr>
            </w:pPr>
            <w:r>
              <w:rPr>
                <w:noProof/>
                <w:lang w:val="sr-Cyrl-RS"/>
              </w:rPr>
              <w:t xml:space="preserve">Набавка и уградња </w:t>
            </w:r>
            <w:r w:rsidR="005A7105">
              <w:rPr>
                <w:noProof/>
                <w:lang w:val="sr-Cyrl-RS"/>
              </w:rPr>
              <w:t xml:space="preserve">зидних </w:t>
            </w:r>
            <w:r>
              <w:rPr>
                <w:noProof/>
                <w:lang w:val="sr-Cyrl-RS"/>
              </w:rPr>
              <w:t>парапетни</w:t>
            </w:r>
            <w:r w:rsidR="005A7105">
              <w:rPr>
                <w:noProof/>
                <w:lang w:val="sr-Cyrl-RS"/>
              </w:rPr>
              <w:t>х</w:t>
            </w:r>
            <w:r>
              <w:rPr>
                <w:noProof/>
                <w:lang w:val="sr-Cyrl-RS"/>
              </w:rPr>
              <w:t xml:space="preserve"> алуминијумских канала са прикључницама за</w:t>
            </w:r>
            <w:r w:rsidR="005A7105">
              <w:rPr>
                <w:noProof/>
                <w:lang w:val="sr-Cyrl-RS"/>
              </w:rPr>
              <w:t xml:space="preserve"> централни развод</w:t>
            </w:r>
            <w:r>
              <w:rPr>
                <w:noProof/>
                <w:lang w:val="sr-Cyrl-RS"/>
              </w:rPr>
              <w:t xml:space="preserve"> О2 и </w:t>
            </w:r>
            <w:r>
              <w:rPr>
                <w:noProof/>
                <w:lang w:val="sr-Latn-RS"/>
              </w:rPr>
              <w:t>KV5</w:t>
            </w:r>
          </w:p>
        </w:tc>
        <w:tc>
          <w:tcPr>
            <w:tcW w:w="328" w:type="pct"/>
            <w:tcBorders>
              <w:top w:val="single" w:sz="4" w:space="0" w:color="auto"/>
              <w:left w:val="single" w:sz="4" w:space="0" w:color="auto"/>
              <w:bottom w:val="single" w:sz="4" w:space="0" w:color="auto"/>
              <w:right w:val="single" w:sz="4" w:space="0" w:color="auto"/>
            </w:tcBorders>
            <w:vAlign w:val="center"/>
          </w:tcPr>
          <w:p w14:paraId="577139E1" w14:textId="2795838D" w:rsidR="00367FC7" w:rsidRPr="003A08D0" w:rsidRDefault="003A08D0" w:rsidP="00004094">
            <w:pPr>
              <w:autoSpaceDE w:val="0"/>
              <w:autoSpaceDN w:val="0"/>
              <w:adjustRightInd w:val="0"/>
              <w:jc w:val="center"/>
              <w:rPr>
                <w:noProof/>
                <w:lang w:val="sr-Cyrl-RS"/>
              </w:rPr>
            </w:pPr>
            <w:r>
              <w:rPr>
                <w:noProof/>
                <w:lang w:val="sr-Cyrl-RS"/>
              </w:rPr>
              <w:t>ком</w:t>
            </w:r>
          </w:p>
        </w:tc>
        <w:tc>
          <w:tcPr>
            <w:tcW w:w="350" w:type="pct"/>
            <w:tcBorders>
              <w:top w:val="single" w:sz="4" w:space="0" w:color="auto"/>
              <w:left w:val="single" w:sz="4" w:space="0" w:color="auto"/>
              <w:bottom w:val="single" w:sz="4" w:space="0" w:color="auto"/>
              <w:right w:val="single" w:sz="4" w:space="0" w:color="auto"/>
            </w:tcBorders>
            <w:vAlign w:val="center"/>
          </w:tcPr>
          <w:p w14:paraId="2DC63FE9" w14:textId="2DE47631" w:rsidR="00367FC7" w:rsidRPr="0015087D" w:rsidRDefault="003A08D0" w:rsidP="00004094">
            <w:pPr>
              <w:autoSpaceDE w:val="0"/>
              <w:autoSpaceDN w:val="0"/>
              <w:adjustRightInd w:val="0"/>
              <w:jc w:val="center"/>
              <w:rPr>
                <w:noProof/>
                <w:lang w:val="sr-Cyrl-RS"/>
              </w:rPr>
            </w:pPr>
            <w:r>
              <w:rPr>
                <w:noProof/>
                <w:lang w:val="sr-Cyrl-RS"/>
              </w:rPr>
              <w:t>20</w:t>
            </w:r>
          </w:p>
        </w:tc>
        <w:tc>
          <w:tcPr>
            <w:tcW w:w="597" w:type="pct"/>
            <w:tcBorders>
              <w:top w:val="single" w:sz="4" w:space="0" w:color="auto"/>
              <w:left w:val="single" w:sz="4" w:space="0" w:color="auto"/>
              <w:bottom w:val="single" w:sz="4" w:space="0" w:color="auto"/>
              <w:right w:val="single" w:sz="4" w:space="0" w:color="auto"/>
            </w:tcBorders>
          </w:tcPr>
          <w:p w14:paraId="298E98F3" w14:textId="77777777" w:rsidR="00367FC7" w:rsidRPr="00801F99" w:rsidRDefault="00367FC7" w:rsidP="00004094">
            <w:pPr>
              <w:autoSpaceDE w:val="0"/>
              <w:autoSpaceDN w:val="0"/>
              <w:adjustRightInd w:val="0"/>
              <w:jc w:val="center"/>
              <w:rPr>
                <w:noProof/>
                <w:lang w:val="en-US"/>
              </w:rPr>
            </w:pPr>
          </w:p>
        </w:tc>
        <w:tc>
          <w:tcPr>
            <w:tcW w:w="568" w:type="pct"/>
            <w:tcBorders>
              <w:top w:val="single" w:sz="4" w:space="0" w:color="auto"/>
              <w:left w:val="single" w:sz="4" w:space="0" w:color="auto"/>
              <w:bottom w:val="single" w:sz="4" w:space="0" w:color="auto"/>
              <w:right w:val="single" w:sz="4" w:space="0" w:color="auto"/>
            </w:tcBorders>
          </w:tcPr>
          <w:p w14:paraId="5E8E6ACE" w14:textId="77777777" w:rsidR="00367FC7" w:rsidRPr="00801F99" w:rsidRDefault="00367FC7" w:rsidP="00004094">
            <w:pPr>
              <w:autoSpaceDE w:val="0"/>
              <w:autoSpaceDN w:val="0"/>
              <w:adjustRightInd w:val="0"/>
              <w:jc w:val="center"/>
              <w:rPr>
                <w:noProof/>
                <w:lang w:val="en-US"/>
              </w:rPr>
            </w:pPr>
          </w:p>
        </w:tc>
        <w:tc>
          <w:tcPr>
            <w:tcW w:w="513" w:type="pct"/>
            <w:gridSpan w:val="3"/>
            <w:tcBorders>
              <w:top w:val="single" w:sz="4" w:space="0" w:color="auto"/>
              <w:left w:val="single" w:sz="4" w:space="0" w:color="auto"/>
              <w:bottom w:val="single" w:sz="4" w:space="0" w:color="auto"/>
              <w:right w:val="single" w:sz="4" w:space="0" w:color="auto"/>
            </w:tcBorders>
          </w:tcPr>
          <w:p w14:paraId="18A45A73" w14:textId="77777777" w:rsidR="00367FC7" w:rsidRPr="00801F99" w:rsidRDefault="00367FC7" w:rsidP="00004094">
            <w:pPr>
              <w:autoSpaceDE w:val="0"/>
              <w:autoSpaceDN w:val="0"/>
              <w:adjustRightInd w:val="0"/>
              <w:jc w:val="center"/>
              <w:rPr>
                <w:noProof/>
                <w:lang w:val="en-US"/>
              </w:rPr>
            </w:pPr>
          </w:p>
        </w:tc>
        <w:tc>
          <w:tcPr>
            <w:tcW w:w="568" w:type="pct"/>
            <w:tcBorders>
              <w:top w:val="single" w:sz="4" w:space="0" w:color="auto"/>
              <w:left w:val="single" w:sz="4" w:space="0" w:color="auto"/>
              <w:bottom w:val="single" w:sz="4" w:space="0" w:color="auto"/>
              <w:right w:val="single" w:sz="4" w:space="0" w:color="auto"/>
            </w:tcBorders>
          </w:tcPr>
          <w:p w14:paraId="742E99AF" w14:textId="77777777" w:rsidR="00367FC7" w:rsidRPr="00801F99" w:rsidRDefault="00367FC7" w:rsidP="00004094">
            <w:pPr>
              <w:autoSpaceDE w:val="0"/>
              <w:autoSpaceDN w:val="0"/>
              <w:adjustRightInd w:val="0"/>
              <w:jc w:val="center"/>
              <w:rPr>
                <w:noProof/>
              </w:rPr>
            </w:pPr>
          </w:p>
        </w:tc>
        <w:tc>
          <w:tcPr>
            <w:tcW w:w="379" w:type="pct"/>
            <w:tcBorders>
              <w:top w:val="single" w:sz="4" w:space="0" w:color="auto"/>
              <w:left w:val="single" w:sz="4" w:space="0" w:color="auto"/>
              <w:bottom w:val="single" w:sz="4" w:space="0" w:color="auto"/>
              <w:right w:val="single" w:sz="4" w:space="0" w:color="auto"/>
            </w:tcBorders>
          </w:tcPr>
          <w:p w14:paraId="3ACAB959" w14:textId="77777777" w:rsidR="00367FC7" w:rsidRPr="00801F99" w:rsidRDefault="00367FC7" w:rsidP="00004094">
            <w:pPr>
              <w:autoSpaceDE w:val="0"/>
              <w:autoSpaceDN w:val="0"/>
              <w:adjustRightInd w:val="0"/>
              <w:jc w:val="center"/>
              <w:rPr>
                <w:noProof/>
              </w:rPr>
            </w:pPr>
          </w:p>
        </w:tc>
        <w:tc>
          <w:tcPr>
            <w:tcW w:w="457" w:type="pct"/>
            <w:tcBorders>
              <w:top w:val="single" w:sz="4" w:space="0" w:color="auto"/>
              <w:left w:val="single" w:sz="4" w:space="0" w:color="auto"/>
              <w:bottom w:val="single" w:sz="4" w:space="0" w:color="auto"/>
              <w:right w:val="single" w:sz="12" w:space="0" w:color="auto"/>
            </w:tcBorders>
          </w:tcPr>
          <w:p w14:paraId="0E355F08" w14:textId="77777777" w:rsidR="00367FC7" w:rsidRPr="00801F99" w:rsidRDefault="00367FC7" w:rsidP="00004094">
            <w:pPr>
              <w:autoSpaceDE w:val="0"/>
              <w:autoSpaceDN w:val="0"/>
              <w:adjustRightInd w:val="0"/>
              <w:jc w:val="center"/>
              <w:rPr>
                <w:noProof/>
              </w:rPr>
            </w:pPr>
          </w:p>
        </w:tc>
      </w:tr>
      <w:tr w:rsidR="00367FC7" w:rsidRPr="00F85647" w14:paraId="2DF13211" w14:textId="77777777" w:rsidTr="00D5774C">
        <w:trPr>
          <w:trHeight w:val="288"/>
          <w:jc w:val="center"/>
        </w:trPr>
        <w:tc>
          <w:tcPr>
            <w:tcW w:w="227" w:type="pct"/>
            <w:tcBorders>
              <w:top w:val="single" w:sz="4" w:space="0" w:color="auto"/>
              <w:left w:val="single" w:sz="12" w:space="0" w:color="auto"/>
              <w:bottom w:val="single" w:sz="4" w:space="0" w:color="auto"/>
              <w:right w:val="single" w:sz="4" w:space="0" w:color="auto"/>
            </w:tcBorders>
          </w:tcPr>
          <w:p w14:paraId="6EB88D62" w14:textId="31484B71" w:rsidR="00367FC7" w:rsidRPr="00D07666" w:rsidRDefault="00D07666" w:rsidP="00004094">
            <w:pPr>
              <w:autoSpaceDE w:val="0"/>
              <w:autoSpaceDN w:val="0"/>
              <w:adjustRightInd w:val="0"/>
              <w:jc w:val="center"/>
              <w:rPr>
                <w:noProof/>
                <w:lang w:val="sr-Latn-RS"/>
              </w:rPr>
            </w:pPr>
            <w:r>
              <w:rPr>
                <w:noProof/>
                <w:lang w:val="sr-Latn-RS"/>
              </w:rPr>
              <w:t>2</w:t>
            </w:r>
          </w:p>
        </w:tc>
        <w:tc>
          <w:tcPr>
            <w:tcW w:w="1013" w:type="pct"/>
            <w:tcBorders>
              <w:top w:val="single" w:sz="4" w:space="0" w:color="auto"/>
              <w:left w:val="single" w:sz="4" w:space="0" w:color="auto"/>
              <w:bottom w:val="single" w:sz="4" w:space="0" w:color="auto"/>
              <w:right w:val="single" w:sz="4" w:space="0" w:color="auto"/>
            </w:tcBorders>
          </w:tcPr>
          <w:p w14:paraId="3914E4D5" w14:textId="26780211" w:rsidR="00367FC7" w:rsidRPr="00D5774C" w:rsidRDefault="003A08D0" w:rsidP="00737E0D">
            <w:pPr>
              <w:autoSpaceDE w:val="0"/>
              <w:autoSpaceDN w:val="0"/>
              <w:adjustRightInd w:val="0"/>
              <w:rPr>
                <w:noProof/>
                <w:lang w:val="sr-Latn-RS"/>
              </w:rPr>
            </w:pPr>
            <w:r>
              <w:rPr>
                <w:noProof/>
                <w:lang w:val="sr-Cyrl-RS"/>
              </w:rPr>
              <w:t xml:space="preserve">Набавка и уградња бакарних цеви са </w:t>
            </w:r>
            <w:r w:rsidR="008009AB">
              <w:rPr>
                <w:noProof/>
                <w:lang w:val="sr-Cyrl-RS"/>
              </w:rPr>
              <w:t xml:space="preserve">урачунатим </w:t>
            </w:r>
            <w:r>
              <w:rPr>
                <w:noProof/>
                <w:lang w:val="sr-Cyrl-RS"/>
              </w:rPr>
              <w:t>фитингом</w:t>
            </w:r>
            <w:r w:rsidR="008009AB">
              <w:rPr>
                <w:noProof/>
                <w:lang w:val="sr-Cyrl-RS"/>
              </w:rPr>
              <w:t xml:space="preserve">. Специјалне цеви за медицинске гасове атестиране, одмашћене бакарне цеви према </w:t>
            </w:r>
            <w:r w:rsidR="008009AB">
              <w:rPr>
                <w:noProof/>
                <w:lang w:val="sr-Latn-RS"/>
              </w:rPr>
              <w:t xml:space="preserve">JUS C. D 5.500 </w:t>
            </w:r>
            <w:r w:rsidR="008009AB">
              <w:rPr>
                <w:noProof/>
                <w:lang w:val="sr-Cyrl-RS"/>
              </w:rPr>
              <w:t xml:space="preserve">од бакра </w:t>
            </w:r>
            <w:r w:rsidR="008009AB">
              <w:rPr>
                <w:noProof/>
                <w:lang w:val="sr-Latn-RS"/>
              </w:rPr>
              <w:t>DVP 1-C</w:t>
            </w:r>
            <w:r w:rsidR="00D5774C">
              <w:rPr>
                <w:noProof/>
                <w:lang w:val="sr-Latn-RS"/>
              </w:rPr>
              <w:t>u, Č25</w:t>
            </w:r>
            <w:r w:rsidR="00D5774C">
              <w:rPr>
                <w:noProof/>
                <w:lang w:val="sr-Cyrl-RS"/>
              </w:rPr>
              <w:t xml:space="preserve"> дезоксидираног фосфором. Цеви су са садржајем бакра од 99%. технички услови изаде и мере одступања према </w:t>
            </w:r>
            <w:r w:rsidR="00D5774C">
              <w:rPr>
                <w:noProof/>
                <w:lang w:val="sr-Latn-RS"/>
              </w:rPr>
              <w:t xml:space="preserve">JUS C.D5.020, JUS C.D5.502, </w:t>
            </w:r>
            <w:r w:rsidR="00D5774C">
              <w:rPr>
                <w:noProof/>
                <w:lang w:val="sr-Cyrl-RS"/>
              </w:rPr>
              <w:t xml:space="preserve">облик и мере према </w:t>
            </w:r>
            <w:r w:rsidR="00D5774C">
              <w:rPr>
                <w:noProof/>
                <w:lang w:val="sr-Latn-RS"/>
              </w:rPr>
              <w:t xml:space="preserve">JUS C.D.500  </w:t>
            </w:r>
            <w:r w:rsidR="00D5774C">
              <w:rPr>
                <w:noProof/>
                <w:lang w:val="sr-Cyrl-RS"/>
              </w:rPr>
              <w:t>и 50 (</w:t>
            </w:r>
            <w:r w:rsidR="00D5774C">
              <w:rPr>
                <w:noProof/>
                <w:lang w:val="sr-Latn-RS"/>
              </w:rPr>
              <w:t>DIN-EN 1057, DIN EN 12168), BS EN 1412:1996, BS EN 13348: 2001</w:t>
            </w:r>
          </w:p>
        </w:tc>
        <w:tc>
          <w:tcPr>
            <w:tcW w:w="328" w:type="pct"/>
            <w:tcBorders>
              <w:top w:val="single" w:sz="4" w:space="0" w:color="auto"/>
              <w:left w:val="single" w:sz="4" w:space="0" w:color="auto"/>
              <w:bottom w:val="single" w:sz="4" w:space="0" w:color="auto"/>
              <w:right w:val="single" w:sz="4" w:space="0" w:color="auto"/>
            </w:tcBorders>
            <w:vAlign w:val="center"/>
          </w:tcPr>
          <w:p w14:paraId="719B9F82" w14:textId="530360DF" w:rsidR="00367FC7" w:rsidRPr="0015087D" w:rsidRDefault="00367FC7" w:rsidP="00004094">
            <w:pPr>
              <w:autoSpaceDE w:val="0"/>
              <w:autoSpaceDN w:val="0"/>
              <w:adjustRightInd w:val="0"/>
              <w:jc w:val="center"/>
              <w:rPr>
                <w:noProof/>
                <w:lang w:val="sr-Cyrl-RS"/>
              </w:rPr>
            </w:pPr>
          </w:p>
        </w:tc>
        <w:tc>
          <w:tcPr>
            <w:tcW w:w="350" w:type="pct"/>
            <w:tcBorders>
              <w:top w:val="single" w:sz="4" w:space="0" w:color="auto"/>
              <w:left w:val="single" w:sz="4" w:space="0" w:color="auto"/>
              <w:bottom w:val="single" w:sz="4" w:space="0" w:color="auto"/>
              <w:right w:val="single" w:sz="4" w:space="0" w:color="auto"/>
            </w:tcBorders>
            <w:vAlign w:val="center"/>
          </w:tcPr>
          <w:p w14:paraId="7A434026" w14:textId="3DDC99C1" w:rsidR="00367FC7" w:rsidRPr="0015087D" w:rsidRDefault="00367FC7" w:rsidP="00004094">
            <w:pPr>
              <w:autoSpaceDE w:val="0"/>
              <w:autoSpaceDN w:val="0"/>
              <w:adjustRightInd w:val="0"/>
              <w:jc w:val="center"/>
              <w:rPr>
                <w:noProof/>
                <w:lang w:val="sr-Cyrl-RS"/>
              </w:rPr>
            </w:pPr>
          </w:p>
        </w:tc>
        <w:tc>
          <w:tcPr>
            <w:tcW w:w="597" w:type="pct"/>
            <w:tcBorders>
              <w:top w:val="single" w:sz="4" w:space="0" w:color="auto"/>
              <w:left w:val="single" w:sz="4" w:space="0" w:color="auto"/>
              <w:bottom w:val="single" w:sz="4" w:space="0" w:color="auto"/>
              <w:right w:val="single" w:sz="4" w:space="0" w:color="auto"/>
            </w:tcBorders>
          </w:tcPr>
          <w:p w14:paraId="0100F0D0" w14:textId="77777777" w:rsidR="00367FC7" w:rsidRPr="00F85647" w:rsidRDefault="00367FC7" w:rsidP="00004094">
            <w:pPr>
              <w:autoSpaceDE w:val="0"/>
              <w:autoSpaceDN w:val="0"/>
              <w:adjustRightInd w:val="0"/>
              <w:jc w:val="center"/>
              <w:rPr>
                <w:noProof/>
                <w:lang w:val="en-US"/>
              </w:rPr>
            </w:pPr>
          </w:p>
        </w:tc>
        <w:tc>
          <w:tcPr>
            <w:tcW w:w="568" w:type="pct"/>
            <w:tcBorders>
              <w:top w:val="single" w:sz="4" w:space="0" w:color="auto"/>
              <w:left w:val="single" w:sz="4" w:space="0" w:color="auto"/>
              <w:bottom w:val="single" w:sz="4" w:space="0" w:color="auto"/>
              <w:right w:val="single" w:sz="4" w:space="0" w:color="auto"/>
            </w:tcBorders>
          </w:tcPr>
          <w:p w14:paraId="1C230A8C" w14:textId="77777777" w:rsidR="00367FC7" w:rsidRPr="00F85647" w:rsidRDefault="00367FC7" w:rsidP="00004094">
            <w:pPr>
              <w:autoSpaceDE w:val="0"/>
              <w:autoSpaceDN w:val="0"/>
              <w:adjustRightInd w:val="0"/>
              <w:jc w:val="center"/>
              <w:rPr>
                <w:noProof/>
                <w:lang w:val="en-US"/>
              </w:rPr>
            </w:pPr>
          </w:p>
        </w:tc>
        <w:tc>
          <w:tcPr>
            <w:tcW w:w="513" w:type="pct"/>
            <w:gridSpan w:val="3"/>
            <w:tcBorders>
              <w:top w:val="single" w:sz="4" w:space="0" w:color="auto"/>
              <w:left w:val="single" w:sz="4" w:space="0" w:color="auto"/>
              <w:bottom w:val="single" w:sz="4" w:space="0" w:color="auto"/>
              <w:right w:val="single" w:sz="4" w:space="0" w:color="auto"/>
            </w:tcBorders>
          </w:tcPr>
          <w:p w14:paraId="07584C12" w14:textId="77777777" w:rsidR="00367FC7" w:rsidRPr="00F85647" w:rsidRDefault="00367FC7" w:rsidP="00004094">
            <w:pPr>
              <w:autoSpaceDE w:val="0"/>
              <w:autoSpaceDN w:val="0"/>
              <w:adjustRightInd w:val="0"/>
              <w:jc w:val="center"/>
              <w:rPr>
                <w:noProof/>
                <w:lang w:val="en-US"/>
              </w:rPr>
            </w:pPr>
          </w:p>
        </w:tc>
        <w:tc>
          <w:tcPr>
            <w:tcW w:w="568" w:type="pct"/>
            <w:tcBorders>
              <w:top w:val="single" w:sz="4" w:space="0" w:color="auto"/>
              <w:left w:val="single" w:sz="4" w:space="0" w:color="auto"/>
              <w:bottom w:val="single" w:sz="4" w:space="0" w:color="auto"/>
              <w:right w:val="single" w:sz="4" w:space="0" w:color="auto"/>
            </w:tcBorders>
          </w:tcPr>
          <w:p w14:paraId="616AF7C9" w14:textId="77777777" w:rsidR="00367FC7" w:rsidRPr="00F85647" w:rsidRDefault="00367FC7" w:rsidP="00004094">
            <w:pPr>
              <w:autoSpaceDE w:val="0"/>
              <w:autoSpaceDN w:val="0"/>
              <w:adjustRightInd w:val="0"/>
              <w:jc w:val="center"/>
              <w:rPr>
                <w:noProof/>
              </w:rPr>
            </w:pPr>
          </w:p>
        </w:tc>
        <w:tc>
          <w:tcPr>
            <w:tcW w:w="379" w:type="pct"/>
            <w:tcBorders>
              <w:top w:val="single" w:sz="4" w:space="0" w:color="auto"/>
              <w:left w:val="single" w:sz="4" w:space="0" w:color="auto"/>
              <w:bottom w:val="single" w:sz="4" w:space="0" w:color="auto"/>
              <w:right w:val="single" w:sz="4" w:space="0" w:color="auto"/>
            </w:tcBorders>
          </w:tcPr>
          <w:p w14:paraId="5FB0C6C7" w14:textId="77777777" w:rsidR="00367FC7" w:rsidRPr="00F85647" w:rsidRDefault="00367FC7" w:rsidP="00004094">
            <w:pPr>
              <w:autoSpaceDE w:val="0"/>
              <w:autoSpaceDN w:val="0"/>
              <w:adjustRightInd w:val="0"/>
              <w:jc w:val="center"/>
              <w:rPr>
                <w:noProof/>
              </w:rPr>
            </w:pPr>
          </w:p>
        </w:tc>
        <w:tc>
          <w:tcPr>
            <w:tcW w:w="457" w:type="pct"/>
            <w:tcBorders>
              <w:top w:val="single" w:sz="4" w:space="0" w:color="auto"/>
              <w:left w:val="single" w:sz="4" w:space="0" w:color="auto"/>
              <w:bottom w:val="single" w:sz="4" w:space="0" w:color="auto"/>
              <w:right w:val="single" w:sz="12" w:space="0" w:color="auto"/>
            </w:tcBorders>
          </w:tcPr>
          <w:p w14:paraId="1BC69FE7" w14:textId="77777777" w:rsidR="00367FC7" w:rsidRPr="00F85647" w:rsidRDefault="00367FC7" w:rsidP="00004094">
            <w:pPr>
              <w:autoSpaceDE w:val="0"/>
              <w:autoSpaceDN w:val="0"/>
              <w:adjustRightInd w:val="0"/>
              <w:jc w:val="center"/>
              <w:rPr>
                <w:noProof/>
              </w:rPr>
            </w:pPr>
          </w:p>
        </w:tc>
      </w:tr>
      <w:tr w:rsidR="00367FC7" w:rsidRPr="00F85647" w14:paraId="6683491E" w14:textId="77777777" w:rsidTr="00D5774C">
        <w:trPr>
          <w:trHeight w:val="288"/>
          <w:jc w:val="center"/>
        </w:trPr>
        <w:tc>
          <w:tcPr>
            <w:tcW w:w="227" w:type="pct"/>
            <w:tcBorders>
              <w:top w:val="single" w:sz="4" w:space="0" w:color="auto"/>
              <w:left w:val="single" w:sz="12" w:space="0" w:color="auto"/>
              <w:bottom w:val="single" w:sz="4" w:space="0" w:color="auto"/>
              <w:right w:val="single" w:sz="4" w:space="0" w:color="auto"/>
            </w:tcBorders>
          </w:tcPr>
          <w:p w14:paraId="191A8527" w14:textId="3D8305A4" w:rsidR="00367FC7" w:rsidRPr="00D07666" w:rsidRDefault="00D07666" w:rsidP="00004094">
            <w:pPr>
              <w:autoSpaceDE w:val="0"/>
              <w:autoSpaceDN w:val="0"/>
              <w:adjustRightInd w:val="0"/>
              <w:jc w:val="center"/>
              <w:rPr>
                <w:noProof/>
                <w:lang w:val="sr-Latn-RS"/>
              </w:rPr>
            </w:pPr>
            <w:r>
              <w:rPr>
                <w:noProof/>
                <w:lang w:val="sr-Latn-RS"/>
              </w:rPr>
              <w:lastRenderedPageBreak/>
              <w:t>2.1</w:t>
            </w:r>
          </w:p>
        </w:tc>
        <w:tc>
          <w:tcPr>
            <w:tcW w:w="1013" w:type="pct"/>
            <w:tcBorders>
              <w:top w:val="single" w:sz="4" w:space="0" w:color="auto"/>
              <w:left w:val="single" w:sz="4" w:space="0" w:color="auto"/>
              <w:bottom w:val="single" w:sz="4" w:space="0" w:color="auto"/>
              <w:right w:val="single" w:sz="4" w:space="0" w:color="auto"/>
            </w:tcBorders>
          </w:tcPr>
          <w:p w14:paraId="2972EDE1" w14:textId="07001EF7" w:rsidR="00367FC7" w:rsidRPr="008009AB" w:rsidRDefault="003A08D0" w:rsidP="00004094">
            <w:pPr>
              <w:autoSpaceDE w:val="0"/>
              <w:autoSpaceDN w:val="0"/>
              <w:adjustRightInd w:val="0"/>
              <w:rPr>
                <w:noProof/>
              </w:rPr>
            </w:pPr>
            <w:r>
              <w:rPr>
                <w:noProof/>
                <w:lang w:val="sr-Cyrl-RS"/>
              </w:rPr>
              <w:t>Ø8х1</w:t>
            </w:r>
            <w:r w:rsidR="008009AB">
              <w:rPr>
                <w:noProof/>
              </w:rPr>
              <w:t>mm</w:t>
            </w:r>
          </w:p>
        </w:tc>
        <w:tc>
          <w:tcPr>
            <w:tcW w:w="328" w:type="pct"/>
            <w:tcBorders>
              <w:top w:val="single" w:sz="4" w:space="0" w:color="auto"/>
              <w:left w:val="single" w:sz="4" w:space="0" w:color="auto"/>
              <w:bottom w:val="single" w:sz="4" w:space="0" w:color="auto"/>
              <w:right w:val="single" w:sz="4" w:space="0" w:color="auto"/>
            </w:tcBorders>
            <w:vAlign w:val="center"/>
          </w:tcPr>
          <w:p w14:paraId="391C99DE" w14:textId="14BE05A3" w:rsidR="00367FC7" w:rsidRPr="0015087D" w:rsidRDefault="003A08D0" w:rsidP="00004094">
            <w:pPr>
              <w:autoSpaceDE w:val="0"/>
              <w:autoSpaceDN w:val="0"/>
              <w:adjustRightInd w:val="0"/>
              <w:jc w:val="center"/>
              <w:rPr>
                <w:noProof/>
                <w:lang w:val="sr-Cyrl-RS"/>
              </w:rPr>
            </w:pPr>
            <w:r>
              <w:rPr>
                <w:noProof/>
                <w:lang w:val="sr-Cyrl-RS"/>
              </w:rPr>
              <w:t>метар</w:t>
            </w:r>
          </w:p>
        </w:tc>
        <w:tc>
          <w:tcPr>
            <w:tcW w:w="350" w:type="pct"/>
            <w:tcBorders>
              <w:top w:val="single" w:sz="4" w:space="0" w:color="auto"/>
              <w:left w:val="single" w:sz="4" w:space="0" w:color="auto"/>
              <w:bottom w:val="single" w:sz="4" w:space="0" w:color="auto"/>
              <w:right w:val="single" w:sz="4" w:space="0" w:color="auto"/>
            </w:tcBorders>
            <w:vAlign w:val="center"/>
          </w:tcPr>
          <w:p w14:paraId="1947BE48" w14:textId="0517A9FE" w:rsidR="00367FC7" w:rsidRPr="0015087D" w:rsidRDefault="005A7105" w:rsidP="00004094">
            <w:pPr>
              <w:autoSpaceDE w:val="0"/>
              <w:autoSpaceDN w:val="0"/>
              <w:adjustRightInd w:val="0"/>
              <w:jc w:val="center"/>
              <w:rPr>
                <w:noProof/>
                <w:lang w:val="sr-Cyrl-RS"/>
              </w:rPr>
            </w:pPr>
            <w:r>
              <w:rPr>
                <w:noProof/>
                <w:lang w:val="sr-Cyrl-RS"/>
              </w:rPr>
              <w:t>110</w:t>
            </w:r>
          </w:p>
        </w:tc>
        <w:tc>
          <w:tcPr>
            <w:tcW w:w="597" w:type="pct"/>
            <w:tcBorders>
              <w:top w:val="single" w:sz="4" w:space="0" w:color="auto"/>
              <w:left w:val="single" w:sz="4" w:space="0" w:color="auto"/>
              <w:bottom w:val="single" w:sz="4" w:space="0" w:color="auto"/>
              <w:right w:val="single" w:sz="4" w:space="0" w:color="auto"/>
            </w:tcBorders>
          </w:tcPr>
          <w:p w14:paraId="705B8175" w14:textId="77777777" w:rsidR="00367FC7" w:rsidRPr="00F85647" w:rsidRDefault="00367FC7" w:rsidP="00004094">
            <w:pPr>
              <w:autoSpaceDE w:val="0"/>
              <w:autoSpaceDN w:val="0"/>
              <w:adjustRightInd w:val="0"/>
              <w:jc w:val="center"/>
              <w:rPr>
                <w:noProof/>
                <w:lang w:val="en-US"/>
              </w:rPr>
            </w:pPr>
          </w:p>
        </w:tc>
        <w:tc>
          <w:tcPr>
            <w:tcW w:w="568" w:type="pct"/>
            <w:tcBorders>
              <w:top w:val="single" w:sz="4" w:space="0" w:color="auto"/>
              <w:left w:val="single" w:sz="4" w:space="0" w:color="auto"/>
              <w:bottom w:val="single" w:sz="4" w:space="0" w:color="auto"/>
              <w:right w:val="single" w:sz="4" w:space="0" w:color="auto"/>
            </w:tcBorders>
          </w:tcPr>
          <w:p w14:paraId="01825347" w14:textId="77777777" w:rsidR="00367FC7" w:rsidRPr="00F85647" w:rsidRDefault="00367FC7" w:rsidP="00004094">
            <w:pPr>
              <w:autoSpaceDE w:val="0"/>
              <w:autoSpaceDN w:val="0"/>
              <w:adjustRightInd w:val="0"/>
              <w:jc w:val="center"/>
              <w:rPr>
                <w:noProof/>
                <w:lang w:val="en-US"/>
              </w:rPr>
            </w:pPr>
          </w:p>
        </w:tc>
        <w:tc>
          <w:tcPr>
            <w:tcW w:w="513" w:type="pct"/>
            <w:gridSpan w:val="3"/>
            <w:tcBorders>
              <w:top w:val="single" w:sz="4" w:space="0" w:color="auto"/>
              <w:left w:val="single" w:sz="4" w:space="0" w:color="auto"/>
              <w:bottom w:val="single" w:sz="4" w:space="0" w:color="auto"/>
              <w:right w:val="single" w:sz="4" w:space="0" w:color="auto"/>
            </w:tcBorders>
          </w:tcPr>
          <w:p w14:paraId="7FC18250" w14:textId="77777777" w:rsidR="00367FC7" w:rsidRPr="00F85647" w:rsidRDefault="00367FC7" w:rsidP="00004094">
            <w:pPr>
              <w:autoSpaceDE w:val="0"/>
              <w:autoSpaceDN w:val="0"/>
              <w:adjustRightInd w:val="0"/>
              <w:jc w:val="center"/>
              <w:rPr>
                <w:noProof/>
                <w:lang w:val="en-US"/>
              </w:rPr>
            </w:pPr>
          </w:p>
        </w:tc>
        <w:tc>
          <w:tcPr>
            <w:tcW w:w="568" w:type="pct"/>
            <w:tcBorders>
              <w:top w:val="single" w:sz="4" w:space="0" w:color="auto"/>
              <w:left w:val="single" w:sz="4" w:space="0" w:color="auto"/>
              <w:bottom w:val="single" w:sz="4" w:space="0" w:color="auto"/>
              <w:right w:val="single" w:sz="4" w:space="0" w:color="auto"/>
            </w:tcBorders>
          </w:tcPr>
          <w:p w14:paraId="3DB127C2" w14:textId="77777777" w:rsidR="00367FC7" w:rsidRPr="00F85647" w:rsidRDefault="00367FC7" w:rsidP="00004094">
            <w:pPr>
              <w:autoSpaceDE w:val="0"/>
              <w:autoSpaceDN w:val="0"/>
              <w:adjustRightInd w:val="0"/>
              <w:jc w:val="center"/>
              <w:rPr>
                <w:noProof/>
              </w:rPr>
            </w:pPr>
          </w:p>
        </w:tc>
        <w:tc>
          <w:tcPr>
            <w:tcW w:w="379" w:type="pct"/>
            <w:tcBorders>
              <w:top w:val="single" w:sz="4" w:space="0" w:color="auto"/>
              <w:left w:val="single" w:sz="4" w:space="0" w:color="auto"/>
              <w:bottom w:val="single" w:sz="4" w:space="0" w:color="auto"/>
              <w:right w:val="single" w:sz="4" w:space="0" w:color="auto"/>
            </w:tcBorders>
          </w:tcPr>
          <w:p w14:paraId="504F03AF" w14:textId="77777777" w:rsidR="00367FC7" w:rsidRPr="00F85647" w:rsidRDefault="00367FC7" w:rsidP="00004094">
            <w:pPr>
              <w:autoSpaceDE w:val="0"/>
              <w:autoSpaceDN w:val="0"/>
              <w:adjustRightInd w:val="0"/>
              <w:jc w:val="center"/>
              <w:rPr>
                <w:noProof/>
              </w:rPr>
            </w:pPr>
          </w:p>
        </w:tc>
        <w:tc>
          <w:tcPr>
            <w:tcW w:w="457" w:type="pct"/>
            <w:tcBorders>
              <w:top w:val="single" w:sz="4" w:space="0" w:color="auto"/>
              <w:left w:val="single" w:sz="4" w:space="0" w:color="auto"/>
              <w:bottom w:val="single" w:sz="4" w:space="0" w:color="auto"/>
              <w:right w:val="single" w:sz="12" w:space="0" w:color="auto"/>
            </w:tcBorders>
          </w:tcPr>
          <w:p w14:paraId="024D31FC" w14:textId="77777777" w:rsidR="00367FC7" w:rsidRPr="00F85647" w:rsidRDefault="00367FC7" w:rsidP="00004094">
            <w:pPr>
              <w:autoSpaceDE w:val="0"/>
              <w:autoSpaceDN w:val="0"/>
              <w:adjustRightInd w:val="0"/>
              <w:jc w:val="center"/>
              <w:rPr>
                <w:noProof/>
              </w:rPr>
            </w:pPr>
          </w:p>
        </w:tc>
      </w:tr>
      <w:tr w:rsidR="00367FC7" w:rsidRPr="00F85647" w14:paraId="3795C5EE" w14:textId="77777777" w:rsidTr="00D5774C">
        <w:trPr>
          <w:trHeight w:val="288"/>
          <w:jc w:val="center"/>
        </w:trPr>
        <w:tc>
          <w:tcPr>
            <w:tcW w:w="227" w:type="pct"/>
            <w:tcBorders>
              <w:top w:val="single" w:sz="4" w:space="0" w:color="auto"/>
              <w:left w:val="single" w:sz="12" w:space="0" w:color="auto"/>
              <w:bottom w:val="single" w:sz="4" w:space="0" w:color="auto"/>
              <w:right w:val="single" w:sz="4" w:space="0" w:color="auto"/>
            </w:tcBorders>
          </w:tcPr>
          <w:p w14:paraId="5598E30F" w14:textId="667C4B61" w:rsidR="00367FC7" w:rsidRPr="00D07666" w:rsidRDefault="00D07666" w:rsidP="00004094">
            <w:pPr>
              <w:autoSpaceDE w:val="0"/>
              <w:autoSpaceDN w:val="0"/>
              <w:adjustRightInd w:val="0"/>
              <w:jc w:val="center"/>
              <w:rPr>
                <w:noProof/>
                <w:lang w:val="sr-Latn-RS"/>
              </w:rPr>
            </w:pPr>
            <w:r>
              <w:rPr>
                <w:noProof/>
                <w:lang w:val="sr-Latn-RS"/>
              </w:rPr>
              <w:t>2.2</w:t>
            </w:r>
          </w:p>
        </w:tc>
        <w:tc>
          <w:tcPr>
            <w:tcW w:w="1013" w:type="pct"/>
            <w:tcBorders>
              <w:top w:val="single" w:sz="4" w:space="0" w:color="auto"/>
              <w:left w:val="single" w:sz="4" w:space="0" w:color="auto"/>
              <w:bottom w:val="single" w:sz="4" w:space="0" w:color="auto"/>
              <w:right w:val="single" w:sz="4" w:space="0" w:color="auto"/>
            </w:tcBorders>
          </w:tcPr>
          <w:p w14:paraId="654B9B27" w14:textId="2AB09FE8" w:rsidR="00367FC7" w:rsidRPr="008009AB" w:rsidRDefault="003A08D0" w:rsidP="003A08D0">
            <w:pPr>
              <w:autoSpaceDE w:val="0"/>
              <w:autoSpaceDN w:val="0"/>
              <w:adjustRightInd w:val="0"/>
              <w:rPr>
                <w:noProof/>
              </w:rPr>
            </w:pPr>
            <w:r>
              <w:rPr>
                <w:noProof/>
                <w:lang w:val="sr-Cyrl-RS"/>
              </w:rPr>
              <w:t>Ø12х1</w:t>
            </w:r>
            <w:r w:rsidR="008009AB">
              <w:rPr>
                <w:noProof/>
              </w:rPr>
              <w:t>mm</w:t>
            </w:r>
          </w:p>
        </w:tc>
        <w:tc>
          <w:tcPr>
            <w:tcW w:w="328" w:type="pct"/>
            <w:tcBorders>
              <w:top w:val="single" w:sz="4" w:space="0" w:color="auto"/>
              <w:left w:val="single" w:sz="4" w:space="0" w:color="auto"/>
              <w:bottom w:val="single" w:sz="4" w:space="0" w:color="auto"/>
              <w:right w:val="single" w:sz="4" w:space="0" w:color="auto"/>
            </w:tcBorders>
            <w:vAlign w:val="center"/>
          </w:tcPr>
          <w:p w14:paraId="208C05CE" w14:textId="6803359C" w:rsidR="00367FC7" w:rsidRPr="0015087D" w:rsidRDefault="003A08D0" w:rsidP="00004094">
            <w:pPr>
              <w:autoSpaceDE w:val="0"/>
              <w:autoSpaceDN w:val="0"/>
              <w:adjustRightInd w:val="0"/>
              <w:jc w:val="center"/>
              <w:rPr>
                <w:noProof/>
                <w:lang w:val="sr-Cyrl-RS"/>
              </w:rPr>
            </w:pPr>
            <w:r>
              <w:rPr>
                <w:noProof/>
                <w:lang w:val="sr-Cyrl-RS"/>
              </w:rPr>
              <w:t>метар</w:t>
            </w:r>
          </w:p>
        </w:tc>
        <w:tc>
          <w:tcPr>
            <w:tcW w:w="350" w:type="pct"/>
            <w:tcBorders>
              <w:top w:val="single" w:sz="4" w:space="0" w:color="auto"/>
              <w:left w:val="single" w:sz="4" w:space="0" w:color="auto"/>
              <w:bottom w:val="single" w:sz="4" w:space="0" w:color="auto"/>
              <w:right w:val="single" w:sz="4" w:space="0" w:color="auto"/>
            </w:tcBorders>
            <w:vAlign w:val="center"/>
          </w:tcPr>
          <w:p w14:paraId="36C7731F" w14:textId="77E1388E" w:rsidR="00367FC7" w:rsidRPr="0015087D" w:rsidRDefault="005A7105" w:rsidP="00004094">
            <w:pPr>
              <w:autoSpaceDE w:val="0"/>
              <w:autoSpaceDN w:val="0"/>
              <w:adjustRightInd w:val="0"/>
              <w:jc w:val="center"/>
              <w:rPr>
                <w:noProof/>
                <w:lang w:val="sr-Cyrl-RS"/>
              </w:rPr>
            </w:pPr>
            <w:r>
              <w:rPr>
                <w:noProof/>
                <w:lang w:val="sr-Cyrl-RS"/>
              </w:rPr>
              <w:t>40</w:t>
            </w:r>
          </w:p>
        </w:tc>
        <w:tc>
          <w:tcPr>
            <w:tcW w:w="597" w:type="pct"/>
            <w:tcBorders>
              <w:top w:val="single" w:sz="4" w:space="0" w:color="auto"/>
              <w:left w:val="single" w:sz="4" w:space="0" w:color="auto"/>
              <w:bottom w:val="single" w:sz="4" w:space="0" w:color="auto"/>
              <w:right w:val="single" w:sz="4" w:space="0" w:color="auto"/>
            </w:tcBorders>
          </w:tcPr>
          <w:p w14:paraId="1C984A73" w14:textId="77777777" w:rsidR="00367FC7" w:rsidRPr="00F85647" w:rsidRDefault="00367FC7" w:rsidP="00004094">
            <w:pPr>
              <w:autoSpaceDE w:val="0"/>
              <w:autoSpaceDN w:val="0"/>
              <w:adjustRightInd w:val="0"/>
              <w:jc w:val="center"/>
              <w:rPr>
                <w:noProof/>
                <w:lang w:val="en-US"/>
              </w:rPr>
            </w:pPr>
          </w:p>
        </w:tc>
        <w:tc>
          <w:tcPr>
            <w:tcW w:w="568" w:type="pct"/>
            <w:tcBorders>
              <w:top w:val="single" w:sz="4" w:space="0" w:color="auto"/>
              <w:left w:val="single" w:sz="4" w:space="0" w:color="auto"/>
              <w:bottom w:val="single" w:sz="4" w:space="0" w:color="auto"/>
              <w:right w:val="single" w:sz="4" w:space="0" w:color="auto"/>
            </w:tcBorders>
          </w:tcPr>
          <w:p w14:paraId="196CDD9E" w14:textId="77777777" w:rsidR="00367FC7" w:rsidRPr="00F85647" w:rsidRDefault="00367FC7" w:rsidP="00004094">
            <w:pPr>
              <w:autoSpaceDE w:val="0"/>
              <w:autoSpaceDN w:val="0"/>
              <w:adjustRightInd w:val="0"/>
              <w:jc w:val="center"/>
              <w:rPr>
                <w:noProof/>
                <w:lang w:val="en-US"/>
              </w:rPr>
            </w:pPr>
          </w:p>
        </w:tc>
        <w:tc>
          <w:tcPr>
            <w:tcW w:w="513" w:type="pct"/>
            <w:gridSpan w:val="3"/>
            <w:tcBorders>
              <w:top w:val="single" w:sz="4" w:space="0" w:color="auto"/>
              <w:left w:val="single" w:sz="4" w:space="0" w:color="auto"/>
              <w:bottom w:val="single" w:sz="4" w:space="0" w:color="auto"/>
              <w:right w:val="single" w:sz="4" w:space="0" w:color="auto"/>
            </w:tcBorders>
          </w:tcPr>
          <w:p w14:paraId="007EC6F3" w14:textId="77777777" w:rsidR="00367FC7" w:rsidRPr="00F85647" w:rsidRDefault="00367FC7" w:rsidP="00004094">
            <w:pPr>
              <w:autoSpaceDE w:val="0"/>
              <w:autoSpaceDN w:val="0"/>
              <w:adjustRightInd w:val="0"/>
              <w:jc w:val="center"/>
              <w:rPr>
                <w:noProof/>
                <w:lang w:val="en-US"/>
              </w:rPr>
            </w:pPr>
          </w:p>
        </w:tc>
        <w:tc>
          <w:tcPr>
            <w:tcW w:w="568" w:type="pct"/>
            <w:tcBorders>
              <w:top w:val="single" w:sz="4" w:space="0" w:color="auto"/>
              <w:left w:val="single" w:sz="4" w:space="0" w:color="auto"/>
              <w:bottom w:val="single" w:sz="4" w:space="0" w:color="auto"/>
              <w:right w:val="single" w:sz="4" w:space="0" w:color="auto"/>
            </w:tcBorders>
          </w:tcPr>
          <w:p w14:paraId="1AA315DF" w14:textId="77777777" w:rsidR="00367FC7" w:rsidRPr="00F85647" w:rsidRDefault="00367FC7" w:rsidP="00004094">
            <w:pPr>
              <w:autoSpaceDE w:val="0"/>
              <w:autoSpaceDN w:val="0"/>
              <w:adjustRightInd w:val="0"/>
              <w:jc w:val="center"/>
              <w:rPr>
                <w:noProof/>
              </w:rPr>
            </w:pPr>
          </w:p>
        </w:tc>
        <w:tc>
          <w:tcPr>
            <w:tcW w:w="379" w:type="pct"/>
            <w:tcBorders>
              <w:top w:val="single" w:sz="4" w:space="0" w:color="auto"/>
              <w:left w:val="single" w:sz="4" w:space="0" w:color="auto"/>
              <w:bottom w:val="single" w:sz="4" w:space="0" w:color="auto"/>
              <w:right w:val="single" w:sz="4" w:space="0" w:color="auto"/>
            </w:tcBorders>
          </w:tcPr>
          <w:p w14:paraId="7D8ACB53" w14:textId="77777777" w:rsidR="00367FC7" w:rsidRPr="00F85647" w:rsidRDefault="00367FC7" w:rsidP="00004094">
            <w:pPr>
              <w:autoSpaceDE w:val="0"/>
              <w:autoSpaceDN w:val="0"/>
              <w:adjustRightInd w:val="0"/>
              <w:jc w:val="center"/>
              <w:rPr>
                <w:noProof/>
              </w:rPr>
            </w:pPr>
          </w:p>
        </w:tc>
        <w:tc>
          <w:tcPr>
            <w:tcW w:w="457" w:type="pct"/>
            <w:tcBorders>
              <w:top w:val="single" w:sz="4" w:space="0" w:color="auto"/>
              <w:left w:val="single" w:sz="4" w:space="0" w:color="auto"/>
              <w:bottom w:val="single" w:sz="4" w:space="0" w:color="auto"/>
              <w:right w:val="single" w:sz="12" w:space="0" w:color="auto"/>
            </w:tcBorders>
          </w:tcPr>
          <w:p w14:paraId="50A72726" w14:textId="77777777" w:rsidR="00367FC7" w:rsidRPr="00F85647" w:rsidRDefault="00367FC7" w:rsidP="00004094">
            <w:pPr>
              <w:autoSpaceDE w:val="0"/>
              <w:autoSpaceDN w:val="0"/>
              <w:adjustRightInd w:val="0"/>
              <w:jc w:val="center"/>
              <w:rPr>
                <w:noProof/>
              </w:rPr>
            </w:pPr>
          </w:p>
        </w:tc>
      </w:tr>
      <w:tr w:rsidR="00D07666" w:rsidRPr="00F85647" w14:paraId="22ACBBF9" w14:textId="77777777" w:rsidTr="00D5774C">
        <w:trPr>
          <w:trHeight w:val="288"/>
          <w:jc w:val="center"/>
        </w:trPr>
        <w:tc>
          <w:tcPr>
            <w:tcW w:w="227" w:type="pct"/>
            <w:tcBorders>
              <w:top w:val="single" w:sz="4" w:space="0" w:color="auto"/>
              <w:left w:val="single" w:sz="12" w:space="0" w:color="auto"/>
              <w:bottom w:val="single" w:sz="4" w:space="0" w:color="auto"/>
              <w:right w:val="single" w:sz="4" w:space="0" w:color="auto"/>
            </w:tcBorders>
          </w:tcPr>
          <w:p w14:paraId="07F8B49A" w14:textId="77777777" w:rsidR="00D07666" w:rsidRDefault="00D07666" w:rsidP="00004094">
            <w:pPr>
              <w:autoSpaceDE w:val="0"/>
              <w:autoSpaceDN w:val="0"/>
              <w:adjustRightInd w:val="0"/>
              <w:jc w:val="center"/>
              <w:rPr>
                <w:noProof/>
                <w:lang w:val="sr-Cyrl-RS"/>
              </w:rPr>
            </w:pPr>
          </w:p>
        </w:tc>
        <w:tc>
          <w:tcPr>
            <w:tcW w:w="1013" w:type="pct"/>
            <w:tcBorders>
              <w:top w:val="single" w:sz="4" w:space="0" w:color="auto"/>
              <w:left w:val="single" w:sz="4" w:space="0" w:color="auto"/>
              <w:bottom w:val="single" w:sz="4" w:space="0" w:color="auto"/>
              <w:right w:val="single" w:sz="4" w:space="0" w:color="auto"/>
            </w:tcBorders>
          </w:tcPr>
          <w:p w14:paraId="6B352640" w14:textId="4964AA2B" w:rsidR="00D07666" w:rsidRPr="00D07666" w:rsidRDefault="00D07666" w:rsidP="00D07666">
            <w:pPr>
              <w:autoSpaceDE w:val="0"/>
              <w:autoSpaceDN w:val="0"/>
              <w:adjustRightInd w:val="0"/>
              <w:rPr>
                <w:b/>
                <w:lang w:val="sr-Latn-RS"/>
              </w:rPr>
            </w:pPr>
            <w:r w:rsidRPr="00D07666">
              <w:rPr>
                <w:b/>
                <w:lang w:val="sr-Cyrl-CS"/>
              </w:rPr>
              <w:t>Укупно</w:t>
            </w:r>
            <w:r>
              <w:rPr>
                <w:b/>
                <w:lang w:val="sr-Latn-RS"/>
              </w:rPr>
              <w:t xml:space="preserve"> I</w:t>
            </w:r>
          </w:p>
        </w:tc>
        <w:tc>
          <w:tcPr>
            <w:tcW w:w="328" w:type="pct"/>
            <w:tcBorders>
              <w:top w:val="single" w:sz="4" w:space="0" w:color="auto"/>
              <w:left w:val="single" w:sz="4" w:space="0" w:color="auto"/>
              <w:bottom w:val="single" w:sz="4" w:space="0" w:color="auto"/>
              <w:right w:val="single" w:sz="4" w:space="0" w:color="auto"/>
            </w:tcBorders>
            <w:vAlign w:val="center"/>
          </w:tcPr>
          <w:p w14:paraId="71095FD2" w14:textId="77777777" w:rsidR="00D07666" w:rsidRPr="0015087D" w:rsidRDefault="00D07666" w:rsidP="00004094">
            <w:pPr>
              <w:autoSpaceDE w:val="0"/>
              <w:autoSpaceDN w:val="0"/>
              <w:adjustRightInd w:val="0"/>
              <w:jc w:val="center"/>
              <w:rPr>
                <w:noProof/>
                <w:lang w:val="sr-Cyrl-RS"/>
              </w:rPr>
            </w:pPr>
          </w:p>
        </w:tc>
        <w:tc>
          <w:tcPr>
            <w:tcW w:w="350" w:type="pct"/>
            <w:tcBorders>
              <w:top w:val="single" w:sz="4" w:space="0" w:color="auto"/>
              <w:left w:val="single" w:sz="4" w:space="0" w:color="auto"/>
              <w:bottom w:val="single" w:sz="4" w:space="0" w:color="auto"/>
              <w:right w:val="single" w:sz="4" w:space="0" w:color="auto"/>
            </w:tcBorders>
            <w:vAlign w:val="center"/>
          </w:tcPr>
          <w:p w14:paraId="0FADF2A7" w14:textId="77777777" w:rsidR="00D07666" w:rsidRPr="0015087D" w:rsidRDefault="00D07666" w:rsidP="00004094">
            <w:pPr>
              <w:autoSpaceDE w:val="0"/>
              <w:autoSpaceDN w:val="0"/>
              <w:adjustRightInd w:val="0"/>
              <w:jc w:val="center"/>
              <w:rPr>
                <w:noProof/>
                <w:lang w:val="sr-Cyrl-RS"/>
              </w:rPr>
            </w:pPr>
          </w:p>
        </w:tc>
        <w:tc>
          <w:tcPr>
            <w:tcW w:w="597" w:type="pct"/>
            <w:tcBorders>
              <w:top w:val="single" w:sz="4" w:space="0" w:color="auto"/>
              <w:left w:val="single" w:sz="4" w:space="0" w:color="auto"/>
              <w:bottom w:val="single" w:sz="4" w:space="0" w:color="auto"/>
              <w:right w:val="single" w:sz="4" w:space="0" w:color="auto"/>
            </w:tcBorders>
          </w:tcPr>
          <w:p w14:paraId="1F42B1C8" w14:textId="77777777" w:rsidR="00D07666" w:rsidRPr="00F85647" w:rsidRDefault="00D07666" w:rsidP="00004094">
            <w:pPr>
              <w:autoSpaceDE w:val="0"/>
              <w:autoSpaceDN w:val="0"/>
              <w:adjustRightInd w:val="0"/>
              <w:jc w:val="center"/>
              <w:rPr>
                <w:noProof/>
                <w:lang w:val="en-US"/>
              </w:rPr>
            </w:pPr>
          </w:p>
        </w:tc>
        <w:tc>
          <w:tcPr>
            <w:tcW w:w="568" w:type="pct"/>
            <w:tcBorders>
              <w:top w:val="single" w:sz="4" w:space="0" w:color="auto"/>
              <w:left w:val="single" w:sz="4" w:space="0" w:color="auto"/>
              <w:bottom w:val="single" w:sz="4" w:space="0" w:color="auto"/>
              <w:right w:val="single" w:sz="4" w:space="0" w:color="auto"/>
            </w:tcBorders>
          </w:tcPr>
          <w:p w14:paraId="5CAB1993" w14:textId="77777777" w:rsidR="00D07666" w:rsidRPr="00F85647" w:rsidRDefault="00D07666" w:rsidP="00004094">
            <w:pPr>
              <w:autoSpaceDE w:val="0"/>
              <w:autoSpaceDN w:val="0"/>
              <w:adjustRightInd w:val="0"/>
              <w:jc w:val="center"/>
              <w:rPr>
                <w:noProof/>
                <w:lang w:val="en-US"/>
              </w:rPr>
            </w:pPr>
          </w:p>
        </w:tc>
        <w:tc>
          <w:tcPr>
            <w:tcW w:w="513" w:type="pct"/>
            <w:gridSpan w:val="3"/>
            <w:tcBorders>
              <w:top w:val="single" w:sz="4" w:space="0" w:color="auto"/>
              <w:left w:val="single" w:sz="4" w:space="0" w:color="auto"/>
              <w:bottom w:val="single" w:sz="4" w:space="0" w:color="auto"/>
              <w:right w:val="single" w:sz="4" w:space="0" w:color="auto"/>
            </w:tcBorders>
          </w:tcPr>
          <w:p w14:paraId="2B010707" w14:textId="77777777" w:rsidR="00D07666" w:rsidRPr="00F85647" w:rsidRDefault="00D07666" w:rsidP="00004094">
            <w:pPr>
              <w:autoSpaceDE w:val="0"/>
              <w:autoSpaceDN w:val="0"/>
              <w:adjustRightInd w:val="0"/>
              <w:jc w:val="center"/>
              <w:rPr>
                <w:noProof/>
                <w:lang w:val="en-US"/>
              </w:rPr>
            </w:pPr>
          </w:p>
        </w:tc>
        <w:tc>
          <w:tcPr>
            <w:tcW w:w="568" w:type="pct"/>
            <w:tcBorders>
              <w:top w:val="single" w:sz="4" w:space="0" w:color="auto"/>
              <w:left w:val="single" w:sz="4" w:space="0" w:color="auto"/>
              <w:bottom w:val="single" w:sz="4" w:space="0" w:color="auto"/>
              <w:right w:val="single" w:sz="4" w:space="0" w:color="auto"/>
            </w:tcBorders>
          </w:tcPr>
          <w:p w14:paraId="61775D39" w14:textId="77777777" w:rsidR="00D07666" w:rsidRPr="00F85647" w:rsidRDefault="00D07666" w:rsidP="00004094">
            <w:pPr>
              <w:autoSpaceDE w:val="0"/>
              <w:autoSpaceDN w:val="0"/>
              <w:adjustRightInd w:val="0"/>
              <w:jc w:val="center"/>
              <w:rPr>
                <w:noProof/>
              </w:rPr>
            </w:pPr>
          </w:p>
        </w:tc>
        <w:tc>
          <w:tcPr>
            <w:tcW w:w="379" w:type="pct"/>
            <w:tcBorders>
              <w:top w:val="single" w:sz="4" w:space="0" w:color="auto"/>
              <w:left w:val="single" w:sz="4" w:space="0" w:color="auto"/>
              <w:bottom w:val="single" w:sz="4" w:space="0" w:color="auto"/>
              <w:right w:val="single" w:sz="4" w:space="0" w:color="auto"/>
            </w:tcBorders>
          </w:tcPr>
          <w:p w14:paraId="3B405110" w14:textId="77777777" w:rsidR="00D07666" w:rsidRPr="00F85647" w:rsidRDefault="00D07666" w:rsidP="00004094">
            <w:pPr>
              <w:autoSpaceDE w:val="0"/>
              <w:autoSpaceDN w:val="0"/>
              <w:adjustRightInd w:val="0"/>
              <w:jc w:val="center"/>
              <w:rPr>
                <w:noProof/>
              </w:rPr>
            </w:pPr>
          </w:p>
        </w:tc>
        <w:tc>
          <w:tcPr>
            <w:tcW w:w="457" w:type="pct"/>
            <w:tcBorders>
              <w:top w:val="single" w:sz="4" w:space="0" w:color="auto"/>
              <w:left w:val="single" w:sz="4" w:space="0" w:color="auto"/>
              <w:bottom w:val="single" w:sz="4" w:space="0" w:color="auto"/>
              <w:right w:val="single" w:sz="12" w:space="0" w:color="auto"/>
            </w:tcBorders>
          </w:tcPr>
          <w:p w14:paraId="2D72A83B" w14:textId="77777777" w:rsidR="00D07666" w:rsidRPr="00F85647" w:rsidRDefault="00D07666" w:rsidP="00004094">
            <w:pPr>
              <w:autoSpaceDE w:val="0"/>
              <w:autoSpaceDN w:val="0"/>
              <w:adjustRightInd w:val="0"/>
              <w:jc w:val="center"/>
              <w:rPr>
                <w:noProof/>
              </w:rPr>
            </w:pPr>
          </w:p>
        </w:tc>
      </w:tr>
      <w:tr w:rsidR="00C56FBD" w:rsidRPr="00F85647" w14:paraId="5DE5E93C" w14:textId="77777777" w:rsidTr="00D5774C">
        <w:trPr>
          <w:trHeight w:val="288"/>
          <w:jc w:val="center"/>
        </w:trPr>
        <w:tc>
          <w:tcPr>
            <w:tcW w:w="227" w:type="pct"/>
            <w:tcBorders>
              <w:top w:val="single" w:sz="4" w:space="0" w:color="auto"/>
              <w:left w:val="single" w:sz="12" w:space="0" w:color="auto"/>
              <w:bottom w:val="single" w:sz="4" w:space="0" w:color="auto"/>
              <w:right w:val="single" w:sz="4" w:space="0" w:color="auto"/>
            </w:tcBorders>
          </w:tcPr>
          <w:p w14:paraId="714B8A5D" w14:textId="35E11CF9" w:rsidR="00C56FBD" w:rsidRPr="00984C84" w:rsidRDefault="00D07666" w:rsidP="00004094">
            <w:pPr>
              <w:autoSpaceDE w:val="0"/>
              <w:autoSpaceDN w:val="0"/>
              <w:adjustRightInd w:val="0"/>
              <w:jc w:val="center"/>
              <w:rPr>
                <w:b/>
                <w:noProof/>
                <w:lang w:val="sr-Latn-RS"/>
              </w:rPr>
            </w:pPr>
            <w:r w:rsidRPr="00984C84">
              <w:rPr>
                <w:b/>
                <w:noProof/>
                <w:lang w:val="sr-Latn-RS"/>
              </w:rPr>
              <w:t>II</w:t>
            </w:r>
          </w:p>
        </w:tc>
        <w:tc>
          <w:tcPr>
            <w:tcW w:w="1013" w:type="pct"/>
            <w:tcBorders>
              <w:top w:val="single" w:sz="4" w:space="0" w:color="auto"/>
              <w:left w:val="single" w:sz="4" w:space="0" w:color="auto"/>
              <w:bottom w:val="single" w:sz="4" w:space="0" w:color="auto"/>
              <w:right w:val="single" w:sz="4" w:space="0" w:color="auto"/>
            </w:tcBorders>
          </w:tcPr>
          <w:p w14:paraId="7A07FD14" w14:textId="6BC06ABF" w:rsidR="00C56FBD" w:rsidRPr="00984C84" w:rsidRDefault="00D07666" w:rsidP="00D07666">
            <w:pPr>
              <w:autoSpaceDE w:val="0"/>
              <w:autoSpaceDN w:val="0"/>
              <w:adjustRightInd w:val="0"/>
              <w:rPr>
                <w:b/>
                <w:noProof/>
                <w:lang w:val="sr-Cyrl-RS"/>
              </w:rPr>
            </w:pPr>
            <w:r w:rsidRPr="00984C84">
              <w:rPr>
                <w:b/>
                <w:lang w:val="sr-Cyrl-CS"/>
              </w:rPr>
              <w:t>Клиника за урологију, Клиника за пластичну и роконструктивну хирургију и Клиника за максилофацијалну и оралну хирургију</w:t>
            </w:r>
          </w:p>
        </w:tc>
        <w:tc>
          <w:tcPr>
            <w:tcW w:w="328" w:type="pct"/>
            <w:tcBorders>
              <w:top w:val="single" w:sz="4" w:space="0" w:color="auto"/>
              <w:left w:val="single" w:sz="4" w:space="0" w:color="auto"/>
              <w:bottom w:val="single" w:sz="4" w:space="0" w:color="auto"/>
              <w:right w:val="single" w:sz="4" w:space="0" w:color="auto"/>
            </w:tcBorders>
            <w:vAlign w:val="center"/>
          </w:tcPr>
          <w:p w14:paraId="1F84ECAB" w14:textId="77777777" w:rsidR="00C56FBD" w:rsidRPr="0015087D" w:rsidRDefault="00C56FBD" w:rsidP="00004094">
            <w:pPr>
              <w:autoSpaceDE w:val="0"/>
              <w:autoSpaceDN w:val="0"/>
              <w:adjustRightInd w:val="0"/>
              <w:jc w:val="center"/>
              <w:rPr>
                <w:noProof/>
                <w:lang w:val="sr-Cyrl-RS"/>
              </w:rPr>
            </w:pPr>
          </w:p>
        </w:tc>
        <w:tc>
          <w:tcPr>
            <w:tcW w:w="350" w:type="pct"/>
            <w:tcBorders>
              <w:top w:val="single" w:sz="4" w:space="0" w:color="auto"/>
              <w:left w:val="single" w:sz="4" w:space="0" w:color="auto"/>
              <w:bottom w:val="single" w:sz="4" w:space="0" w:color="auto"/>
              <w:right w:val="single" w:sz="4" w:space="0" w:color="auto"/>
            </w:tcBorders>
            <w:vAlign w:val="center"/>
          </w:tcPr>
          <w:p w14:paraId="49780E19" w14:textId="77777777" w:rsidR="00C56FBD" w:rsidRPr="0015087D" w:rsidRDefault="00C56FBD" w:rsidP="00004094">
            <w:pPr>
              <w:autoSpaceDE w:val="0"/>
              <w:autoSpaceDN w:val="0"/>
              <w:adjustRightInd w:val="0"/>
              <w:jc w:val="center"/>
              <w:rPr>
                <w:noProof/>
                <w:lang w:val="sr-Cyrl-RS"/>
              </w:rPr>
            </w:pPr>
          </w:p>
        </w:tc>
        <w:tc>
          <w:tcPr>
            <w:tcW w:w="597" w:type="pct"/>
            <w:tcBorders>
              <w:top w:val="single" w:sz="4" w:space="0" w:color="auto"/>
              <w:left w:val="single" w:sz="4" w:space="0" w:color="auto"/>
              <w:bottom w:val="single" w:sz="4" w:space="0" w:color="auto"/>
              <w:right w:val="single" w:sz="4" w:space="0" w:color="auto"/>
            </w:tcBorders>
          </w:tcPr>
          <w:p w14:paraId="1DC1B4D8" w14:textId="77777777" w:rsidR="00C56FBD" w:rsidRPr="00F85647" w:rsidRDefault="00C56FBD" w:rsidP="00004094">
            <w:pPr>
              <w:autoSpaceDE w:val="0"/>
              <w:autoSpaceDN w:val="0"/>
              <w:adjustRightInd w:val="0"/>
              <w:jc w:val="center"/>
              <w:rPr>
                <w:noProof/>
                <w:lang w:val="en-US"/>
              </w:rPr>
            </w:pPr>
          </w:p>
        </w:tc>
        <w:tc>
          <w:tcPr>
            <w:tcW w:w="568" w:type="pct"/>
            <w:tcBorders>
              <w:top w:val="single" w:sz="4" w:space="0" w:color="auto"/>
              <w:left w:val="single" w:sz="4" w:space="0" w:color="auto"/>
              <w:bottom w:val="single" w:sz="4" w:space="0" w:color="auto"/>
              <w:right w:val="single" w:sz="4" w:space="0" w:color="auto"/>
            </w:tcBorders>
          </w:tcPr>
          <w:p w14:paraId="2B437B31" w14:textId="77777777" w:rsidR="00C56FBD" w:rsidRPr="00F85647" w:rsidRDefault="00C56FBD" w:rsidP="00004094">
            <w:pPr>
              <w:autoSpaceDE w:val="0"/>
              <w:autoSpaceDN w:val="0"/>
              <w:adjustRightInd w:val="0"/>
              <w:jc w:val="center"/>
              <w:rPr>
                <w:noProof/>
                <w:lang w:val="en-US"/>
              </w:rPr>
            </w:pPr>
          </w:p>
        </w:tc>
        <w:tc>
          <w:tcPr>
            <w:tcW w:w="513" w:type="pct"/>
            <w:gridSpan w:val="3"/>
            <w:tcBorders>
              <w:top w:val="single" w:sz="4" w:space="0" w:color="auto"/>
              <w:left w:val="single" w:sz="4" w:space="0" w:color="auto"/>
              <w:bottom w:val="single" w:sz="4" w:space="0" w:color="auto"/>
              <w:right w:val="single" w:sz="4" w:space="0" w:color="auto"/>
            </w:tcBorders>
          </w:tcPr>
          <w:p w14:paraId="56D9CD88" w14:textId="77777777" w:rsidR="00C56FBD" w:rsidRPr="00F85647" w:rsidRDefault="00C56FBD" w:rsidP="00004094">
            <w:pPr>
              <w:autoSpaceDE w:val="0"/>
              <w:autoSpaceDN w:val="0"/>
              <w:adjustRightInd w:val="0"/>
              <w:jc w:val="center"/>
              <w:rPr>
                <w:noProof/>
                <w:lang w:val="en-US"/>
              </w:rPr>
            </w:pPr>
          </w:p>
        </w:tc>
        <w:tc>
          <w:tcPr>
            <w:tcW w:w="568" w:type="pct"/>
            <w:tcBorders>
              <w:top w:val="single" w:sz="4" w:space="0" w:color="auto"/>
              <w:left w:val="single" w:sz="4" w:space="0" w:color="auto"/>
              <w:bottom w:val="single" w:sz="4" w:space="0" w:color="auto"/>
              <w:right w:val="single" w:sz="4" w:space="0" w:color="auto"/>
            </w:tcBorders>
          </w:tcPr>
          <w:p w14:paraId="7CAEC63A" w14:textId="77777777" w:rsidR="00C56FBD" w:rsidRPr="00F85647" w:rsidRDefault="00C56FBD" w:rsidP="00004094">
            <w:pPr>
              <w:autoSpaceDE w:val="0"/>
              <w:autoSpaceDN w:val="0"/>
              <w:adjustRightInd w:val="0"/>
              <w:jc w:val="center"/>
              <w:rPr>
                <w:noProof/>
              </w:rPr>
            </w:pPr>
          </w:p>
        </w:tc>
        <w:tc>
          <w:tcPr>
            <w:tcW w:w="379" w:type="pct"/>
            <w:tcBorders>
              <w:top w:val="single" w:sz="4" w:space="0" w:color="auto"/>
              <w:left w:val="single" w:sz="4" w:space="0" w:color="auto"/>
              <w:bottom w:val="single" w:sz="4" w:space="0" w:color="auto"/>
              <w:right w:val="single" w:sz="4" w:space="0" w:color="auto"/>
            </w:tcBorders>
          </w:tcPr>
          <w:p w14:paraId="57F78785" w14:textId="77777777" w:rsidR="00C56FBD" w:rsidRPr="00F85647" w:rsidRDefault="00C56FBD" w:rsidP="00004094">
            <w:pPr>
              <w:autoSpaceDE w:val="0"/>
              <w:autoSpaceDN w:val="0"/>
              <w:adjustRightInd w:val="0"/>
              <w:jc w:val="center"/>
              <w:rPr>
                <w:noProof/>
              </w:rPr>
            </w:pPr>
          </w:p>
        </w:tc>
        <w:tc>
          <w:tcPr>
            <w:tcW w:w="457" w:type="pct"/>
            <w:tcBorders>
              <w:top w:val="single" w:sz="4" w:space="0" w:color="auto"/>
              <w:left w:val="single" w:sz="4" w:space="0" w:color="auto"/>
              <w:bottom w:val="single" w:sz="4" w:space="0" w:color="auto"/>
              <w:right w:val="single" w:sz="12" w:space="0" w:color="auto"/>
            </w:tcBorders>
          </w:tcPr>
          <w:p w14:paraId="4E16DB3F" w14:textId="77777777" w:rsidR="00C56FBD" w:rsidRPr="00F85647" w:rsidRDefault="00C56FBD" w:rsidP="00004094">
            <w:pPr>
              <w:autoSpaceDE w:val="0"/>
              <w:autoSpaceDN w:val="0"/>
              <w:adjustRightInd w:val="0"/>
              <w:jc w:val="center"/>
              <w:rPr>
                <w:noProof/>
              </w:rPr>
            </w:pPr>
          </w:p>
        </w:tc>
      </w:tr>
      <w:tr w:rsidR="00D07666" w:rsidRPr="00F85647" w14:paraId="24CCA6D5" w14:textId="77777777" w:rsidTr="00D5774C">
        <w:trPr>
          <w:trHeight w:val="288"/>
          <w:jc w:val="center"/>
        </w:trPr>
        <w:tc>
          <w:tcPr>
            <w:tcW w:w="227" w:type="pct"/>
            <w:tcBorders>
              <w:top w:val="single" w:sz="4" w:space="0" w:color="auto"/>
              <w:left w:val="single" w:sz="12" w:space="0" w:color="auto"/>
              <w:bottom w:val="single" w:sz="4" w:space="0" w:color="auto"/>
              <w:right w:val="single" w:sz="4" w:space="0" w:color="auto"/>
            </w:tcBorders>
          </w:tcPr>
          <w:p w14:paraId="58318B78" w14:textId="7F48EB6A" w:rsidR="00D07666" w:rsidRPr="00D07666" w:rsidRDefault="00D07666" w:rsidP="00D07666">
            <w:pPr>
              <w:autoSpaceDE w:val="0"/>
              <w:autoSpaceDN w:val="0"/>
              <w:adjustRightInd w:val="0"/>
              <w:jc w:val="center"/>
              <w:rPr>
                <w:noProof/>
                <w:lang w:val="sr-Latn-RS"/>
              </w:rPr>
            </w:pPr>
            <w:r>
              <w:rPr>
                <w:noProof/>
                <w:lang w:val="sr-Latn-RS"/>
              </w:rPr>
              <w:t>1</w:t>
            </w:r>
          </w:p>
        </w:tc>
        <w:tc>
          <w:tcPr>
            <w:tcW w:w="1013" w:type="pct"/>
            <w:tcBorders>
              <w:top w:val="single" w:sz="4" w:space="0" w:color="auto"/>
              <w:left w:val="single" w:sz="4" w:space="0" w:color="auto"/>
              <w:bottom w:val="single" w:sz="4" w:space="0" w:color="auto"/>
              <w:right w:val="single" w:sz="4" w:space="0" w:color="auto"/>
            </w:tcBorders>
          </w:tcPr>
          <w:p w14:paraId="7FC07147" w14:textId="6FE91CCF" w:rsidR="00D07666" w:rsidRPr="00B20C52" w:rsidRDefault="00D07666" w:rsidP="00D07666">
            <w:pPr>
              <w:autoSpaceDE w:val="0"/>
              <w:autoSpaceDN w:val="0"/>
              <w:adjustRightInd w:val="0"/>
              <w:rPr>
                <w:noProof/>
                <w:lang w:val="sr-Cyrl-RS"/>
              </w:rPr>
            </w:pPr>
            <w:r>
              <w:rPr>
                <w:noProof/>
                <w:lang w:val="sr-Cyrl-RS"/>
              </w:rPr>
              <w:t xml:space="preserve">Набавка и уградња зидних парапетних алуминијумских канала са прикључницама за централни развод О2 и </w:t>
            </w:r>
            <w:r>
              <w:rPr>
                <w:noProof/>
                <w:lang w:val="sr-Latn-RS"/>
              </w:rPr>
              <w:t>KV5</w:t>
            </w:r>
          </w:p>
        </w:tc>
        <w:tc>
          <w:tcPr>
            <w:tcW w:w="328" w:type="pct"/>
            <w:tcBorders>
              <w:top w:val="single" w:sz="4" w:space="0" w:color="auto"/>
              <w:left w:val="single" w:sz="4" w:space="0" w:color="auto"/>
              <w:bottom w:val="single" w:sz="4" w:space="0" w:color="auto"/>
              <w:right w:val="single" w:sz="4" w:space="0" w:color="auto"/>
            </w:tcBorders>
            <w:vAlign w:val="center"/>
          </w:tcPr>
          <w:p w14:paraId="14C6A635" w14:textId="5D0335F8" w:rsidR="00D07666" w:rsidRPr="0015087D" w:rsidRDefault="00D07666" w:rsidP="00D07666">
            <w:pPr>
              <w:autoSpaceDE w:val="0"/>
              <w:autoSpaceDN w:val="0"/>
              <w:adjustRightInd w:val="0"/>
              <w:jc w:val="center"/>
              <w:rPr>
                <w:noProof/>
                <w:lang w:val="sr-Cyrl-RS"/>
              </w:rPr>
            </w:pPr>
            <w:r>
              <w:rPr>
                <w:noProof/>
                <w:lang w:val="sr-Cyrl-RS"/>
              </w:rPr>
              <w:t>ком</w:t>
            </w:r>
          </w:p>
        </w:tc>
        <w:tc>
          <w:tcPr>
            <w:tcW w:w="350" w:type="pct"/>
            <w:tcBorders>
              <w:top w:val="single" w:sz="4" w:space="0" w:color="auto"/>
              <w:left w:val="single" w:sz="4" w:space="0" w:color="auto"/>
              <w:bottom w:val="single" w:sz="4" w:space="0" w:color="auto"/>
              <w:right w:val="single" w:sz="4" w:space="0" w:color="auto"/>
            </w:tcBorders>
            <w:vAlign w:val="center"/>
          </w:tcPr>
          <w:p w14:paraId="23E30B02" w14:textId="3B69339C" w:rsidR="00D07666" w:rsidRPr="0015087D" w:rsidRDefault="00D07666" w:rsidP="00D07666">
            <w:pPr>
              <w:autoSpaceDE w:val="0"/>
              <w:autoSpaceDN w:val="0"/>
              <w:adjustRightInd w:val="0"/>
              <w:jc w:val="center"/>
              <w:rPr>
                <w:noProof/>
                <w:lang w:val="sr-Cyrl-RS"/>
              </w:rPr>
            </w:pPr>
            <w:r>
              <w:rPr>
                <w:noProof/>
                <w:lang w:val="sr-Cyrl-RS"/>
              </w:rPr>
              <w:t>60</w:t>
            </w:r>
          </w:p>
        </w:tc>
        <w:tc>
          <w:tcPr>
            <w:tcW w:w="597" w:type="pct"/>
            <w:tcBorders>
              <w:top w:val="single" w:sz="4" w:space="0" w:color="auto"/>
              <w:left w:val="single" w:sz="4" w:space="0" w:color="auto"/>
              <w:bottom w:val="single" w:sz="4" w:space="0" w:color="auto"/>
              <w:right w:val="single" w:sz="4" w:space="0" w:color="auto"/>
            </w:tcBorders>
          </w:tcPr>
          <w:p w14:paraId="582A17B4" w14:textId="77777777" w:rsidR="00D07666" w:rsidRPr="00F85647" w:rsidRDefault="00D07666" w:rsidP="00D07666">
            <w:pPr>
              <w:autoSpaceDE w:val="0"/>
              <w:autoSpaceDN w:val="0"/>
              <w:adjustRightInd w:val="0"/>
              <w:jc w:val="center"/>
              <w:rPr>
                <w:noProof/>
                <w:lang w:val="en-US"/>
              </w:rPr>
            </w:pPr>
          </w:p>
        </w:tc>
        <w:tc>
          <w:tcPr>
            <w:tcW w:w="568" w:type="pct"/>
            <w:tcBorders>
              <w:top w:val="single" w:sz="4" w:space="0" w:color="auto"/>
              <w:left w:val="single" w:sz="4" w:space="0" w:color="auto"/>
              <w:bottom w:val="single" w:sz="4" w:space="0" w:color="auto"/>
              <w:right w:val="single" w:sz="4" w:space="0" w:color="auto"/>
            </w:tcBorders>
          </w:tcPr>
          <w:p w14:paraId="61DC3545" w14:textId="77777777" w:rsidR="00D07666" w:rsidRPr="00F85647" w:rsidRDefault="00D07666" w:rsidP="00D07666">
            <w:pPr>
              <w:autoSpaceDE w:val="0"/>
              <w:autoSpaceDN w:val="0"/>
              <w:adjustRightInd w:val="0"/>
              <w:jc w:val="center"/>
              <w:rPr>
                <w:noProof/>
                <w:lang w:val="en-US"/>
              </w:rPr>
            </w:pPr>
          </w:p>
        </w:tc>
        <w:tc>
          <w:tcPr>
            <w:tcW w:w="513" w:type="pct"/>
            <w:gridSpan w:val="3"/>
            <w:tcBorders>
              <w:top w:val="single" w:sz="4" w:space="0" w:color="auto"/>
              <w:left w:val="single" w:sz="4" w:space="0" w:color="auto"/>
              <w:bottom w:val="single" w:sz="4" w:space="0" w:color="auto"/>
              <w:right w:val="single" w:sz="4" w:space="0" w:color="auto"/>
            </w:tcBorders>
          </w:tcPr>
          <w:p w14:paraId="57F492F3" w14:textId="77777777" w:rsidR="00D07666" w:rsidRPr="00F85647" w:rsidRDefault="00D07666" w:rsidP="00D07666">
            <w:pPr>
              <w:autoSpaceDE w:val="0"/>
              <w:autoSpaceDN w:val="0"/>
              <w:adjustRightInd w:val="0"/>
              <w:jc w:val="center"/>
              <w:rPr>
                <w:noProof/>
                <w:lang w:val="en-US"/>
              </w:rPr>
            </w:pPr>
          </w:p>
        </w:tc>
        <w:tc>
          <w:tcPr>
            <w:tcW w:w="568" w:type="pct"/>
            <w:tcBorders>
              <w:top w:val="single" w:sz="4" w:space="0" w:color="auto"/>
              <w:left w:val="single" w:sz="4" w:space="0" w:color="auto"/>
              <w:bottom w:val="single" w:sz="4" w:space="0" w:color="auto"/>
              <w:right w:val="single" w:sz="4" w:space="0" w:color="auto"/>
            </w:tcBorders>
          </w:tcPr>
          <w:p w14:paraId="5CB649EB" w14:textId="77777777" w:rsidR="00D07666" w:rsidRPr="00F85647" w:rsidRDefault="00D07666" w:rsidP="00D07666">
            <w:pPr>
              <w:autoSpaceDE w:val="0"/>
              <w:autoSpaceDN w:val="0"/>
              <w:adjustRightInd w:val="0"/>
              <w:jc w:val="center"/>
              <w:rPr>
                <w:noProof/>
              </w:rPr>
            </w:pPr>
          </w:p>
        </w:tc>
        <w:tc>
          <w:tcPr>
            <w:tcW w:w="379" w:type="pct"/>
            <w:tcBorders>
              <w:top w:val="single" w:sz="4" w:space="0" w:color="auto"/>
              <w:left w:val="single" w:sz="4" w:space="0" w:color="auto"/>
              <w:bottom w:val="single" w:sz="4" w:space="0" w:color="auto"/>
              <w:right w:val="single" w:sz="4" w:space="0" w:color="auto"/>
            </w:tcBorders>
          </w:tcPr>
          <w:p w14:paraId="583EADD0" w14:textId="77777777" w:rsidR="00D07666" w:rsidRPr="00F85647" w:rsidRDefault="00D07666" w:rsidP="00D07666">
            <w:pPr>
              <w:autoSpaceDE w:val="0"/>
              <w:autoSpaceDN w:val="0"/>
              <w:adjustRightInd w:val="0"/>
              <w:jc w:val="center"/>
              <w:rPr>
                <w:noProof/>
              </w:rPr>
            </w:pPr>
          </w:p>
        </w:tc>
        <w:tc>
          <w:tcPr>
            <w:tcW w:w="457" w:type="pct"/>
            <w:tcBorders>
              <w:top w:val="single" w:sz="4" w:space="0" w:color="auto"/>
              <w:left w:val="single" w:sz="4" w:space="0" w:color="auto"/>
              <w:bottom w:val="single" w:sz="4" w:space="0" w:color="auto"/>
              <w:right w:val="single" w:sz="12" w:space="0" w:color="auto"/>
            </w:tcBorders>
          </w:tcPr>
          <w:p w14:paraId="779EDE8C" w14:textId="77777777" w:rsidR="00D07666" w:rsidRPr="00F85647" w:rsidRDefault="00D07666" w:rsidP="00D07666">
            <w:pPr>
              <w:autoSpaceDE w:val="0"/>
              <w:autoSpaceDN w:val="0"/>
              <w:adjustRightInd w:val="0"/>
              <w:jc w:val="center"/>
              <w:rPr>
                <w:noProof/>
              </w:rPr>
            </w:pPr>
          </w:p>
        </w:tc>
      </w:tr>
      <w:tr w:rsidR="00D07666" w:rsidRPr="00F85647" w14:paraId="4DC5AD17" w14:textId="77777777" w:rsidTr="00D5774C">
        <w:trPr>
          <w:trHeight w:val="288"/>
          <w:jc w:val="center"/>
        </w:trPr>
        <w:tc>
          <w:tcPr>
            <w:tcW w:w="227" w:type="pct"/>
            <w:tcBorders>
              <w:top w:val="single" w:sz="4" w:space="0" w:color="auto"/>
              <w:left w:val="single" w:sz="12" w:space="0" w:color="auto"/>
              <w:bottom w:val="single" w:sz="4" w:space="0" w:color="auto"/>
              <w:right w:val="single" w:sz="4" w:space="0" w:color="auto"/>
            </w:tcBorders>
          </w:tcPr>
          <w:p w14:paraId="5A290A86" w14:textId="2B7C2CE2" w:rsidR="00D07666" w:rsidRPr="00D07666" w:rsidRDefault="00D07666" w:rsidP="00D07666">
            <w:pPr>
              <w:autoSpaceDE w:val="0"/>
              <w:autoSpaceDN w:val="0"/>
              <w:adjustRightInd w:val="0"/>
              <w:jc w:val="center"/>
              <w:rPr>
                <w:noProof/>
                <w:lang w:val="sr-Latn-RS"/>
              </w:rPr>
            </w:pPr>
            <w:r>
              <w:rPr>
                <w:noProof/>
                <w:lang w:val="sr-Latn-RS"/>
              </w:rPr>
              <w:t>2</w:t>
            </w:r>
          </w:p>
        </w:tc>
        <w:tc>
          <w:tcPr>
            <w:tcW w:w="1013" w:type="pct"/>
            <w:tcBorders>
              <w:top w:val="single" w:sz="4" w:space="0" w:color="auto"/>
              <w:left w:val="single" w:sz="4" w:space="0" w:color="auto"/>
              <w:bottom w:val="single" w:sz="4" w:space="0" w:color="auto"/>
              <w:right w:val="single" w:sz="4" w:space="0" w:color="auto"/>
            </w:tcBorders>
          </w:tcPr>
          <w:p w14:paraId="7385AC04" w14:textId="496E87E9" w:rsidR="00D07666" w:rsidRPr="00B20C52" w:rsidRDefault="00D5774C" w:rsidP="00737E0D">
            <w:pPr>
              <w:autoSpaceDE w:val="0"/>
              <w:autoSpaceDN w:val="0"/>
              <w:adjustRightInd w:val="0"/>
              <w:rPr>
                <w:noProof/>
                <w:lang w:val="sr-Cyrl-RS"/>
              </w:rPr>
            </w:pPr>
            <w:r>
              <w:rPr>
                <w:noProof/>
                <w:lang w:val="sr-Cyrl-RS"/>
              </w:rPr>
              <w:t xml:space="preserve">Набавка и уградња бакарних цеви са урачунатим фитингом. Специјалне цеви за медицинске гасове атестиране, одмашћене бакарне цеви према </w:t>
            </w:r>
            <w:r>
              <w:rPr>
                <w:noProof/>
                <w:lang w:val="sr-Latn-RS"/>
              </w:rPr>
              <w:t xml:space="preserve">JUS C. D 5.500 </w:t>
            </w:r>
            <w:r>
              <w:rPr>
                <w:noProof/>
                <w:lang w:val="sr-Cyrl-RS"/>
              </w:rPr>
              <w:t xml:space="preserve">од бакра </w:t>
            </w:r>
            <w:r>
              <w:rPr>
                <w:noProof/>
                <w:lang w:val="sr-Latn-RS"/>
              </w:rPr>
              <w:t>DVP 1-Cu, Č25</w:t>
            </w:r>
            <w:r>
              <w:rPr>
                <w:noProof/>
                <w:lang w:val="sr-Cyrl-RS"/>
              </w:rPr>
              <w:t xml:space="preserve"> дезоксидираног фосфором. Цеви су са садржајем бакра од 99%. технички услови изаде и мере одступања према </w:t>
            </w:r>
            <w:r>
              <w:rPr>
                <w:noProof/>
                <w:lang w:val="sr-Latn-RS"/>
              </w:rPr>
              <w:t xml:space="preserve">JUS C.D5.020, JUS C.D5.502, </w:t>
            </w:r>
            <w:r>
              <w:rPr>
                <w:noProof/>
                <w:lang w:val="sr-Cyrl-RS"/>
              </w:rPr>
              <w:t xml:space="preserve">облик и мере према </w:t>
            </w:r>
            <w:r>
              <w:rPr>
                <w:noProof/>
                <w:lang w:val="sr-Latn-RS"/>
              </w:rPr>
              <w:t xml:space="preserve">JUS C.D.500  </w:t>
            </w:r>
            <w:r>
              <w:rPr>
                <w:noProof/>
                <w:lang w:val="sr-Cyrl-RS"/>
              </w:rPr>
              <w:t>и 50 (</w:t>
            </w:r>
            <w:r>
              <w:rPr>
                <w:noProof/>
                <w:lang w:val="sr-Latn-RS"/>
              </w:rPr>
              <w:t>DIN-EN 1057, DIN EN 12168), BS EN 1412:1996, BS EN 13348: 2001</w:t>
            </w:r>
          </w:p>
        </w:tc>
        <w:tc>
          <w:tcPr>
            <w:tcW w:w="328" w:type="pct"/>
            <w:tcBorders>
              <w:top w:val="single" w:sz="4" w:space="0" w:color="auto"/>
              <w:left w:val="single" w:sz="4" w:space="0" w:color="auto"/>
              <w:bottom w:val="single" w:sz="4" w:space="0" w:color="auto"/>
              <w:right w:val="single" w:sz="4" w:space="0" w:color="auto"/>
            </w:tcBorders>
            <w:vAlign w:val="center"/>
          </w:tcPr>
          <w:p w14:paraId="6A250086" w14:textId="77777777" w:rsidR="00D07666" w:rsidRPr="0015087D" w:rsidRDefault="00D07666" w:rsidP="00D07666">
            <w:pPr>
              <w:autoSpaceDE w:val="0"/>
              <w:autoSpaceDN w:val="0"/>
              <w:adjustRightInd w:val="0"/>
              <w:jc w:val="center"/>
              <w:rPr>
                <w:noProof/>
                <w:lang w:val="sr-Cyrl-RS"/>
              </w:rPr>
            </w:pPr>
          </w:p>
        </w:tc>
        <w:tc>
          <w:tcPr>
            <w:tcW w:w="350" w:type="pct"/>
            <w:tcBorders>
              <w:top w:val="single" w:sz="4" w:space="0" w:color="auto"/>
              <w:left w:val="single" w:sz="4" w:space="0" w:color="auto"/>
              <w:bottom w:val="single" w:sz="4" w:space="0" w:color="auto"/>
              <w:right w:val="single" w:sz="4" w:space="0" w:color="auto"/>
            </w:tcBorders>
            <w:vAlign w:val="center"/>
          </w:tcPr>
          <w:p w14:paraId="28920440" w14:textId="77777777" w:rsidR="00D07666" w:rsidRPr="0015087D" w:rsidRDefault="00D07666" w:rsidP="00D07666">
            <w:pPr>
              <w:autoSpaceDE w:val="0"/>
              <w:autoSpaceDN w:val="0"/>
              <w:adjustRightInd w:val="0"/>
              <w:jc w:val="center"/>
              <w:rPr>
                <w:noProof/>
                <w:lang w:val="sr-Cyrl-RS"/>
              </w:rPr>
            </w:pPr>
          </w:p>
        </w:tc>
        <w:tc>
          <w:tcPr>
            <w:tcW w:w="597" w:type="pct"/>
            <w:tcBorders>
              <w:top w:val="single" w:sz="4" w:space="0" w:color="auto"/>
              <w:left w:val="single" w:sz="4" w:space="0" w:color="auto"/>
              <w:bottom w:val="single" w:sz="4" w:space="0" w:color="auto"/>
              <w:right w:val="single" w:sz="4" w:space="0" w:color="auto"/>
            </w:tcBorders>
          </w:tcPr>
          <w:p w14:paraId="04B9D07D" w14:textId="77777777" w:rsidR="00D07666" w:rsidRPr="00F85647" w:rsidRDefault="00D07666" w:rsidP="00D07666">
            <w:pPr>
              <w:autoSpaceDE w:val="0"/>
              <w:autoSpaceDN w:val="0"/>
              <w:adjustRightInd w:val="0"/>
              <w:jc w:val="center"/>
              <w:rPr>
                <w:noProof/>
                <w:lang w:val="en-US"/>
              </w:rPr>
            </w:pPr>
          </w:p>
        </w:tc>
        <w:tc>
          <w:tcPr>
            <w:tcW w:w="568" w:type="pct"/>
            <w:tcBorders>
              <w:top w:val="single" w:sz="4" w:space="0" w:color="auto"/>
              <w:left w:val="single" w:sz="4" w:space="0" w:color="auto"/>
              <w:bottom w:val="single" w:sz="4" w:space="0" w:color="auto"/>
              <w:right w:val="single" w:sz="4" w:space="0" w:color="auto"/>
            </w:tcBorders>
          </w:tcPr>
          <w:p w14:paraId="677FF897" w14:textId="77777777" w:rsidR="00D07666" w:rsidRPr="00F85647" w:rsidRDefault="00D07666" w:rsidP="00D07666">
            <w:pPr>
              <w:autoSpaceDE w:val="0"/>
              <w:autoSpaceDN w:val="0"/>
              <w:adjustRightInd w:val="0"/>
              <w:jc w:val="center"/>
              <w:rPr>
                <w:noProof/>
                <w:lang w:val="en-US"/>
              </w:rPr>
            </w:pPr>
          </w:p>
        </w:tc>
        <w:tc>
          <w:tcPr>
            <w:tcW w:w="513" w:type="pct"/>
            <w:gridSpan w:val="3"/>
            <w:tcBorders>
              <w:top w:val="single" w:sz="4" w:space="0" w:color="auto"/>
              <w:left w:val="single" w:sz="4" w:space="0" w:color="auto"/>
              <w:bottom w:val="single" w:sz="4" w:space="0" w:color="auto"/>
              <w:right w:val="single" w:sz="4" w:space="0" w:color="auto"/>
            </w:tcBorders>
          </w:tcPr>
          <w:p w14:paraId="3370A700" w14:textId="77777777" w:rsidR="00D07666" w:rsidRPr="00F85647" w:rsidRDefault="00D07666" w:rsidP="00D07666">
            <w:pPr>
              <w:autoSpaceDE w:val="0"/>
              <w:autoSpaceDN w:val="0"/>
              <w:adjustRightInd w:val="0"/>
              <w:jc w:val="center"/>
              <w:rPr>
                <w:noProof/>
                <w:lang w:val="en-US"/>
              </w:rPr>
            </w:pPr>
          </w:p>
        </w:tc>
        <w:tc>
          <w:tcPr>
            <w:tcW w:w="568" w:type="pct"/>
            <w:tcBorders>
              <w:top w:val="single" w:sz="4" w:space="0" w:color="auto"/>
              <w:left w:val="single" w:sz="4" w:space="0" w:color="auto"/>
              <w:bottom w:val="single" w:sz="4" w:space="0" w:color="auto"/>
              <w:right w:val="single" w:sz="4" w:space="0" w:color="auto"/>
            </w:tcBorders>
          </w:tcPr>
          <w:p w14:paraId="03C3854B" w14:textId="77777777" w:rsidR="00D07666" w:rsidRPr="00F85647" w:rsidRDefault="00D07666" w:rsidP="00D07666">
            <w:pPr>
              <w:autoSpaceDE w:val="0"/>
              <w:autoSpaceDN w:val="0"/>
              <w:adjustRightInd w:val="0"/>
              <w:jc w:val="center"/>
              <w:rPr>
                <w:noProof/>
              </w:rPr>
            </w:pPr>
          </w:p>
        </w:tc>
        <w:tc>
          <w:tcPr>
            <w:tcW w:w="379" w:type="pct"/>
            <w:tcBorders>
              <w:top w:val="single" w:sz="4" w:space="0" w:color="auto"/>
              <w:left w:val="single" w:sz="4" w:space="0" w:color="auto"/>
              <w:bottom w:val="single" w:sz="4" w:space="0" w:color="auto"/>
              <w:right w:val="single" w:sz="4" w:space="0" w:color="auto"/>
            </w:tcBorders>
          </w:tcPr>
          <w:p w14:paraId="7EDD3CFF" w14:textId="77777777" w:rsidR="00D07666" w:rsidRPr="00F85647" w:rsidRDefault="00D07666" w:rsidP="00D07666">
            <w:pPr>
              <w:autoSpaceDE w:val="0"/>
              <w:autoSpaceDN w:val="0"/>
              <w:adjustRightInd w:val="0"/>
              <w:jc w:val="center"/>
              <w:rPr>
                <w:noProof/>
              </w:rPr>
            </w:pPr>
          </w:p>
        </w:tc>
        <w:tc>
          <w:tcPr>
            <w:tcW w:w="457" w:type="pct"/>
            <w:tcBorders>
              <w:top w:val="single" w:sz="4" w:space="0" w:color="auto"/>
              <w:left w:val="single" w:sz="4" w:space="0" w:color="auto"/>
              <w:bottom w:val="single" w:sz="4" w:space="0" w:color="auto"/>
              <w:right w:val="single" w:sz="12" w:space="0" w:color="auto"/>
            </w:tcBorders>
          </w:tcPr>
          <w:p w14:paraId="087A1008" w14:textId="77777777" w:rsidR="00D07666" w:rsidRPr="00F85647" w:rsidRDefault="00D07666" w:rsidP="00D07666">
            <w:pPr>
              <w:autoSpaceDE w:val="0"/>
              <w:autoSpaceDN w:val="0"/>
              <w:adjustRightInd w:val="0"/>
              <w:jc w:val="center"/>
              <w:rPr>
                <w:noProof/>
              </w:rPr>
            </w:pPr>
          </w:p>
        </w:tc>
      </w:tr>
      <w:tr w:rsidR="00D07666" w:rsidRPr="00F85647" w14:paraId="6F02F22C" w14:textId="77777777" w:rsidTr="00D5774C">
        <w:trPr>
          <w:trHeight w:val="288"/>
          <w:jc w:val="center"/>
        </w:trPr>
        <w:tc>
          <w:tcPr>
            <w:tcW w:w="227" w:type="pct"/>
            <w:tcBorders>
              <w:top w:val="single" w:sz="4" w:space="0" w:color="auto"/>
              <w:left w:val="single" w:sz="12" w:space="0" w:color="auto"/>
              <w:bottom w:val="single" w:sz="4" w:space="0" w:color="auto"/>
              <w:right w:val="single" w:sz="4" w:space="0" w:color="auto"/>
            </w:tcBorders>
          </w:tcPr>
          <w:p w14:paraId="338E2F50" w14:textId="55D2A45B" w:rsidR="00D07666" w:rsidRPr="00D07666" w:rsidRDefault="00D07666" w:rsidP="00D07666">
            <w:pPr>
              <w:autoSpaceDE w:val="0"/>
              <w:autoSpaceDN w:val="0"/>
              <w:adjustRightInd w:val="0"/>
              <w:jc w:val="center"/>
              <w:rPr>
                <w:noProof/>
                <w:lang w:val="sr-Latn-RS"/>
              </w:rPr>
            </w:pPr>
            <w:r>
              <w:rPr>
                <w:noProof/>
                <w:lang w:val="sr-Latn-RS"/>
              </w:rPr>
              <w:t>2.1</w:t>
            </w:r>
          </w:p>
        </w:tc>
        <w:tc>
          <w:tcPr>
            <w:tcW w:w="1013" w:type="pct"/>
            <w:tcBorders>
              <w:top w:val="single" w:sz="4" w:space="0" w:color="auto"/>
              <w:left w:val="single" w:sz="4" w:space="0" w:color="auto"/>
              <w:bottom w:val="single" w:sz="4" w:space="0" w:color="auto"/>
              <w:right w:val="single" w:sz="4" w:space="0" w:color="auto"/>
            </w:tcBorders>
          </w:tcPr>
          <w:p w14:paraId="70B9CF60" w14:textId="54F34745" w:rsidR="00D07666" w:rsidRPr="008009AB" w:rsidRDefault="00D07666" w:rsidP="00D07666">
            <w:pPr>
              <w:autoSpaceDE w:val="0"/>
              <w:autoSpaceDN w:val="0"/>
              <w:adjustRightInd w:val="0"/>
              <w:rPr>
                <w:noProof/>
              </w:rPr>
            </w:pPr>
            <w:r>
              <w:rPr>
                <w:noProof/>
                <w:lang w:val="sr-Cyrl-RS"/>
              </w:rPr>
              <w:t>Ø8х1</w:t>
            </w:r>
            <w:r w:rsidR="008009AB">
              <w:rPr>
                <w:noProof/>
              </w:rPr>
              <w:t>mm</w:t>
            </w:r>
          </w:p>
        </w:tc>
        <w:tc>
          <w:tcPr>
            <w:tcW w:w="328" w:type="pct"/>
            <w:tcBorders>
              <w:top w:val="single" w:sz="4" w:space="0" w:color="auto"/>
              <w:left w:val="single" w:sz="4" w:space="0" w:color="auto"/>
              <w:bottom w:val="single" w:sz="4" w:space="0" w:color="auto"/>
              <w:right w:val="single" w:sz="4" w:space="0" w:color="auto"/>
            </w:tcBorders>
            <w:vAlign w:val="center"/>
          </w:tcPr>
          <w:p w14:paraId="23558260" w14:textId="7583664B" w:rsidR="00D07666" w:rsidRPr="0015087D" w:rsidRDefault="00D07666" w:rsidP="00D07666">
            <w:pPr>
              <w:autoSpaceDE w:val="0"/>
              <w:autoSpaceDN w:val="0"/>
              <w:adjustRightInd w:val="0"/>
              <w:jc w:val="center"/>
              <w:rPr>
                <w:noProof/>
                <w:lang w:val="sr-Cyrl-RS"/>
              </w:rPr>
            </w:pPr>
            <w:r>
              <w:rPr>
                <w:noProof/>
                <w:lang w:val="sr-Cyrl-RS"/>
              </w:rPr>
              <w:t>метар</w:t>
            </w:r>
          </w:p>
        </w:tc>
        <w:tc>
          <w:tcPr>
            <w:tcW w:w="350" w:type="pct"/>
            <w:tcBorders>
              <w:top w:val="single" w:sz="4" w:space="0" w:color="auto"/>
              <w:left w:val="single" w:sz="4" w:space="0" w:color="auto"/>
              <w:bottom w:val="single" w:sz="4" w:space="0" w:color="auto"/>
              <w:right w:val="single" w:sz="4" w:space="0" w:color="auto"/>
            </w:tcBorders>
            <w:vAlign w:val="center"/>
          </w:tcPr>
          <w:p w14:paraId="227750F4" w14:textId="3A0A9DB0" w:rsidR="00D07666" w:rsidRPr="0015087D" w:rsidRDefault="00D07666" w:rsidP="00D07666">
            <w:pPr>
              <w:autoSpaceDE w:val="0"/>
              <w:autoSpaceDN w:val="0"/>
              <w:adjustRightInd w:val="0"/>
              <w:jc w:val="center"/>
              <w:rPr>
                <w:noProof/>
                <w:lang w:val="sr-Cyrl-RS"/>
              </w:rPr>
            </w:pPr>
            <w:r>
              <w:rPr>
                <w:noProof/>
                <w:lang w:val="sr-Cyrl-RS"/>
              </w:rPr>
              <w:t>340</w:t>
            </w:r>
          </w:p>
        </w:tc>
        <w:tc>
          <w:tcPr>
            <w:tcW w:w="597" w:type="pct"/>
            <w:tcBorders>
              <w:top w:val="single" w:sz="4" w:space="0" w:color="auto"/>
              <w:left w:val="single" w:sz="4" w:space="0" w:color="auto"/>
              <w:bottom w:val="single" w:sz="4" w:space="0" w:color="auto"/>
              <w:right w:val="single" w:sz="4" w:space="0" w:color="auto"/>
            </w:tcBorders>
          </w:tcPr>
          <w:p w14:paraId="56695D55" w14:textId="77777777" w:rsidR="00D07666" w:rsidRPr="00F85647" w:rsidRDefault="00D07666" w:rsidP="00D07666">
            <w:pPr>
              <w:autoSpaceDE w:val="0"/>
              <w:autoSpaceDN w:val="0"/>
              <w:adjustRightInd w:val="0"/>
              <w:jc w:val="center"/>
              <w:rPr>
                <w:noProof/>
                <w:lang w:val="en-US"/>
              </w:rPr>
            </w:pPr>
          </w:p>
        </w:tc>
        <w:tc>
          <w:tcPr>
            <w:tcW w:w="568" w:type="pct"/>
            <w:tcBorders>
              <w:top w:val="single" w:sz="4" w:space="0" w:color="auto"/>
              <w:left w:val="single" w:sz="4" w:space="0" w:color="auto"/>
              <w:bottom w:val="single" w:sz="4" w:space="0" w:color="auto"/>
              <w:right w:val="single" w:sz="4" w:space="0" w:color="auto"/>
            </w:tcBorders>
          </w:tcPr>
          <w:p w14:paraId="232E64AA" w14:textId="77777777" w:rsidR="00D07666" w:rsidRPr="00F85647" w:rsidRDefault="00D07666" w:rsidP="00D07666">
            <w:pPr>
              <w:autoSpaceDE w:val="0"/>
              <w:autoSpaceDN w:val="0"/>
              <w:adjustRightInd w:val="0"/>
              <w:jc w:val="center"/>
              <w:rPr>
                <w:noProof/>
                <w:lang w:val="en-US"/>
              </w:rPr>
            </w:pPr>
          </w:p>
        </w:tc>
        <w:tc>
          <w:tcPr>
            <w:tcW w:w="513" w:type="pct"/>
            <w:gridSpan w:val="3"/>
            <w:tcBorders>
              <w:top w:val="single" w:sz="4" w:space="0" w:color="auto"/>
              <w:left w:val="single" w:sz="4" w:space="0" w:color="auto"/>
              <w:bottom w:val="single" w:sz="4" w:space="0" w:color="auto"/>
              <w:right w:val="single" w:sz="4" w:space="0" w:color="auto"/>
            </w:tcBorders>
          </w:tcPr>
          <w:p w14:paraId="45D89EFB" w14:textId="77777777" w:rsidR="00D07666" w:rsidRPr="00F85647" w:rsidRDefault="00D07666" w:rsidP="00D07666">
            <w:pPr>
              <w:autoSpaceDE w:val="0"/>
              <w:autoSpaceDN w:val="0"/>
              <w:adjustRightInd w:val="0"/>
              <w:jc w:val="center"/>
              <w:rPr>
                <w:noProof/>
                <w:lang w:val="en-US"/>
              </w:rPr>
            </w:pPr>
          </w:p>
        </w:tc>
        <w:tc>
          <w:tcPr>
            <w:tcW w:w="568" w:type="pct"/>
            <w:tcBorders>
              <w:top w:val="single" w:sz="4" w:space="0" w:color="auto"/>
              <w:left w:val="single" w:sz="4" w:space="0" w:color="auto"/>
              <w:bottom w:val="single" w:sz="4" w:space="0" w:color="auto"/>
              <w:right w:val="single" w:sz="4" w:space="0" w:color="auto"/>
            </w:tcBorders>
          </w:tcPr>
          <w:p w14:paraId="2257D921" w14:textId="77777777" w:rsidR="00D07666" w:rsidRPr="00F85647" w:rsidRDefault="00D07666" w:rsidP="00D07666">
            <w:pPr>
              <w:autoSpaceDE w:val="0"/>
              <w:autoSpaceDN w:val="0"/>
              <w:adjustRightInd w:val="0"/>
              <w:jc w:val="center"/>
              <w:rPr>
                <w:noProof/>
              </w:rPr>
            </w:pPr>
          </w:p>
        </w:tc>
        <w:tc>
          <w:tcPr>
            <w:tcW w:w="379" w:type="pct"/>
            <w:tcBorders>
              <w:top w:val="single" w:sz="4" w:space="0" w:color="auto"/>
              <w:left w:val="single" w:sz="4" w:space="0" w:color="auto"/>
              <w:bottom w:val="single" w:sz="4" w:space="0" w:color="auto"/>
              <w:right w:val="single" w:sz="4" w:space="0" w:color="auto"/>
            </w:tcBorders>
          </w:tcPr>
          <w:p w14:paraId="1F318794" w14:textId="77777777" w:rsidR="00D07666" w:rsidRPr="00F85647" w:rsidRDefault="00D07666" w:rsidP="00D07666">
            <w:pPr>
              <w:autoSpaceDE w:val="0"/>
              <w:autoSpaceDN w:val="0"/>
              <w:adjustRightInd w:val="0"/>
              <w:jc w:val="center"/>
              <w:rPr>
                <w:noProof/>
              </w:rPr>
            </w:pPr>
          </w:p>
        </w:tc>
        <w:tc>
          <w:tcPr>
            <w:tcW w:w="457" w:type="pct"/>
            <w:tcBorders>
              <w:top w:val="single" w:sz="4" w:space="0" w:color="auto"/>
              <w:left w:val="single" w:sz="4" w:space="0" w:color="auto"/>
              <w:bottom w:val="single" w:sz="4" w:space="0" w:color="auto"/>
              <w:right w:val="single" w:sz="12" w:space="0" w:color="auto"/>
            </w:tcBorders>
          </w:tcPr>
          <w:p w14:paraId="4A2B0245" w14:textId="77777777" w:rsidR="00D07666" w:rsidRPr="00F85647" w:rsidRDefault="00D07666" w:rsidP="00D07666">
            <w:pPr>
              <w:autoSpaceDE w:val="0"/>
              <w:autoSpaceDN w:val="0"/>
              <w:adjustRightInd w:val="0"/>
              <w:jc w:val="center"/>
              <w:rPr>
                <w:noProof/>
              </w:rPr>
            </w:pPr>
          </w:p>
        </w:tc>
      </w:tr>
      <w:tr w:rsidR="00D07666" w:rsidRPr="00F85647" w14:paraId="335FFB9D" w14:textId="77777777" w:rsidTr="00D5774C">
        <w:trPr>
          <w:trHeight w:val="288"/>
          <w:jc w:val="center"/>
        </w:trPr>
        <w:tc>
          <w:tcPr>
            <w:tcW w:w="227" w:type="pct"/>
            <w:tcBorders>
              <w:top w:val="single" w:sz="4" w:space="0" w:color="auto"/>
              <w:left w:val="single" w:sz="12" w:space="0" w:color="auto"/>
              <w:bottom w:val="single" w:sz="4" w:space="0" w:color="auto"/>
              <w:right w:val="single" w:sz="4" w:space="0" w:color="auto"/>
            </w:tcBorders>
          </w:tcPr>
          <w:p w14:paraId="5F116B68" w14:textId="0CF81120" w:rsidR="00D07666" w:rsidRPr="00D07666" w:rsidRDefault="00D07666" w:rsidP="00D07666">
            <w:pPr>
              <w:autoSpaceDE w:val="0"/>
              <w:autoSpaceDN w:val="0"/>
              <w:adjustRightInd w:val="0"/>
              <w:jc w:val="center"/>
              <w:rPr>
                <w:noProof/>
                <w:lang w:val="sr-Latn-RS"/>
              </w:rPr>
            </w:pPr>
            <w:r>
              <w:rPr>
                <w:noProof/>
                <w:lang w:val="sr-Latn-RS"/>
              </w:rPr>
              <w:lastRenderedPageBreak/>
              <w:t>2.2</w:t>
            </w:r>
          </w:p>
        </w:tc>
        <w:tc>
          <w:tcPr>
            <w:tcW w:w="1013" w:type="pct"/>
            <w:tcBorders>
              <w:top w:val="single" w:sz="4" w:space="0" w:color="auto"/>
              <w:left w:val="single" w:sz="4" w:space="0" w:color="auto"/>
              <w:bottom w:val="single" w:sz="4" w:space="0" w:color="auto"/>
              <w:right w:val="single" w:sz="4" w:space="0" w:color="auto"/>
            </w:tcBorders>
          </w:tcPr>
          <w:p w14:paraId="3A526480" w14:textId="1402008E" w:rsidR="00D07666" w:rsidRPr="00D5774C" w:rsidRDefault="00D07666" w:rsidP="00D07666">
            <w:pPr>
              <w:autoSpaceDE w:val="0"/>
              <w:autoSpaceDN w:val="0"/>
              <w:adjustRightInd w:val="0"/>
              <w:rPr>
                <w:noProof/>
              </w:rPr>
            </w:pPr>
            <w:r w:rsidRPr="00D5774C">
              <w:rPr>
                <w:noProof/>
                <w:lang w:val="sr-Cyrl-RS"/>
              </w:rPr>
              <w:t>Ø12х1</w:t>
            </w:r>
            <w:r w:rsidR="008009AB" w:rsidRPr="00D5774C">
              <w:rPr>
                <w:noProof/>
              </w:rPr>
              <w:t>mm</w:t>
            </w:r>
          </w:p>
        </w:tc>
        <w:tc>
          <w:tcPr>
            <w:tcW w:w="328" w:type="pct"/>
            <w:tcBorders>
              <w:top w:val="single" w:sz="4" w:space="0" w:color="auto"/>
              <w:left w:val="single" w:sz="4" w:space="0" w:color="auto"/>
              <w:bottom w:val="single" w:sz="4" w:space="0" w:color="auto"/>
              <w:right w:val="single" w:sz="4" w:space="0" w:color="auto"/>
            </w:tcBorders>
            <w:vAlign w:val="center"/>
          </w:tcPr>
          <w:p w14:paraId="05E655AD" w14:textId="0CB1180A" w:rsidR="00D07666" w:rsidRPr="0015087D" w:rsidRDefault="00D07666" w:rsidP="00D07666">
            <w:pPr>
              <w:autoSpaceDE w:val="0"/>
              <w:autoSpaceDN w:val="0"/>
              <w:adjustRightInd w:val="0"/>
              <w:jc w:val="center"/>
              <w:rPr>
                <w:noProof/>
                <w:lang w:val="sr-Cyrl-RS"/>
              </w:rPr>
            </w:pPr>
            <w:r>
              <w:rPr>
                <w:noProof/>
                <w:lang w:val="sr-Cyrl-RS"/>
              </w:rPr>
              <w:t>метар</w:t>
            </w:r>
          </w:p>
        </w:tc>
        <w:tc>
          <w:tcPr>
            <w:tcW w:w="350" w:type="pct"/>
            <w:tcBorders>
              <w:top w:val="single" w:sz="4" w:space="0" w:color="auto"/>
              <w:left w:val="single" w:sz="4" w:space="0" w:color="auto"/>
              <w:bottom w:val="single" w:sz="4" w:space="0" w:color="auto"/>
              <w:right w:val="single" w:sz="4" w:space="0" w:color="auto"/>
            </w:tcBorders>
            <w:vAlign w:val="center"/>
          </w:tcPr>
          <w:p w14:paraId="707172C9" w14:textId="0F061000" w:rsidR="00D07666" w:rsidRPr="0015087D" w:rsidRDefault="00D07666" w:rsidP="00D07666">
            <w:pPr>
              <w:autoSpaceDE w:val="0"/>
              <w:autoSpaceDN w:val="0"/>
              <w:adjustRightInd w:val="0"/>
              <w:jc w:val="center"/>
              <w:rPr>
                <w:noProof/>
                <w:lang w:val="sr-Cyrl-RS"/>
              </w:rPr>
            </w:pPr>
            <w:r>
              <w:rPr>
                <w:noProof/>
                <w:lang w:val="sr-Cyrl-RS"/>
              </w:rPr>
              <w:t>130</w:t>
            </w:r>
          </w:p>
        </w:tc>
        <w:tc>
          <w:tcPr>
            <w:tcW w:w="597" w:type="pct"/>
            <w:tcBorders>
              <w:top w:val="single" w:sz="4" w:space="0" w:color="auto"/>
              <w:left w:val="single" w:sz="4" w:space="0" w:color="auto"/>
              <w:bottom w:val="single" w:sz="4" w:space="0" w:color="auto"/>
              <w:right w:val="single" w:sz="4" w:space="0" w:color="auto"/>
            </w:tcBorders>
          </w:tcPr>
          <w:p w14:paraId="4B4D77EA" w14:textId="77777777" w:rsidR="00D07666" w:rsidRPr="00F85647" w:rsidRDefault="00D07666" w:rsidP="00D07666">
            <w:pPr>
              <w:autoSpaceDE w:val="0"/>
              <w:autoSpaceDN w:val="0"/>
              <w:adjustRightInd w:val="0"/>
              <w:jc w:val="center"/>
              <w:rPr>
                <w:noProof/>
                <w:lang w:val="en-US"/>
              </w:rPr>
            </w:pPr>
          </w:p>
        </w:tc>
        <w:tc>
          <w:tcPr>
            <w:tcW w:w="568" w:type="pct"/>
            <w:tcBorders>
              <w:top w:val="single" w:sz="4" w:space="0" w:color="auto"/>
              <w:left w:val="single" w:sz="4" w:space="0" w:color="auto"/>
              <w:bottom w:val="single" w:sz="4" w:space="0" w:color="auto"/>
              <w:right w:val="single" w:sz="4" w:space="0" w:color="auto"/>
            </w:tcBorders>
          </w:tcPr>
          <w:p w14:paraId="75FE1F40" w14:textId="77777777" w:rsidR="00D07666" w:rsidRPr="00F85647" w:rsidRDefault="00D07666" w:rsidP="00D07666">
            <w:pPr>
              <w:autoSpaceDE w:val="0"/>
              <w:autoSpaceDN w:val="0"/>
              <w:adjustRightInd w:val="0"/>
              <w:jc w:val="center"/>
              <w:rPr>
                <w:noProof/>
                <w:lang w:val="en-US"/>
              </w:rPr>
            </w:pPr>
          </w:p>
        </w:tc>
        <w:tc>
          <w:tcPr>
            <w:tcW w:w="513" w:type="pct"/>
            <w:gridSpan w:val="3"/>
            <w:tcBorders>
              <w:top w:val="single" w:sz="4" w:space="0" w:color="auto"/>
              <w:left w:val="single" w:sz="4" w:space="0" w:color="auto"/>
              <w:bottom w:val="single" w:sz="4" w:space="0" w:color="auto"/>
              <w:right w:val="single" w:sz="4" w:space="0" w:color="auto"/>
            </w:tcBorders>
          </w:tcPr>
          <w:p w14:paraId="3101D2E3" w14:textId="77777777" w:rsidR="00D07666" w:rsidRPr="00F85647" w:rsidRDefault="00D07666" w:rsidP="00D07666">
            <w:pPr>
              <w:autoSpaceDE w:val="0"/>
              <w:autoSpaceDN w:val="0"/>
              <w:adjustRightInd w:val="0"/>
              <w:jc w:val="center"/>
              <w:rPr>
                <w:noProof/>
                <w:lang w:val="en-US"/>
              </w:rPr>
            </w:pPr>
          </w:p>
        </w:tc>
        <w:tc>
          <w:tcPr>
            <w:tcW w:w="568" w:type="pct"/>
            <w:tcBorders>
              <w:top w:val="single" w:sz="4" w:space="0" w:color="auto"/>
              <w:left w:val="single" w:sz="4" w:space="0" w:color="auto"/>
              <w:bottom w:val="single" w:sz="4" w:space="0" w:color="auto"/>
              <w:right w:val="single" w:sz="4" w:space="0" w:color="auto"/>
            </w:tcBorders>
          </w:tcPr>
          <w:p w14:paraId="2E041307" w14:textId="77777777" w:rsidR="00D07666" w:rsidRPr="00F85647" w:rsidRDefault="00D07666" w:rsidP="00D07666">
            <w:pPr>
              <w:autoSpaceDE w:val="0"/>
              <w:autoSpaceDN w:val="0"/>
              <w:adjustRightInd w:val="0"/>
              <w:jc w:val="center"/>
              <w:rPr>
                <w:noProof/>
              </w:rPr>
            </w:pPr>
          </w:p>
        </w:tc>
        <w:tc>
          <w:tcPr>
            <w:tcW w:w="379" w:type="pct"/>
            <w:tcBorders>
              <w:top w:val="single" w:sz="4" w:space="0" w:color="auto"/>
              <w:left w:val="single" w:sz="4" w:space="0" w:color="auto"/>
              <w:bottom w:val="single" w:sz="4" w:space="0" w:color="auto"/>
              <w:right w:val="single" w:sz="4" w:space="0" w:color="auto"/>
            </w:tcBorders>
          </w:tcPr>
          <w:p w14:paraId="6D5AAEBC" w14:textId="77777777" w:rsidR="00D07666" w:rsidRPr="00F85647" w:rsidRDefault="00D07666" w:rsidP="00D07666">
            <w:pPr>
              <w:autoSpaceDE w:val="0"/>
              <w:autoSpaceDN w:val="0"/>
              <w:adjustRightInd w:val="0"/>
              <w:jc w:val="center"/>
              <w:rPr>
                <w:noProof/>
              </w:rPr>
            </w:pPr>
          </w:p>
        </w:tc>
        <w:tc>
          <w:tcPr>
            <w:tcW w:w="457" w:type="pct"/>
            <w:tcBorders>
              <w:top w:val="single" w:sz="4" w:space="0" w:color="auto"/>
              <w:left w:val="single" w:sz="4" w:space="0" w:color="auto"/>
              <w:bottom w:val="single" w:sz="4" w:space="0" w:color="auto"/>
              <w:right w:val="single" w:sz="12" w:space="0" w:color="auto"/>
            </w:tcBorders>
          </w:tcPr>
          <w:p w14:paraId="4AEE4F2B" w14:textId="77777777" w:rsidR="00D07666" w:rsidRPr="00F85647" w:rsidRDefault="00D07666" w:rsidP="00D07666">
            <w:pPr>
              <w:autoSpaceDE w:val="0"/>
              <w:autoSpaceDN w:val="0"/>
              <w:adjustRightInd w:val="0"/>
              <w:jc w:val="center"/>
              <w:rPr>
                <w:noProof/>
              </w:rPr>
            </w:pPr>
          </w:p>
        </w:tc>
      </w:tr>
      <w:tr w:rsidR="00C56FBD" w:rsidRPr="00F85647" w14:paraId="4552A209" w14:textId="77777777" w:rsidTr="00D5774C">
        <w:trPr>
          <w:trHeight w:val="288"/>
          <w:jc w:val="center"/>
        </w:trPr>
        <w:tc>
          <w:tcPr>
            <w:tcW w:w="227" w:type="pct"/>
            <w:tcBorders>
              <w:top w:val="single" w:sz="4" w:space="0" w:color="auto"/>
              <w:left w:val="single" w:sz="12" w:space="0" w:color="auto"/>
              <w:bottom w:val="single" w:sz="4" w:space="0" w:color="auto"/>
              <w:right w:val="single" w:sz="4" w:space="0" w:color="auto"/>
            </w:tcBorders>
          </w:tcPr>
          <w:p w14:paraId="357E6A6D" w14:textId="23B5B8D7" w:rsidR="00C56FBD" w:rsidRPr="00D07666" w:rsidRDefault="00D07666" w:rsidP="00004094">
            <w:pPr>
              <w:autoSpaceDE w:val="0"/>
              <w:autoSpaceDN w:val="0"/>
              <w:adjustRightInd w:val="0"/>
              <w:jc w:val="center"/>
              <w:rPr>
                <w:noProof/>
                <w:lang w:val="sr-Latn-RS"/>
              </w:rPr>
            </w:pPr>
            <w:r>
              <w:rPr>
                <w:noProof/>
                <w:lang w:val="sr-Latn-RS"/>
              </w:rPr>
              <w:t>2.3</w:t>
            </w:r>
          </w:p>
        </w:tc>
        <w:tc>
          <w:tcPr>
            <w:tcW w:w="1013" w:type="pct"/>
            <w:tcBorders>
              <w:top w:val="single" w:sz="4" w:space="0" w:color="auto"/>
              <w:left w:val="single" w:sz="4" w:space="0" w:color="auto"/>
              <w:bottom w:val="single" w:sz="4" w:space="0" w:color="auto"/>
              <w:right w:val="single" w:sz="4" w:space="0" w:color="auto"/>
            </w:tcBorders>
          </w:tcPr>
          <w:p w14:paraId="4DC5A0E1" w14:textId="663F01DA" w:rsidR="00C56FBD" w:rsidRPr="00D5774C" w:rsidRDefault="00D5774C" w:rsidP="00D5774C">
            <w:pPr>
              <w:autoSpaceDE w:val="0"/>
              <w:autoSpaceDN w:val="0"/>
              <w:adjustRightInd w:val="0"/>
              <w:rPr>
                <w:noProof/>
                <w:lang w:val="sr-Cyrl-RS"/>
              </w:rPr>
            </w:pPr>
            <w:r w:rsidRPr="00D5774C">
              <w:rPr>
                <w:noProof/>
                <w:lang w:val="sr-Cyrl-RS"/>
              </w:rPr>
              <w:t>Вентил</w:t>
            </w:r>
            <w:r>
              <w:rPr>
                <w:noProof/>
                <w:lang w:val="sr-Cyrl-RS"/>
              </w:rPr>
              <w:t xml:space="preserve"> </w:t>
            </w:r>
            <w:r w:rsidRPr="00D5774C">
              <w:rPr>
                <w:noProof/>
                <w:lang w:val="sr-Cyrl-RS"/>
              </w:rPr>
              <w:t>Ø12</w:t>
            </w:r>
          </w:p>
        </w:tc>
        <w:tc>
          <w:tcPr>
            <w:tcW w:w="328" w:type="pct"/>
            <w:tcBorders>
              <w:top w:val="single" w:sz="4" w:space="0" w:color="auto"/>
              <w:left w:val="single" w:sz="4" w:space="0" w:color="auto"/>
              <w:bottom w:val="single" w:sz="4" w:space="0" w:color="auto"/>
              <w:right w:val="single" w:sz="4" w:space="0" w:color="auto"/>
            </w:tcBorders>
            <w:vAlign w:val="center"/>
          </w:tcPr>
          <w:p w14:paraId="31B9A3F1" w14:textId="084800D5" w:rsidR="00C56FBD" w:rsidRPr="0015087D" w:rsidRDefault="00D07666" w:rsidP="00004094">
            <w:pPr>
              <w:autoSpaceDE w:val="0"/>
              <w:autoSpaceDN w:val="0"/>
              <w:adjustRightInd w:val="0"/>
              <w:jc w:val="center"/>
              <w:rPr>
                <w:noProof/>
                <w:lang w:val="sr-Cyrl-RS"/>
              </w:rPr>
            </w:pPr>
            <w:r>
              <w:rPr>
                <w:noProof/>
                <w:lang w:val="sr-Cyrl-RS"/>
              </w:rPr>
              <w:t>ком</w:t>
            </w:r>
          </w:p>
        </w:tc>
        <w:tc>
          <w:tcPr>
            <w:tcW w:w="350" w:type="pct"/>
            <w:tcBorders>
              <w:top w:val="single" w:sz="4" w:space="0" w:color="auto"/>
              <w:left w:val="single" w:sz="4" w:space="0" w:color="auto"/>
              <w:bottom w:val="single" w:sz="4" w:space="0" w:color="auto"/>
              <w:right w:val="single" w:sz="4" w:space="0" w:color="auto"/>
            </w:tcBorders>
            <w:vAlign w:val="center"/>
          </w:tcPr>
          <w:p w14:paraId="39D323FA" w14:textId="4D548E12" w:rsidR="00C56FBD" w:rsidRPr="0015087D" w:rsidRDefault="00D07666" w:rsidP="00004094">
            <w:pPr>
              <w:autoSpaceDE w:val="0"/>
              <w:autoSpaceDN w:val="0"/>
              <w:adjustRightInd w:val="0"/>
              <w:jc w:val="center"/>
              <w:rPr>
                <w:noProof/>
                <w:lang w:val="sr-Cyrl-RS"/>
              </w:rPr>
            </w:pPr>
            <w:r>
              <w:rPr>
                <w:noProof/>
                <w:lang w:val="sr-Cyrl-RS"/>
              </w:rPr>
              <w:t>1</w:t>
            </w:r>
          </w:p>
        </w:tc>
        <w:tc>
          <w:tcPr>
            <w:tcW w:w="597" w:type="pct"/>
            <w:tcBorders>
              <w:top w:val="single" w:sz="4" w:space="0" w:color="auto"/>
              <w:left w:val="single" w:sz="4" w:space="0" w:color="auto"/>
              <w:bottom w:val="single" w:sz="4" w:space="0" w:color="auto"/>
              <w:right w:val="single" w:sz="4" w:space="0" w:color="auto"/>
            </w:tcBorders>
          </w:tcPr>
          <w:p w14:paraId="7417F5F9" w14:textId="77777777" w:rsidR="00C56FBD" w:rsidRPr="00F85647" w:rsidRDefault="00C56FBD" w:rsidP="00004094">
            <w:pPr>
              <w:autoSpaceDE w:val="0"/>
              <w:autoSpaceDN w:val="0"/>
              <w:adjustRightInd w:val="0"/>
              <w:jc w:val="center"/>
              <w:rPr>
                <w:noProof/>
                <w:lang w:val="en-US"/>
              </w:rPr>
            </w:pPr>
          </w:p>
        </w:tc>
        <w:tc>
          <w:tcPr>
            <w:tcW w:w="568" w:type="pct"/>
            <w:tcBorders>
              <w:top w:val="single" w:sz="4" w:space="0" w:color="auto"/>
              <w:left w:val="single" w:sz="4" w:space="0" w:color="auto"/>
              <w:bottom w:val="single" w:sz="4" w:space="0" w:color="auto"/>
              <w:right w:val="single" w:sz="4" w:space="0" w:color="auto"/>
            </w:tcBorders>
          </w:tcPr>
          <w:p w14:paraId="56444E96" w14:textId="77777777" w:rsidR="00C56FBD" w:rsidRPr="00F85647" w:rsidRDefault="00C56FBD" w:rsidP="00004094">
            <w:pPr>
              <w:autoSpaceDE w:val="0"/>
              <w:autoSpaceDN w:val="0"/>
              <w:adjustRightInd w:val="0"/>
              <w:jc w:val="center"/>
              <w:rPr>
                <w:noProof/>
                <w:lang w:val="en-US"/>
              </w:rPr>
            </w:pPr>
          </w:p>
        </w:tc>
        <w:tc>
          <w:tcPr>
            <w:tcW w:w="513" w:type="pct"/>
            <w:gridSpan w:val="3"/>
            <w:tcBorders>
              <w:top w:val="single" w:sz="4" w:space="0" w:color="auto"/>
              <w:left w:val="single" w:sz="4" w:space="0" w:color="auto"/>
              <w:bottom w:val="single" w:sz="4" w:space="0" w:color="auto"/>
              <w:right w:val="single" w:sz="4" w:space="0" w:color="auto"/>
            </w:tcBorders>
          </w:tcPr>
          <w:p w14:paraId="1587B786" w14:textId="77777777" w:rsidR="00C56FBD" w:rsidRPr="00F85647" w:rsidRDefault="00C56FBD" w:rsidP="00004094">
            <w:pPr>
              <w:autoSpaceDE w:val="0"/>
              <w:autoSpaceDN w:val="0"/>
              <w:adjustRightInd w:val="0"/>
              <w:jc w:val="center"/>
              <w:rPr>
                <w:noProof/>
                <w:lang w:val="en-US"/>
              </w:rPr>
            </w:pPr>
          </w:p>
        </w:tc>
        <w:tc>
          <w:tcPr>
            <w:tcW w:w="568" w:type="pct"/>
            <w:tcBorders>
              <w:top w:val="single" w:sz="4" w:space="0" w:color="auto"/>
              <w:left w:val="single" w:sz="4" w:space="0" w:color="auto"/>
              <w:bottom w:val="single" w:sz="4" w:space="0" w:color="auto"/>
              <w:right w:val="single" w:sz="4" w:space="0" w:color="auto"/>
            </w:tcBorders>
          </w:tcPr>
          <w:p w14:paraId="129839CB" w14:textId="77777777" w:rsidR="00C56FBD" w:rsidRPr="00F85647" w:rsidRDefault="00C56FBD" w:rsidP="00004094">
            <w:pPr>
              <w:autoSpaceDE w:val="0"/>
              <w:autoSpaceDN w:val="0"/>
              <w:adjustRightInd w:val="0"/>
              <w:jc w:val="center"/>
              <w:rPr>
                <w:noProof/>
              </w:rPr>
            </w:pPr>
          </w:p>
        </w:tc>
        <w:tc>
          <w:tcPr>
            <w:tcW w:w="379" w:type="pct"/>
            <w:tcBorders>
              <w:top w:val="single" w:sz="4" w:space="0" w:color="auto"/>
              <w:left w:val="single" w:sz="4" w:space="0" w:color="auto"/>
              <w:bottom w:val="single" w:sz="4" w:space="0" w:color="auto"/>
              <w:right w:val="single" w:sz="4" w:space="0" w:color="auto"/>
            </w:tcBorders>
          </w:tcPr>
          <w:p w14:paraId="74EDD75E" w14:textId="77777777" w:rsidR="00C56FBD" w:rsidRPr="00F85647" w:rsidRDefault="00C56FBD" w:rsidP="00004094">
            <w:pPr>
              <w:autoSpaceDE w:val="0"/>
              <w:autoSpaceDN w:val="0"/>
              <w:adjustRightInd w:val="0"/>
              <w:jc w:val="center"/>
              <w:rPr>
                <w:noProof/>
              </w:rPr>
            </w:pPr>
          </w:p>
        </w:tc>
        <w:tc>
          <w:tcPr>
            <w:tcW w:w="457" w:type="pct"/>
            <w:tcBorders>
              <w:top w:val="single" w:sz="4" w:space="0" w:color="auto"/>
              <w:left w:val="single" w:sz="4" w:space="0" w:color="auto"/>
              <w:bottom w:val="single" w:sz="4" w:space="0" w:color="auto"/>
              <w:right w:val="single" w:sz="12" w:space="0" w:color="auto"/>
            </w:tcBorders>
          </w:tcPr>
          <w:p w14:paraId="636C1AF2" w14:textId="77777777" w:rsidR="00C56FBD" w:rsidRPr="00F85647" w:rsidRDefault="00C56FBD" w:rsidP="00004094">
            <w:pPr>
              <w:autoSpaceDE w:val="0"/>
              <w:autoSpaceDN w:val="0"/>
              <w:adjustRightInd w:val="0"/>
              <w:jc w:val="center"/>
              <w:rPr>
                <w:noProof/>
              </w:rPr>
            </w:pPr>
          </w:p>
        </w:tc>
      </w:tr>
      <w:tr w:rsidR="00C56FBD" w:rsidRPr="00F85647" w14:paraId="59795EA8" w14:textId="77777777" w:rsidTr="00D5774C">
        <w:trPr>
          <w:trHeight w:val="288"/>
          <w:jc w:val="center"/>
        </w:trPr>
        <w:tc>
          <w:tcPr>
            <w:tcW w:w="227" w:type="pct"/>
            <w:tcBorders>
              <w:top w:val="single" w:sz="4" w:space="0" w:color="auto"/>
              <w:left w:val="single" w:sz="12" w:space="0" w:color="auto"/>
              <w:bottom w:val="single" w:sz="4" w:space="0" w:color="auto"/>
              <w:right w:val="single" w:sz="4" w:space="0" w:color="auto"/>
            </w:tcBorders>
          </w:tcPr>
          <w:p w14:paraId="0E1F113C" w14:textId="77777777" w:rsidR="00C56FBD" w:rsidRDefault="00C56FBD" w:rsidP="00004094">
            <w:pPr>
              <w:autoSpaceDE w:val="0"/>
              <w:autoSpaceDN w:val="0"/>
              <w:adjustRightInd w:val="0"/>
              <w:jc w:val="center"/>
              <w:rPr>
                <w:noProof/>
                <w:lang w:val="sr-Cyrl-RS"/>
              </w:rPr>
            </w:pPr>
          </w:p>
        </w:tc>
        <w:tc>
          <w:tcPr>
            <w:tcW w:w="1013" w:type="pct"/>
            <w:tcBorders>
              <w:top w:val="single" w:sz="4" w:space="0" w:color="auto"/>
              <w:left w:val="single" w:sz="4" w:space="0" w:color="auto"/>
              <w:bottom w:val="single" w:sz="4" w:space="0" w:color="auto"/>
              <w:right w:val="single" w:sz="4" w:space="0" w:color="auto"/>
            </w:tcBorders>
          </w:tcPr>
          <w:p w14:paraId="58E4D5BB" w14:textId="010D88E2" w:rsidR="00C56FBD" w:rsidRPr="00B20C52" w:rsidRDefault="00D07666" w:rsidP="00C84DD4">
            <w:pPr>
              <w:autoSpaceDE w:val="0"/>
              <w:autoSpaceDN w:val="0"/>
              <w:adjustRightInd w:val="0"/>
              <w:rPr>
                <w:noProof/>
                <w:lang w:val="sr-Cyrl-RS"/>
              </w:rPr>
            </w:pPr>
            <w:r w:rsidRPr="00D07666">
              <w:rPr>
                <w:b/>
                <w:lang w:val="sr-Cyrl-CS"/>
              </w:rPr>
              <w:t>Укупно</w:t>
            </w:r>
            <w:r>
              <w:rPr>
                <w:b/>
                <w:lang w:val="sr-Latn-RS"/>
              </w:rPr>
              <w:t xml:space="preserve"> II</w:t>
            </w:r>
          </w:p>
        </w:tc>
        <w:tc>
          <w:tcPr>
            <w:tcW w:w="328" w:type="pct"/>
            <w:tcBorders>
              <w:top w:val="single" w:sz="4" w:space="0" w:color="auto"/>
              <w:left w:val="single" w:sz="4" w:space="0" w:color="auto"/>
              <w:bottom w:val="single" w:sz="4" w:space="0" w:color="auto"/>
              <w:right w:val="single" w:sz="4" w:space="0" w:color="auto"/>
            </w:tcBorders>
            <w:vAlign w:val="center"/>
          </w:tcPr>
          <w:p w14:paraId="5DE843D8" w14:textId="77777777" w:rsidR="00C56FBD" w:rsidRPr="0015087D" w:rsidRDefault="00C56FBD" w:rsidP="00004094">
            <w:pPr>
              <w:autoSpaceDE w:val="0"/>
              <w:autoSpaceDN w:val="0"/>
              <w:adjustRightInd w:val="0"/>
              <w:jc w:val="center"/>
              <w:rPr>
                <w:noProof/>
                <w:lang w:val="sr-Cyrl-RS"/>
              </w:rPr>
            </w:pPr>
          </w:p>
        </w:tc>
        <w:tc>
          <w:tcPr>
            <w:tcW w:w="350" w:type="pct"/>
            <w:tcBorders>
              <w:top w:val="single" w:sz="4" w:space="0" w:color="auto"/>
              <w:left w:val="single" w:sz="4" w:space="0" w:color="auto"/>
              <w:bottom w:val="single" w:sz="4" w:space="0" w:color="auto"/>
              <w:right w:val="single" w:sz="4" w:space="0" w:color="auto"/>
            </w:tcBorders>
            <w:vAlign w:val="center"/>
          </w:tcPr>
          <w:p w14:paraId="327F984D" w14:textId="77777777" w:rsidR="00C56FBD" w:rsidRPr="0015087D" w:rsidRDefault="00C56FBD" w:rsidP="00004094">
            <w:pPr>
              <w:autoSpaceDE w:val="0"/>
              <w:autoSpaceDN w:val="0"/>
              <w:adjustRightInd w:val="0"/>
              <w:jc w:val="center"/>
              <w:rPr>
                <w:noProof/>
                <w:lang w:val="sr-Cyrl-RS"/>
              </w:rPr>
            </w:pPr>
          </w:p>
        </w:tc>
        <w:tc>
          <w:tcPr>
            <w:tcW w:w="597" w:type="pct"/>
            <w:tcBorders>
              <w:top w:val="single" w:sz="4" w:space="0" w:color="auto"/>
              <w:left w:val="single" w:sz="4" w:space="0" w:color="auto"/>
              <w:bottom w:val="single" w:sz="4" w:space="0" w:color="auto"/>
              <w:right w:val="single" w:sz="4" w:space="0" w:color="auto"/>
            </w:tcBorders>
          </w:tcPr>
          <w:p w14:paraId="64028BDA" w14:textId="77777777" w:rsidR="00C56FBD" w:rsidRPr="00F85647" w:rsidRDefault="00C56FBD" w:rsidP="00004094">
            <w:pPr>
              <w:autoSpaceDE w:val="0"/>
              <w:autoSpaceDN w:val="0"/>
              <w:adjustRightInd w:val="0"/>
              <w:jc w:val="center"/>
              <w:rPr>
                <w:noProof/>
                <w:lang w:val="en-US"/>
              </w:rPr>
            </w:pPr>
          </w:p>
        </w:tc>
        <w:tc>
          <w:tcPr>
            <w:tcW w:w="568" w:type="pct"/>
            <w:tcBorders>
              <w:top w:val="single" w:sz="4" w:space="0" w:color="auto"/>
              <w:left w:val="single" w:sz="4" w:space="0" w:color="auto"/>
              <w:bottom w:val="single" w:sz="4" w:space="0" w:color="auto"/>
              <w:right w:val="single" w:sz="4" w:space="0" w:color="auto"/>
            </w:tcBorders>
          </w:tcPr>
          <w:p w14:paraId="50BC07C8" w14:textId="77777777" w:rsidR="00C56FBD" w:rsidRPr="00F85647" w:rsidRDefault="00C56FBD" w:rsidP="00004094">
            <w:pPr>
              <w:autoSpaceDE w:val="0"/>
              <w:autoSpaceDN w:val="0"/>
              <w:adjustRightInd w:val="0"/>
              <w:jc w:val="center"/>
              <w:rPr>
                <w:noProof/>
                <w:lang w:val="en-US"/>
              </w:rPr>
            </w:pPr>
          </w:p>
        </w:tc>
        <w:tc>
          <w:tcPr>
            <w:tcW w:w="513" w:type="pct"/>
            <w:gridSpan w:val="3"/>
            <w:tcBorders>
              <w:top w:val="single" w:sz="4" w:space="0" w:color="auto"/>
              <w:left w:val="single" w:sz="4" w:space="0" w:color="auto"/>
              <w:bottom w:val="single" w:sz="4" w:space="0" w:color="auto"/>
              <w:right w:val="single" w:sz="4" w:space="0" w:color="auto"/>
            </w:tcBorders>
          </w:tcPr>
          <w:p w14:paraId="58835879" w14:textId="77777777" w:rsidR="00C56FBD" w:rsidRPr="00F85647" w:rsidRDefault="00C56FBD" w:rsidP="00004094">
            <w:pPr>
              <w:autoSpaceDE w:val="0"/>
              <w:autoSpaceDN w:val="0"/>
              <w:adjustRightInd w:val="0"/>
              <w:jc w:val="center"/>
              <w:rPr>
                <w:noProof/>
                <w:lang w:val="en-US"/>
              </w:rPr>
            </w:pPr>
          </w:p>
        </w:tc>
        <w:tc>
          <w:tcPr>
            <w:tcW w:w="568" w:type="pct"/>
            <w:tcBorders>
              <w:top w:val="single" w:sz="4" w:space="0" w:color="auto"/>
              <w:left w:val="single" w:sz="4" w:space="0" w:color="auto"/>
              <w:bottom w:val="single" w:sz="4" w:space="0" w:color="auto"/>
              <w:right w:val="single" w:sz="4" w:space="0" w:color="auto"/>
            </w:tcBorders>
          </w:tcPr>
          <w:p w14:paraId="41E60B79" w14:textId="77777777" w:rsidR="00C56FBD" w:rsidRPr="00F85647" w:rsidRDefault="00C56FBD" w:rsidP="00004094">
            <w:pPr>
              <w:autoSpaceDE w:val="0"/>
              <w:autoSpaceDN w:val="0"/>
              <w:adjustRightInd w:val="0"/>
              <w:jc w:val="center"/>
              <w:rPr>
                <w:noProof/>
              </w:rPr>
            </w:pPr>
          </w:p>
        </w:tc>
        <w:tc>
          <w:tcPr>
            <w:tcW w:w="379" w:type="pct"/>
            <w:tcBorders>
              <w:top w:val="single" w:sz="4" w:space="0" w:color="auto"/>
              <w:left w:val="single" w:sz="4" w:space="0" w:color="auto"/>
              <w:bottom w:val="single" w:sz="4" w:space="0" w:color="auto"/>
              <w:right w:val="single" w:sz="4" w:space="0" w:color="auto"/>
            </w:tcBorders>
          </w:tcPr>
          <w:p w14:paraId="315301EA" w14:textId="77777777" w:rsidR="00C56FBD" w:rsidRPr="00F85647" w:rsidRDefault="00C56FBD" w:rsidP="00004094">
            <w:pPr>
              <w:autoSpaceDE w:val="0"/>
              <w:autoSpaceDN w:val="0"/>
              <w:adjustRightInd w:val="0"/>
              <w:jc w:val="center"/>
              <w:rPr>
                <w:noProof/>
              </w:rPr>
            </w:pPr>
          </w:p>
        </w:tc>
        <w:tc>
          <w:tcPr>
            <w:tcW w:w="457" w:type="pct"/>
            <w:tcBorders>
              <w:top w:val="single" w:sz="4" w:space="0" w:color="auto"/>
              <w:left w:val="single" w:sz="4" w:space="0" w:color="auto"/>
              <w:bottom w:val="single" w:sz="4" w:space="0" w:color="auto"/>
              <w:right w:val="single" w:sz="12" w:space="0" w:color="auto"/>
            </w:tcBorders>
          </w:tcPr>
          <w:p w14:paraId="587D497E" w14:textId="77777777" w:rsidR="00C56FBD" w:rsidRPr="00F85647" w:rsidRDefault="00C56FBD" w:rsidP="00004094">
            <w:pPr>
              <w:autoSpaceDE w:val="0"/>
              <w:autoSpaceDN w:val="0"/>
              <w:adjustRightInd w:val="0"/>
              <w:jc w:val="center"/>
              <w:rPr>
                <w:noProof/>
              </w:rPr>
            </w:pPr>
          </w:p>
        </w:tc>
      </w:tr>
      <w:tr w:rsidR="00C56FBD" w:rsidRPr="00F85647" w14:paraId="1B04BB8B" w14:textId="77777777" w:rsidTr="00D5774C">
        <w:trPr>
          <w:trHeight w:val="288"/>
          <w:jc w:val="center"/>
        </w:trPr>
        <w:tc>
          <w:tcPr>
            <w:tcW w:w="227" w:type="pct"/>
            <w:tcBorders>
              <w:top w:val="single" w:sz="4" w:space="0" w:color="auto"/>
              <w:left w:val="single" w:sz="12" w:space="0" w:color="auto"/>
              <w:bottom w:val="single" w:sz="4" w:space="0" w:color="auto"/>
              <w:right w:val="single" w:sz="4" w:space="0" w:color="auto"/>
            </w:tcBorders>
          </w:tcPr>
          <w:p w14:paraId="203144D9" w14:textId="46F34AA7" w:rsidR="00C56FBD" w:rsidRPr="00984C84" w:rsidRDefault="00D07666" w:rsidP="00004094">
            <w:pPr>
              <w:autoSpaceDE w:val="0"/>
              <w:autoSpaceDN w:val="0"/>
              <w:adjustRightInd w:val="0"/>
              <w:jc w:val="center"/>
              <w:rPr>
                <w:b/>
                <w:noProof/>
                <w:lang w:val="sr-Latn-RS"/>
              </w:rPr>
            </w:pPr>
            <w:r w:rsidRPr="00984C84">
              <w:rPr>
                <w:b/>
                <w:noProof/>
                <w:lang w:val="sr-Latn-RS"/>
              </w:rPr>
              <w:t>III</w:t>
            </w:r>
          </w:p>
        </w:tc>
        <w:tc>
          <w:tcPr>
            <w:tcW w:w="1013" w:type="pct"/>
            <w:tcBorders>
              <w:top w:val="single" w:sz="4" w:space="0" w:color="auto"/>
              <w:left w:val="single" w:sz="4" w:space="0" w:color="auto"/>
              <w:bottom w:val="single" w:sz="4" w:space="0" w:color="auto"/>
              <w:right w:val="single" w:sz="4" w:space="0" w:color="auto"/>
            </w:tcBorders>
          </w:tcPr>
          <w:p w14:paraId="1D2B0F4D" w14:textId="21AF910B" w:rsidR="00C56FBD" w:rsidRPr="00D07666" w:rsidRDefault="00D07666" w:rsidP="00D07666">
            <w:pPr>
              <w:autoSpaceDE w:val="0"/>
              <w:autoSpaceDN w:val="0"/>
              <w:adjustRightInd w:val="0"/>
              <w:rPr>
                <w:b/>
                <w:noProof/>
                <w:lang w:val="sr-Cyrl-RS"/>
              </w:rPr>
            </w:pPr>
            <w:r w:rsidRPr="00D07666">
              <w:rPr>
                <w:b/>
              </w:rPr>
              <w:t>Клини</w:t>
            </w:r>
            <w:r>
              <w:rPr>
                <w:b/>
                <w:lang w:val="sr-Cyrl-RS"/>
              </w:rPr>
              <w:t>к</w:t>
            </w:r>
            <w:r w:rsidRPr="00D07666">
              <w:rPr>
                <w:b/>
              </w:rPr>
              <w:t>и за ортопедску хирургију и трауматологију</w:t>
            </w:r>
          </w:p>
        </w:tc>
        <w:tc>
          <w:tcPr>
            <w:tcW w:w="328" w:type="pct"/>
            <w:tcBorders>
              <w:top w:val="single" w:sz="4" w:space="0" w:color="auto"/>
              <w:left w:val="single" w:sz="4" w:space="0" w:color="auto"/>
              <w:bottom w:val="single" w:sz="4" w:space="0" w:color="auto"/>
              <w:right w:val="single" w:sz="4" w:space="0" w:color="auto"/>
            </w:tcBorders>
            <w:vAlign w:val="center"/>
          </w:tcPr>
          <w:p w14:paraId="17F6C7FB" w14:textId="77777777" w:rsidR="00C56FBD" w:rsidRPr="0015087D" w:rsidRDefault="00C56FBD" w:rsidP="00004094">
            <w:pPr>
              <w:autoSpaceDE w:val="0"/>
              <w:autoSpaceDN w:val="0"/>
              <w:adjustRightInd w:val="0"/>
              <w:jc w:val="center"/>
              <w:rPr>
                <w:noProof/>
                <w:lang w:val="sr-Cyrl-RS"/>
              </w:rPr>
            </w:pPr>
          </w:p>
        </w:tc>
        <w:tc>
          <w:tcPr>
            <w:tcW w:w="350" w:type="pct"/>
            <w:tcBorders>
              <w:top w:val="single" w:sz="4" w:space="0" w:color="auto"/>
              <w:left w:val="single" w:sz="4" w:space="0" w:color="auto"/>
              <w:bottom w:val="single" w:sz="4" w:space="0" w:color="auto"/>
              <w:right w:val="single" w:sz="4" w:space="0" w:color="auto"/>
            </w:tcBorders>
            <w:vAlign w:val="center"/>
          </w:tcPr>
          <w:p w14:paraId="716294D7" w14:textId="77777777" w:rsidR="00C56FBD" w:rsidRPr="0015087D" w:rsidRDefault="00C56FBD" w:rsidP="00004094">
            <w:pPr>
              <w:autoSpaceDE w:val="0"/>
              <w:autoSpaceDN w:val="0"/>
              <w:adjustRightInd w:val="0"/>
              <w:jc w:val="center"/>
              <w:rPr>
                <w:noProof/>
                <w:lang w:val="sr-Cyrl-RS"/>
              </w:rPr>
            </w:pPr>
          </w:p>
        </w:tc>
        <w:tc>
          <w:tcPr>
            <w:tcW w:w="597" w:type="pct"/>
            <w:tcBorders>
              <w:top w:val="single" w:sz="4" w:space="0" w:color="auto"/>
              <w:left w:val="single" w:sz="4" w:space="0" w:color="auto"/>
              <w:bottom w:val="single" w:sz="4" w:space="0" w:color="auto"/>
              <w:right w:val="single" w:sz="4" w:space="0" w:color="auto"/>
            </w:tcBorders>
          </w:tcPr>
          <w:p w14:paraId="6DF4DFD5" w14:textId="77777777" w:rsidR="00C56FBD" w:rsidRPr="00F85647" w:rsidRDefault="00C56FBD" w:rsidP="00004094">
            <w:pPr>
              <w:autoSpaceDE w:val="0"/>
              <w:autoSpaceDN w:val="0"/>
              <w:adjustRightInd w:val="0"/>
              <w:jc w:val="center"/>
              <w:rPr>
                <w:noProof/>
                <w:lang w:val="en-US"/>
              </w:rPr>
            </w:pPr>
          </w:p>
        </w:tc>
        <w:tc>
          <w:tcPr>
            <w:tcW w:w="568" w:type="pct"/>
            <w:tcBorders>
              <w:top w:val="single" w:sz="4" w:space="0" w:color="auto"/>
              <w:left w:val="single" w:sz="4" w:space="0" w:color="auto"/>
              <w:bottom w:val="single" w:sz="4" w:space="0" w:color="auto"/>
              <w:right w:val="single" w:sz="4" w:space="0" w:color="auto"/>
            </w:tcBorders>
          </w:tcPr>
          <w:p w14:paraId="663BE596" w14:textId="77777777" w:rsidR="00C56FBD" w:rsidRPr="00F85647" w:rsidRDefault="00C56FBD" w:rsidP="00004094">
            <w:pPr>
              <w:autoSpaceDE w:val="0"/>
              <w:autoSpaceDN w:val="0"/>
              <w:adjustRightInd w:val="0"/>
              <w:jc w:val="center"/>
              <w:rPr>
                <w:noProof/>
                <w:lang w:val="en-US"/>
              </w:rPr>
            </w:pPr>
          </w:p>
        </w:tc>
        <w:tc>
          <w:tcPr>
            <w:tcW w:w="513" w:type="pct"/>
            <w:gridSpan w:val="3"/>
            <w:tcBorders>
              <w:top w:val="single" w:sz="4" w:space="0" w:color="auto"/>
              <w:left w:val="single" w:sz="4" w:space="0" w:color="auto"/>
              <w:bottom w:val="single" w:sz="4" w:space="0" w:color="auto"/>
              <w:right w:val="single" w:sz="4" w:space="0" w:color="auto"/>
            </w:tcBorders>
          </w:tcPr>
          <w:p w14:paraId="22E3AB66" w14:textId="77777777" w:rsidR="00C56FBD" w:rsidRPr="00F85647" w:rsidRDefault="00C56FBD" w:rsidP="00004094">
            <w:pPr>
              <w:autoSpaceDE w:val="0"/>
              <w:autoSpaceDN w:val="0"/>
              <w:adjustRightInd w:val="0"/>
              <w:jc w:val="center"/>
              <w:rPr>
                <w:noProof/>
                <w:lang w:val="en-US"/>
              </w:rPr>
            </w:pPr>
          </w:p>
        </w:tc>
        <w:tc>
          <w:tcPr>
            <w:tcW w:w="568" w:type="pct"/>
            <w:tcBorders>
              <w:top w:val="single" w:sz="4" w:space="0" w:color="auto"/>
              <w:left w:val="single" w:sz="4" w:space="0" w:color="auto"/>
              <w:bottom w:val="single" w:sz="4" w:space="0" w:color="auto"/>
              <w:right w:val="single" w:sz="4" w:space="0" w:color="auto"/>
            </w:tcBorders>
          </w:tcPr>
          <w:p w14:paraId="13331DDB" w14:textId="77777777" w:rsidR="00C56FBD" w:rsidRPr="00F85647" w:rsidRDefault="00C56FBD" w:rsidP="00004094">
            <w:pPr>
              <w:autoSpaceDE w:val="0"/>
              <w:autoSpaceDN w:val="0"/>
              <w:adjustRightInd w:val="0"/>
              <w:jc w:val="center"/>
              <w:rPr>
                <w:noProof/>
              </w:rPr>
            </w:pPr>
          </w:p>
        </w:tc>
        <w:tc>
          <w:tcPr>
            <w:tcW w:w="379" w:type="pct"/>
            <w:tcBorders>
              <w:top w:val="single" w:sz="4" w:space="0" w:color="auto"/>
              <w:left w:val="single" w:sz="4" w:space="0" w:color="auto"/>
              <w:bottom w:val="single" w:sz="4" w:space="0" w:color="auto"/>
              <w:right w:val="single" w:sz="4" w:space="0" w:color="auto"/>
            </w:tcBorders>
          </w:tcPr>
          <w:p w14:paraId="2B0D1E12" w14:textId="77777777" w:rsidR="00C56FBD" w:rsidRPr="00F85647" w:rsidRDefault="00C56FBD" w:rsidP="00004094">
            <w:pPr>
              <w:autoSpaceDE w:val="0"/>
              <w:autoSpaceDN w:val="0"/>
              <w:adjustRightInd w:val="0"/>
              <w:jc w:val="center"/>
              <w:rPr>
                <w:noProof/>
              </w:rPr>
            </w:pPr>
          </w:p>
        </w:tc>
        <w:tc>
          <w:tcPr>
            <w:tcW w:w="457" w:type="pct"/>
            <w:tcBorders>
              <w:top w:val="single" w:sz="4" w:space="0" w:color="auto"/>
              <w:left w:val="single" w:sz="4" w:space="0" w:color="auto"/>
              <w:bottom w:val="single" w:sz="4" w:space="0" w:color="auto"/>
              <w:right w:val="single" w:sz="12" w:space="0" w:color="auto"/>
            </w:tcBorders>
          </w:tcPr>
          <w:p w14:paraId="31476544" w14:textId="77777777" w:rsidR="00C56FBD" w:rsidRPr="00F85647" w:rsidRDefault="00C56FBD" w:rsidP="00004094">
            <w:pPr>
              <w:autoSpaceDE w:val="0"/>
              <w:autoSpaceDN w:val="0"/>
              <w:adjustRightInd w:val="0"/>
              <w:jc w:val="center"/>
              <w:rPr>
                <w:noProof/>
              </w:rPr>
            </w:pPr>
          </w:p>
        </w:tc>
      </w:tr>
      <w:tr w:rsidR="00D5774C" w:rsidRPr="00F85647" w14:paraId="3E084F2F" w14:textId="77777777" w:rsidTr="00D5774C">
        <w:trPr>
          <w:trHeight w:val="288"/>
          <w:jc w:val="center"/>
        </w:trPr>
        <w:tc>
          <w:tcPr>
            <w:tcW w:w="227" w:type="pct"/>
            <w:tcBorders>
              <w:top w:val="single" w:sz="4" w:space="0" w:color="auto"/>
              <w:left w:val="single" w:sz="12" w:space="0" w:color="auto"/>
              <w:bottom w:val="single" w:sz="4" w:space="0" w:color="auto"/>
              <w:right w:val="single" w:sz="4" w:space="0" w:color="auto"/>
            </w:tcBorders>
          </w:tcPr>
          <w:p w14:paraId="1F9B952C" w14:textId="097AA704" w:rsidR="00D5774C" w:rsidRDefault="00D5774C" w:rsidP="00D5774C">
            <w:pPr>
              <w:autoSpaceDE w:val="0"/>
              <w:autoSpaceDN w:val="0"/>
              <w:adjustRightInd w:val="0"/>
              <w:jc w:val="center"/>
              <w:rPr>
                <w:noProof/>
                <w:lang w:val="sr-Cyrl-RS"/>
              </w:rPr>
            </w:pPr>
            <w:r>
              <w:rPr>
                <w:noProof/>
                <w:lang w:val="sr-Latn-RS"/>
              </w:rPr>
              <w:t>1</w:t>
            </w:r>
          </w:p>
        </w:tc>
        <w:tc>
          <w:tcPr>
            <w:tcW w:w="1013" w:type="pct"/>
            <w:tcBorders>
              <w:top w:val="single" w:sz="4" w:space="0" w:color="auto"/>
              <w:left w:val="single" w:sz="4" w:space="0" w:color="auto"/>
              <w:bottom w:val="single" w:sz="4" w:space="0" w:color="auto"/>
              <w:right w:val="single" w:sz="4" w:space="0" w:color="auto"/>
            </w:tcBorders>
          </w:tcPr>
          <w:p w14:paraId="2EB66C03" w14:textId="6F25C66F" w:rsidR="00D5774C" w:rsidRPr="00B20C52" w:rsidRDefault="00D5774C" w:rsidP="00D5774C">
            <w:pPr>
              <w:autoSpaceDE w:val="0"/>
              <w:autoSpaceDN w:val="0"/>
              <w:adjustRightInd w:val="0"/>
              <w:rPr>
                <w:noProof/>
                <w:lang w:val="sr-Cyrl-RS"/>
              </w:rPr>
            </w:pPr>
            <w:r>
              <w:rPr>
                <w:noProof/>
                <w:lang w:val="sr-Cyrl-RS"/>
              </w:rPr>
              <w:t xml:space="preserve">Набавка и уградња зидних парапетних алуминијумских канала са прикључницама за централни развод </w:t>
            </w:r>
            <w:r>
              <w:rPr>
                <w:noProof/>
                <w:lang w:val="sr-Latn-RS"/>
              </w:rPr>
              <w:t>KV5</w:t>
            </w:r>
          </w:p>
        </w:tc>
        <w:tc>
          <w:tcPr>
            <w:tcW w:w="328" w:type="pct"/>
            <w:tcBorders>
              <w:top w:val="single" w:sz="4" w:space="0" w:color="auto"/>
              <w:left w:val="single" w:sz="4" w:space="0" w:color="auto"/>
              <w:bottom w:val="single" w:sz="4" w:space="0" w:color="auto"/>
              <w:right w:val="single" w:sz="4" w:space="0" w:color="auto"/>
            </w:tcBorders>
            <w:vAlign w:val="center"/>
          </w:tcPr>
          <w:p w14:paraId="275A7D51" w14:textId="7D69F3B6" w:rsidR="00D5774C" w:rsidRPr="0015087D" w:rsidRDefault="00D5774C" w:rsidP="00D5774C">
            <w:pPr>
              <w:autoSpaceDE w:val="0"/>
              <w:autoSpaceDN w:val="0"/>
              <w:adjustRightInd w:val="0"/>
              <w:jc w:val="center"/>
              <w:rPr>
                <w:noProof/>
                <w:lang w:val="sr-Cyrl-RS"/>
              </w:rPr>
            </w:pPr>
            <w:r>
              <w:rPr>
                <w:noProof/>
                <w:lang w:val="sr-Cyrl-RS"/>
              </w:rPr>
              <w:t>ком</w:t>
            </w:r>
          </w:p>
        </w:tc>
        <w:tc>
          <w:tcPr>
            <w:tcW w:w="350" w:type="pct"/>
            <w:tcBorders>
              <w:top w:val="single" w:sz="4" w:space="0" w:color="auto"/>
              <w:left w:val="single" w:sz="4" w:space="0" w:color="auto"/>
              <w:bottom w:val="single" w:sz="4" w:space="0" w:color="auto"/>
              <w:right w:val="single" w:sz="4" w:space="0" w:color="auto"/>
            </w:tcBorders>
            <w:vAlign w:val="center"/>
          </w:tcPr>
          <w:p w14:paraId="5586582D" w14:textId="64B782E7" w:rsidR="00D5774C" w:rsidRPr="0015087D" w:rsidRDefault="00D5774C" w:rsidP="00D5774C">
            <w:pPr>
              <w:autoSpaceDE w:val="0"/>
              <w:autoSpaceDN w:val="0"/>
              <w:adjustRightInd w:val="0"/>
              <w:jc w:val="center"/>
              <w:rPr>
                <w:noProof/>
                <w:lang w:val="sr-Cyrl-RS"/>
              </w:rPr>
            </w:pPr>
            <w:r>
              <w:rPr>
                <w:noProof/>
                <w:lang w:val="sr-Cyrl-RS"/>
              </w:rPr>
              <w:t>60</w:t>
            </w:r>
          </w:p>
        </w:tc>
        <w:tc>
          <w:tcPr>
            <w:tcW w:w="597" w:type="pct"/>
            <w:tcBorders>
              <w:top w:val="single" w:sz="4" w:space="0" w:color="auto"/>
              <w:left w:val="single" w:sz="4" w:space="0" w:color="auto"/>
              <w:bottom w:val="single" w:sz="4" w:space="0" w:color="auto"/>
              <w:right w:val="single" w:sz="4" w:space="0" w:color="auto"/>
            </w:tcBorders>
          </w:tcPr>
          <w:p w14:paraId="1DF1A8B1" w14:textId="77777777" w:rsidR="00D5774C" w:rsidRPr="00F85647" w:rsidRDefault="00D5774C" w:rsidP="00D5774C">
            <w:pPr>
              <w:autoSpaceDE w:val="0"/>
              <w:autoSpaceDN w:val="0"/>
              <w:adjustRightInd w:val="0"/>
              <w:jc w:val="center"/>
              <w:rPr>
                <w:noProof/>
                <w:lang w:val="en-US"/>
              </w:rPr>
            </w:pPr>
          </w:p>
        </w:tc>
        <w:tc>
          <w:tcPr>
            <w:tcW w:w="568" w:type="pct"/>
            <w:tcBorders>
              <w:top w:val="single" w:sz="4" w:space="0" w:color="auto"/>
              <w:left w:val="single" w:sz="4" w:space="0" w:color="auto"/>
              <w:bottom w:val="single" w:sz="4" w:space="0" w:color="auto"/>
              <w:right w:val="single" w:sz="4" w:space="0" w:color="auto"/>
            </w:tcBorders>
          </w:tcPr>
          <w:p w14:paraId="5AE148D2" w14:textId="77777777" w:rsidR="00D5774C" w:rsidRPr="00F85647" w:rsidRDefault="00D5774C" w:rsidP="00D5774C">
            <w:pPr>
              <w:autoSpaceDE w:val="0"/>
              <w:autoSpaceDN w:val="0"/>
              <w:adjustRightInd w:val="0"/>
              <w:jc w:val="center"/>
              <w:rPr>
                <w:noProof/>
                <w:lang w:val="en-US"/>
              </w:rPr>
            </w:pPr>
          </w:p>
        </w:tc>
        <w:tc>
          <w:tcPr>
            <w:tcW w:w="513" w:type="pct"/>
            <w:gridSpan w:val="3"/>
            <w:tcBorders>
              <w:top w:val="single" w:sz="4" w:space="0" w:color="auto"/>
              <w:left w:val="single" w:sz="4" w:space="0" w:color="auto"/>
              <w:bottom w:val="single" w:sz="4" w:space="0" w:color="auto"/>
              <w:right w:val="single" w:sz="4" w:space="0" w:color="auto"/>
            </w:tcBorders>
          </w:tcPr>
          <w:p w14:paraId="0FB374D0" w14:textId="77777777" w:rsidR="00D5774C" w:rsidRPr="00F85647" w:rsidRDefault="00D5774C" w:rsidP="00D5774C">
            <w:pPr>
              <w:autoSpaceDE w:val="0"/>
              <w:autoSpaceDN w:val="0"/>
              <w:adjustRightInd w:val="0"/>
              <w:jc w:val="center"/>
              <w:rPr>
                <w:noProof/>
                <w:lang w:val="en-US"/>
              </w:rPr>
            </w:pPr>
          </w:p>
        </w:tc>
        <w:tc>
          <w:tcPr>
            <w:tcW w:w="568" w:type="pct"/>
            <w:tcBorders>
              <w:top w:val="single" w:sz="4" w:space="0" w:color="auto"/>
              <w:left w:val="single" w:sz="4" w:space="0" w:color="auto"/>
              <w:bottom w:val="single" w:sz="4" w:space="0" w:color="auto"/>
              <w:right w:val="single" w:sz="4" w:space="0" w:color="auto"/>
            </w:tcBorders>
          </w:tcPr>
          <w:p w14:paraId="7294FED7" w14:textId="77777777" w:rsidR="00D5774C" w:rsidRPr="00F85647" w:rsidRDefault="00D5774C" w:rsidP="00D5774C">
            <w:pPr>
              <w:autoSpaceDE w:val="0"/>
              <w:autoSpaceDN w:val="0"/>
              <w:adjustRightInd w:val="0"/>
              <w:jc w:val="center"/>
              <w:rPr>
                <w:noProof/>
              </w:rPr>
            </w:pPr>
          </w:p>
        </w:tc>
        <w:tc>
          <w:tcPr>
            <w:tcW w:w="379" w:type="pct"/>
            <w:tcBorders>
              <w:top w:val="single" w:sz="4" w:space="0" w:color="auto"/>
              <w:left w:val="single" w:sz="4" w:space="0" w:color="auto"/>
              <w:bottom w:val="single" w:sz="4" w:space="0" w:color="auto"/>
              <w:right w:val="single" w:sz="4" w:space="0" w:color="auto"/>
            </w:tcBorders>
          </w:tcPr>
          <w:p w14:paraId="59016F8C" w14:textId="77777777" w:rsidR="00D5774C" w:rsidRPr="00F85647" w:rsidRDefault="00D5774C" w:rsidP="00D5774C">
            <w:pPr>
              <w:autoSpaceDE w:val="0"/>
              <w:autoSpaceDN w:val="0"/>
              <w:adjustRightInd w:val="0"/>
              <w:jc w:val="center"/>
              <w:rPr>
                <w:noProof/>
              </w:rPr>
            </w:pPr>
          </w:p>
        </w:tc>
        <w:tc>
          <w:tcPr>
            <w:tcW w:w="457" w:type="pct"/>
            <w:tcBorders>
              <w:top w:val="single" w:sz="4" w:space="0" w:color="auto"/>
              <w:left w:val="single" w:sz="4" w:space="0" w:color="auto"/>
              <w:bottom w:val="single" w:sz="4" w:space="0" w:color="auto"/>
              <w:right w:val="single" w:sz="12" w:space="0" w:color="auto"/>
            </w:tcBorders>
          </w:tcPr>
          <w:p w14:paraId="27212800" w14:textId="77777777" w:rsidR="00D5774C" w:rsidRPr="00F85647" w:rsidRDefault="00D5774C" w:rsidP="00D5774C">
            <w:pPr>
              <w:autoSpaceDE w:val="0"/>
              <w:autoSpaceDN w:val="0"/>
              <w:adjustRightInd w:val="0"/>
              <w:jc w:val="center"/>
              <w:rPr>
                <w:noProof/>
              </w:rPr>
            </w:pPr>
          </w:p>
        </w:tc>
      </w:tr>
      <w:tr w:rsidR="00C56FBD" w:rsidRPr="00F85647" w14:paraId="2C35BFDF" w14:textId="77777777" w:rsidTr="00D5774C">
        <w:trPr>
          <w:trHeight w:val="288"/>
          <w:jc w:val="center"/>
        </w:trPr>
        <w:tc>
          <w:tcPr>
            <w:tcW w:w="227" w:type="pct"/>
            <w:tcBorders>
              <w:top w:val="single" w:sz="4" w:space="0" w:color="auto"/>
              <w:left w:val="single" w:sz="12" w:space="0" w:color="auto"/>
              <w:bottom w:val="single" w:sz="4" w:space="0" w:color="auto"/>
              <w:right w:val="single" w:sz="4" w:space="0" w:color="auto"/>
            </w:tcBorders>
          </w:tcPr>
          <w:p w14:paraId="5FD286FA" w14:textId="173A8D75" w:rsidR="00C56FBD" w:rsidRDefault="00D5774C" w:rsidP="00004094">
            <w:pPr>
              <w:autoSpaceDE w:val="0"/>
              <w:autoSpaceDN w:val="0"/>
              <w:adjustRightInd w:val="0"/>
              <w:jc w:val="center"/>
              <w:rPr>
                <w:noProof/>
                <w:lang w:val="sr-Cyrl-RS"/>
              </w:rPr>
            </w:pPr>
            <w:r>
              <w:rPr>
                <w:noProof/>
                <w:lang w:val="sr-Cyrl-RS"/>
              </w:rPr>
              <w:t>2</w:t>
            </w:r>
          </w:p>
        </w:tc>
        <w:tc>
          <w:tcPr>
            <w:tcW w:w="1013" w:type="pct"/>
            <w:tcBorders>
              <w:top w:val="single" w:sz="4" w:space="0" w:color="auto"/>
              <w:left w:val="single" w:sz="4" w:space="0" w:color="auto"/>
              <w:bottom w:val="single" w:sz="4" w:space="0" w:color="auto"/>
              <w:right w:val="single" w:sz="4" w:space="0" w:color="auto"/>
            </w:tcBorders>
          </w:tcPr>
          <w:p w14:paraId="2A911AE9" w14:textId="04D8795A" w:rsidR="00C56FBD" w:rsidRPr="00B20C52" w:rsidRDefault="00D5774C" w:rsidP="00737E0D">
            <w:pPr>
              <w:autoSpaceDE w:val="0"/>
              <w:autoSpaceDN w:val="0"/>
              <w:adjustRightInd w:val="0"/>
              <w:rPr>
                <w:noProof/>
                <w:lang w:val="sr-Cyrl-RS"/>
              </w:rPr>
            </w:pPr>
            <w:r>
              <w:rPr>
                <w:noProof/>
                <w:lang w:val="sr-Cyrl-RS"/>
              </w:rPr>
              <w:t>Набавка и уградња бакарних цеви са урачунатим фитингом</w:t>
            </w:r>
            <w:bookmarkStart w:id="106" w:name="_GoBack"/>
            <w:bookmarkEnd w:id="106"/>
            <w:r>
              <w:rPr>
                <w:noProof/>
                <w:lang w:val="sr-Cyrl-RS"/>
              </w:rPr>
              <w:t xml:space="preserve">. Специјалне цеви за медицинске гасове атестиране, одмашћене бакарне цеви према </w:t>
            </w:r>
            <w:r>
              <w:rPr>
                <w:noProof/>
                <w:lang w:val="sr-Latn-RS"/>
              </w:rPr>
              <w:t xml:space="preserve">JUS C. D 5.500 </w:t>
            </w:r>
            <w:r>
              <w:rPr>
                <w:noProof/>
                <w:lang w:val="sr-Cyrl-RS"/>
              </w:rPr>
              <w:t xml:space="preserve">од бакра </w:t>
            </w:r>
            <w:r>
              <w:rPr>
                <w:noProof/>
                <w:lang w:val="sr-Latn-RS"/>
              </w:rPr>
              <w:t>DVP 1-Cu, Č25</w:t>
            </w:r>
            <w:r>
              <w:rPr>
                <w:noProof/>
                <w:lang w:val="sr-Cyrl-RS"/>
              </w:rPr>
              <w:t xml:space="preserve"> дезоксидираног фосфором. Цеви су са садржајем бакра од 99%. технички услови изаде и мере одступања према </w:t>
            </w:r>
            <w:r>
              <w:rPr>
                <w:noProof/>
                <w:lang w:val="sr-Latn-RS"/>
              </w:rPr>
              <w:t xml:space="preserve">JUS C.D5.020, JUS C.D5.502, </w:t>
            </w:r>
            <w:r>
              <w:rPr>
                <w:noProof/>
                <w:lang w:val="sr-Cyrl-RS"/>
              </w:rPr>
              <w:t xml:space="preserve">облик и мере према </w:t>
            </w:r>
            <w:r>
              <w:rPr>
                <w:noProof/>
                <w:lang w:val="sr-Latn-RS"/>
              </w:rPr>
              <w:t xml:space="preserve">JUS C.D.500  </w:t>
            </w:r>
            <w:r>
              <w:rPr>
                <w:noProof/>
                <w:lang w:val="sr-Cyrl-RS"/>
              </w:rPr>
              <w:t>и 50 (</w:t>
            </w:r>
            <w:r>
              <w:rPr>
                <w:noProof/>
                <w:lang w:val="sr-Latn-RS"/>
              </w:rPr>
              <w:t>DIN-EN 1057, DIN EN 12168), BS EN 1412:1996, BS EN 13348: 2001</w:t>
            </w:r>
          </w:p>
        </w:tc>
        <w:tc>
          <w:tcPr>
            <w:tcW w:w="328" w:type="pct"/>
            <w:tcBorders>
              <w:top w:val="single" w:sz="4" w:space="0" w:color="auto"/>
              <w:left w:val="single" w:sz="4" w:space="0" w:color="auto"/>
              <w:bottom w:val="single" w:sz="4" w:space="0" w:color="auto"/>
              <w:right w:val="single" w:sz="4" w:space="0" w:color="auto"/>
            </w:tcBorders>
            <w:vAlign w:val="center"/>
          </w:tcPr>
          <w:p w14:paraId="1BC21A50" w14:textId="77777777" w:rsidR="00C56FBD" w:rsidRPr="0015087D" w:rsidRDefault="00C56FBD" w:rsidP="00004094">
            <w:pPr>
              <w:autoSpaceDE w:val="0"/>
              <w:autoSpaceDN w:val="0"/>
              <w:adjustRightInd w:val="0"/>
              <w:jc w:val="center"/>
              <w:rPr>
                <w:noProof/>
                <w:lang w:val="sr-Cyrl-RS"/>
              </w:rPr>
            </w:pPr>
          </w:p>
        </w:tc>
        <w:tc>
          <w:tcPr>
            <w:tcW w:w="350" w:type="pct"/>
            <w:tcBorders>
              <w:top w:val="single" w:sz="4" w:space="0" w:color="auto"/>
              <w:left w:val="single" w:sz="4" w:space="0" w:color="auto"/>
              <w:bottom w:val="single" w:sz="4" w:space="0" w:color="auto"/>
              <w:right w:val="single" w:sz="4" w:space="0" w:color="auto"/>
            </w:tcBorders>
            <w:vAlign w:val="center"/>
          </w:tcPr>
          <w:p w14:paraId="00783559" w14:textId="77777777" w:rsidR="00C56FBD" w:rsidRPr="0015087D" w:rsidRDefault="00C56FBD" w:rsidP="00004094">
            <w:pPr>
              <w:autoSpaceDE w:val="0"/>
              <w:autoSpaceDN w:val="0"/>
              <w:adjustRightInd w:val="0"/>
              <w:jc w:val="center"/>
              <w:rPr>
                <w:noProof/>
                <w:lang w:val="sr-Cyrl-RS"/>
              </w:rPr>
            </w:pPr>
          </w:p>
        </w:tc>
        <w:tc>
          <w:tcPr>
            <w:tcW w:w="597" w:type="pct"/>
            <w:tcBorders>
              <w:top w:val="single" w:sz="4" w:space="0" w:color="auto"/>
              <w:left w:val="single" w:sz="4" w:space="0" w:color="auto"/>
              <w:bottom w:val="single" w:sz="4" w:space="0" w:color="auto"/>
              <w:right w:val="single" w:sz="4" w:space="0" w:color="auto"/>
            </w:tcBorders>
          </w:tcPr>
          <w:p w14:paraId="1EA35959" w14:textId="77777777" w:rsidR="00C56FBD" w:rsidRPr="00F85647" w:rsidRDefault="00C56FBD" w:rsidP="00004094">
            <w:pPr>
              <w:autoSpaceDE w:val="0"/>
              <w:autoSpaceDN w:val="0"/>
              <w:adjustRightInd w:val="0"/>
              <w:jc w:val="center"/>
              <w:rPr>
                <w:noProof/>
                <w:lang w:val="en-US"/>
              </w:rPr>
            </w:pPr>
          </w:p>
        </w:tc>
        <w:tc>
          <w:tcPr>
            <w:tcW w:w="568" w:type="pct"/>
            <w:tcBorders>
              <w:top w:val="single" w:sz="4" w:space="0" w:color="auto"/>
              <w:left w:val="single" w:sz="4" w:space="0" w:color="auto"/>
              <w:bottom w:val="single" w:sz="4" w:space="0" w:color="auto"/>
              <w:right w:val="single" w:sz="4" w:space="0" w:color="auto"/>
            </w:tcBorders>
          </w:tcPr>
          <w:p w14:paraId="7BA75FC8" w14:textId="77777777" w:rsidR="00C56FBD" w:rsidRPr="00F85647" w:rsidRDefault="00C56FBD" w:rsidP="00004094">
            <w:pPr>
              <w:autoSpaceDE w:val="0"/>
              <w:autoSpaceDN w:val="0"/>
              <w:adjustRightInd w:val="0"/>
              <w:jc w:val="center"/>
              <w:rPr>
                <w:noProof/>
                <w:lang w:val="en-US"/>
              </w:rPr>
            </w:pPr>
          </w:p>
        </w:tc>
        <w:tc>
          <w:tcPr>
            <w:tcW w:w="513" w:type="pct"/>
            <w:gridSpan w:val="3"/>
            <w:tcBorders>
              <w:top w:val="single" w:sz="4" w:space="0" w:color="auto"/>
              <w:left w:val="single" w:sz="4" w:space="0" w:color="auto"/>
              <w:bottom w:val="single" w:sz="4" w:space="0" w:color="auto"/>
              <w:right w:val="single" w:sz="4" w:space="0" w:color="auto"/>
            </w:tcBorders>
          </w:tcPr>
          <w:p w14:paraId="5F1266B1" w14:textId="77777777" w:rsidR="00C56FBD" w:rsidRPr="00F85647" w:rsidRDefault="00C56FBD" w:rsidP="00004094">
            <w:pPr>
              <w:autoSpaceDE w:val="0"/>
              <w:autoSpaceDN w:val="0"/>
              <w:adjustRightInd w:val="0"/>
              <w:jc w:val="center"/>
              <w:rPr>
                <w:noProof/>
                <w:lang w:val="en-US"/>
              </w:rPr>
            </w:pPr>
          </w:p>
        </w:tc>
        <w:tc>
          <w:tcPr>
            <w:tcW w:w="568" w:type="pct"/>
            <w:tcBorders>
              <w:top w:val="single" w:sz="4" w:space="0" w:color="auto"/>
              <w:left w:val="single" w:sz="4" w:space="0" w:color="auto"/>
              <w:bottom w:val="single" w:sz="4" w:space="0" w:color="auto"/>
              <w:right w:val="single" w:sz="4" w:space="0" w:color="auto"/>
            </w:tcBorders>
          </w:tcPr>
          <w:p w14:paraId="5FFA6D3D" w14:textId="77777777" w:rsidR="00C56FBD" w:rsidRPr="00F85647" w:rsidRDefault="00C56FBD" w:rsidP="00004094">
            <w:pPr>
              <w:autoSpaceDE w:val="0"/>
              <w:autoSpaceDN w:val="0"/>
              <w:adjustRightInd w:val="0"/>
              <w:jc w:val="center"/>
              <w:rPr>
                <w:noProof/>
              </w:rPr>
            </w:pPr>
          </w:p>
        </w:tc>
        <w:tc>
          <w:tcPr>
            <w:tcW w:w="379" w:type="pct"/>
            <w:tcBorders>
              <w:top w:val="single" w:sz="4" w:space="0" w:color="auto"/>
              <w:left w:val="single" w:sz="4" w:space="0" w:color="auto"/>
              <w:bottom w:val="single" w:sz="4" w:space="0" w:color="auto"/>
              <w:right w:val="single" w:sz="4" w:space="0" w:color="auto"/>
            </w:tcBorders>
          </w:tcPr>
          <w:p w14:paraId="253DAE4E" w14:textId="77777777" w:rsidR="00C56FBD" w:rsidRPr="00F85647" w:rsidRDefault="00C56FBD" w:rsidP="00004094">
            <w:pPr>
              <w:autoSpaceDE w:val="0"/>
              <w:autoSpaceDN w:val="0"/>
              <w:adjustRightInd w:val="0"/>
              <w:jc w:val="center"/>
              <w:rPr>
                <w:noProof/>
              </w:rPr>
            </w:pPr>
          </w:p>
        </w:tc>
        <w:tc>
          <w:tcPr>
            <w:tcW w:w="457" w:type="pct"/>
            <w:tcBorders>
              <w:top w:val="single" w:sz="4" w:space="0" w:color="auto"/>
              <w:left w:val="single" w:sz="4" w:space="0" w:color="auto"/>
              <w:bottom w:val="single" w:sz="4" w:space="0" w:color="auto"/>
              <w:right w:val="single" w:sz="12" w:space="0" w:color="auto"/>
            </w:tcBorders>
          </w:tcPr>
          <w:p w14:paraId="4A54A474" w14:textId="77777777" w:rsidR="00C56FBD" w:rsidRPr="00F85647" w:rsidRDefault="00C56FBD" w:rsidP="00004094">
            <w:pPr>
              <w:autoSpaceDE w:val="0"/>
              <w:autoSpaceDN w:val="0"/>
              <w:adjustRightInd w:val="0"/>
              <w:jc w:val="center"/>
              <w:rPr>
                <w:noProof/>
              </w:rPr>
            </w:pPr>
          </w:p>
        </w:tc>
      </w:tr>
      <w:tr w:rsidR="00D5774C" w:rsidRPr="00F85647" w14:paraId="0AC0F94D" w14:textId="77777777" w:rsidTr="00D5774C">
        <w:trPr>
          <w:trHeight w:val="288"/>
          <w:jc w:val="center"/>
        </w:trPr>
        <w:tc>
          <w:tcPr>
            <w:tcW w:w="227" w:type="pct"/>
            <w:tcBorders>
              <w:top w:val="single" w:sz="4" w:space="0" w:color="auto"/>
              <w:left w:val="single" w:sz="12" w:space="0" w:color="auto"/>
              <w:bottom w:val="single" w:sz="4" w:space="0" w:color="auto"/>
              <w:right w:val="single" w:sz="4" w:space="0" w:color="auto"/>
            </w:tcBorders>
          </w:tcPr>
          <w:p w14:paraId="2522C86B" w14:textId="3C51822B" w:rsidR="00D5774C" w:rsidRDefault="00D5774C" w:rsidP="00D5774C">
            <w:pPr>
              <w:autoSpaceDE w:val="0"/>
              <w:autoSpaceDN w:val="0"/>
              <w:adjustRightInd w:val="0"/>
              <w:jc w:val="center"/>
              <w:rPr>
                <w:noProof/>
                <w:lang w:val="sr-Cyrl-RS"/>
              </w:rPr>
            </w:pPr>
            <w:r>
              <w:rPr>
                <w:noProof/>
                <w:lang w:val="sr-Cyrl-RS"/>
              </w:rPr>
              <w:t>2.1</w:t>
            </w:r>
          </w:p>
        </w:tc>
        <w:tc>
          <w:tcPr>
            <w:tcW w:w="1013" w:type="pct"/>
            <w:tcBorders>
              <w:top w:val="single" w:sz="4" w:space="0" w:color="auto"/>
              <w:left w:val="single" w:sz="4" w:space="0" w:color="auto"/>
              <w:bottom w:val="single" w:sz="4" w:space="0" w:color="auto"/>
              <w:right w:val="single" w:sz="4" w:space="0" w:color="auto"/>
            </w:tcBorders>
          </w:tcPr>
          <w:p w14:paraId="426F70B6" w14:textId="14AFF5AF" w:rsidR="00D5774C" w:rsidRPr="00B20C52" w:rsidRDefault="00D5774C" w:rsidP="00D5774C">
            <w:pPr>
              <w:autoSpaceDE w:val="0"/>
              <w:autoSpaceDN w:val="0"/>
              <w:adjustRightInd w:val="0"/>
              <w:rPr>
                <w:noProof/>
                <w:lang w:val="sr-Cyrl-RS"/>
              </w:rPr>
            </w:pPr>
            <w:r>
              <w:rPr>
                <w:noProof/>
                <w:lang w:val="sr-Cyrl-RS"/>
              </w:rPr>
              <w:t>Ø8х1</w:t>
            </w:r>
            <w:r>
              <w:rPr>
                <w:noProof/>
              </w:rPr>
              <w:t>mm</w:t>
            </w:r>
          </w:p>
        </w:tc>
        <w:tc>
          <w:tcPr>
            <w:tcW w:w="328" w:type="pct"/>
            <w:tcBorders>
              <w:top w:val="single" w:sz="4" w:space="0" w:color="auto"/>
              <w:left w:val="single" w:sz="4" w:space="0" w:color="auto"/>
              <w:bottom w:val="single" w:sz="4" w:space="0" w:color="auto"/>
              <w:right w:val="single" w:sz="4" w:space="0" w:color="auto"/>
            </w:tcBorders>
            <w:vAlign w:val="center"/>
          </w:tcPr>
          <w:p w14:paraId="4843C6AA" w14:textId="3D710979" w:rsidR="00D5774C" w:rsidRPr="0015087D" w:rsidRDefault="00D5774C" w:rsidP="00D5774C">
            <w:pPr>
              <w:autoSpaceDE w:val="0"/>
              <w:autoSpaceDN w:val="0"/>
              <w:adjustRightInd w:val="0"/>
              <w:jc w:val="center"/>
              <w:rPr>
                <w:noProof/>
                <w:lang w:val="sr-Cyrl-RS"/>
              </w:rPr>
            </w:pPr>
            <w:r>
              <w:rPr>
                <w:noProof/>
                <w:lang w:val="sr-Cyrl-RS"/>
              </w:rPr>
              <w:t>метар</w:t>
            </w:r>
          </w:p>
        </w:tc>
        <w:tc>
          <w:tcPr>
            <w:tcW w:w="350" w:type="pct"/>
            <w:tcBorders>
              <w:top w:val="single" w:sz="4" w:space="0" w:color="auto"/>
              <w:left w:val="single" w:sz="4" w:space="0" w:color="auto"/>
              <w:bottom w:val="single" w:sz="4" w:space="0" w:color="auto"/>
              <w:right w:val="single" w:sz="4" w:space="0" w:color="auto"/>
            </w:tcBorders>
            <w:vAlign w:val="center"/>
          </w:tcPr>
          <w:p w14:paraId="6B294BB6" w14:textId="5FA424E5" w:rsidR="00D5774C" w:rsidRPr="0015087D" w:rsidRDefault="00D5774C" w:rsidP="00D5774C">
            <w:pPr>
              <w:autoSpaceDE w:val="0"/>
              <w:autoSpaceDN w:val="0"/>
              <w:adjustRightInd w:val="0"/>
              <w:jc w:val="center"/>
              <w:rPr>
                <w:noProof/>
                <w:lang w:val="sr-Cyrl-RS"/>
              </w:rPr>
            </w:pPr>
            <w:r>
              <w:rPr>
                <w:noProof/>
                <w:lang w:val="sr-Cyrl-RS"/>
              </w:rPr>
              <w:t>280</w:t>
            </w:r>
          </w:p>
        </w:tc>
        <w:tc>
          <w:tcPr>
            <w:tcW w:w="597" w:type="pct"/>
            <w:tcBorders>
              <w:top w:val="single" w:sz="4" w:space="0" w:color="auto"/>
              <w:left w:val="single" w:sz="4" w:space="0" w:color="auto"/>
              <w:bottom w:val="single" w:sz="4" w:space="0" w:color="auto"/>
              <w:right w:val="single" w:sz="4" w:space="0" w:color="auto"/>
            </w:tcBorders>
          </w:tcPr>
          <w:p w14:paraId="2A4A6ACC" w14:textId="77777777" w:rsidR="00D5774C" w:rsidRPr="00F85647" w:rsidRDefault="00D5774C" w:rsidP="00D5774C">
            <w:pPr>
              <w:autoSpaceDE w:val="0"/>
              <w:autoSpaceDN w:val="0"/>
              <w:adjustRightInd w:val="0"/>
              <w:jc w:val="center"/>
              <w:rPr>
                <w:noProof/>
                <w:lang w:val="en-US"/>
              </w:rPr>
            </w:pPr>
          </w:p>
        </w:tc>
        <w:tc>
          <w:tcPr>
            <w:tcW w:w="568" w:type="pct"/>
            <w:tcBorders>
              <w:top w:val="single" w:sz="4" w:space="0" w:color="auto"/>
              <w:left w:val="single" w:sz="4" w:space="0" w:color="auto"/>
              <w:bottom w:val="single" w:sz="4" w:space="0" w:color="auto"/>
              <w:right w:val="single" w:sz="4" w:space="0" w:color="auto"/>
            </w:tcBorders>
          </w:tcPr>
          <w:p w14:paraId="03EFDA52" w14:textId="77777777" w:rsidR="00D5774C" w:rsidRPr="00F85647" w:rsidRDefault="00D5774C" w:rsidP="00D5774C">
            <w:pPr>
              <w:autoSpaceDE w:val="0"/>
              <w:autoSpaceDN w:val="0"/>
              <w:adjustRightInd w:val="0"/>
              <w:jc w:val="center"/>
              <w:rPr>
                <w:noProof/>
                <w:lang w:val="en-US"/>
              </w:rPr>
            </w:pPr>
          </w:p>
        </w:tc>
        <w:tc>
          <w:tcPr>
            <w:tcW w:w="513" w:type="pct"/>
            <w:gridSpan w:val="3"/>
            <w:tcBorders>
              <w:top w:val="single" w:sz="4" w:space="0" w:color="auto"/>
              <w:left w:val="single" w:sz="4" w:space="0" w:color="auto"/>
              <w:bottom w:val="single" w:sz="4" w:space="0" w:color="auto"/>
              <w:right w:val="single" w:sz="4" w:space="0" w:color="auto"/>
            </w:tcBorders>
          </w:tcPr>
          <w:p w14:paraId="239736D6" w14:textId="77777777" w:rsidR="00D5774C" w:rsidRPr="00F85647" w:rsidRDefault="00D5774C" w:rsidP="00D5774C">
            <w:pPr>
              <w:autoSpaceDE w:val="0"/>
              <w:autoSpaceDN w:val="0"/>
              <w:adjustRightInd w:val="0"/>
              <w:jc w:val="center"/>
              <w:rPr>
                <w:noProof/>
                <w:lang w:val="en-US"/>
              </w:rPr>
            </w:pPr>
          </w:p>
        </w:tc>
        <w:tc>
          <w:tcPr>
            <w:tcW w:w="568" w:type="pct"/>
            <w:tcBorders>
              <w:top w:val="single" w:sz="4" w:space="0" w:color="auto"/>
              <w:left w:val="single" w:sz="4" w:space="0" w:color="auto"/>
              <w:bottom w:val="single" w:sz="4" w:space="0" w:color="auto"/>
              <w:right w:val="single" w:sz="4" w:space="0" w:color="auto"/>
            </w:tcBorders>
          </w:tcPr>
          <w:p w14:paraId="7B1F684F" w14:textId="77777777" w:rsidR="00D5774C" w:rsidRPr="00F85647" w:rsidRDefault="00D5774C" w:rsidP="00D5774C">
            <w:pPr>
              <w:autoSpaceDE w:val="0"/>
              <w:autoSpaceDN w:val="0"/>
              <w:adjustRightInd w:val="0"/>
              <w:jc w:val="center"/>
              <w:rPr>
                <w:noProof/>
              </w:rPr>
            </w:pPr>
          </w:p>
        </w:tc>
        <w:tc>
          <w:tcPr>
            <w:tcW w:w="379" w:type="pct"/>
            <w:tcBorders>
              <w:top w:val="single" w:sz="4" w:space="0" w:color="auto"/>
              <w:left w:val="single" w:sz="4" w:space="0" w:color="auto"/>
              <w:bottom w:val="single" w:sz="4" w:space="0" w:color="auto"/>
              <w:right w:val="single" w:sz="4" w:space="0" w:color="auto"/>
            </w:tcBorders>
          </w:tcPr>
          <w:p w14:paraId="7EF1A438" w14:textId="77777777" w:rsidR="00D5774C" w:rsidRPr="00F85647" w:rsidRDefault="00D5774C" w:rsidP="00D5774C">
            <w:pPr>
              <w:autoSpaceDE w:val="0"/>
              <w:autoSpaceDN w:val="0"/>
              <w:adjustRightInd w:val="0"/>
              <w:jc w:val="center"/>
              <w:rPr>
                <w:noProof/>
              </w:rPr>
            </w:pPr>
          </w:p>
        </w:tc>
        <w:tc>
          <w:tcPr>
            <w:tcW w:w="457" w:type="pct"/>
            <w:tcBorders>
              <w:top w:val="single" w:sz="4" w:space="0" w:color="auto"/>
              <w:left w:val="single" w:sz="4" w:space="0" w:color="auto"/>
              <w:bottom w:val="single" w:sz="4" w:space="0" w:color="auto"/>
              <w:right w:val="single" w:sz="12" w:space="0" w:color="auto"/>
            </w:tcBorders>
          </w:tcPr>
          <w:p w14:paraId="1735EC8F" w14:textId="77777777" w:rsidR="00D5774C" w:rsidRPr="00F85647" w:rsidRDefault="00D5774C" w:rsidP="00D5774C">
            <w:pPr>
              <w:autoSpaceDE w:val="0"/>
              <w:autoSpaceDN w:val="0"/>
              <w:adjustRightInd w:val="0"/>
              <w:jc w:val="center"/>
              <w:rPr>
                <w:noProof/>
              </w:rPr>
            </w:pPr>
          </w:p>
        </w:tc>
      </w:tr>
      <w:tr w:rsidR="00D5774C" w:rsidRPr="00F85647" w14:paraId="13FABA7C" w14:textId="77777777" w:rsidTr="00D5774C">
        <w:trPr>
          <w:trHeight w:val="288"/>
          <w:jc w:val="center"/>
        </w:trPr>
        <w:tc>
          <w:tcPr>
            <w:tcW w:w="227" w:type="pct"/>
            <w:tcBorders>
              <w:top w:val="single" w:sz="4" w:space="0" w:color="auto"/>
              <w:left w:val="single" w:sz="12" w:space="0" w:color="auto"/>
              <w:bottom w:val="single" w:sz="4" w:space="0" w:color="auto"/>
              <w:right w:val="single" w:sz="4" w:space="0" w:color="auto"/>
            </w:tcBorders>
          </w:tcPr>
          <w:p w14:paraId="2828C029" w14:textId="1DFB7C19" w:rsidR="00D5774C" w:rsidRDefault="00D5774C" w:rsidP="00D5774C">
            <w:pPr>
              <w:autoSpaceDE w:val="0"/>
              <w:autoSpaceDN w:val="0"/>
              <w:adjustRightInd w:val="0"/>
              <w:jc w:val="center"/>
              <w:rPr>
                <w:noProof/>
                <w:lang w:val="sr-Cyrl-RS"/>
              </w:rPr>
            </w:pPr>
            <w:r>
              <w:rPr>
                <w:noProof/>
                <w:lang w:val="sr-Cyrl-RS"/>
              </w:rPr>
              <w:t>2.2</w:t>
            </w:r>
          </w:p>
        </w:tc>
        <w:tc>
          <w:tcPr>
            <w:tcW w:w="1013" w:type="pct"/>
            <w:tcBorders>
              <w:top w:val="single" w:sz="4" w:space="0" w:color="auto"/>
              <w:left w:val="single" w:sz="4" w:space="0" w:color="auto"/>
              <w:bottom w:val="single" w:sz="4" w:space="0" w:color="auto"/>
              <w:right w:val="single" w:sz="4" w:space="0" w:color="auto"/>
            </w:tcBorders>
          </w:tcPr>
          <w:p w14:paraId="3E60BFC8" w14:textId="789D720F" w:rsidR="00D5774C" w:rsidRPr="00B20C52" w:rsidRDefault="00D5774C" w:rsidP="00D5774C">
            <w:pPr>
              <w:autoSpaceDE w:val="0"/>
              <w:autoSpaceDN w:val="0"/>
              <w:adjustRightInd w:val="0"/>
              <w:rPr>
                <w:noProof/>
                <w:lang w:val="sr-Cyrl-RS"/>
              </w:rPr>
            </w:pPr>
            <w:r w:rsidRPr="00D5774C">
              <w:rPr>
                <w:noProof/>
                <w:lang w:val="sr-Cyrl-RS"/>
              </w:rPr>
              <w:t>Ø12х1</w:t>
            </w:r>
            <w:r w:rsidRPr="00D5774C">
              <w:rPr>
                <w:noProof/>
              </w:rPr>
              <w:t>mm</w:t>
            </w:r>
          </w:p>
        </w:tc>
        <w:tc>
          <w:tcPr>
            <w:tcW w:w="328" w:type="pct"/>
            <w:tcBorders>
              <w:top w:val="single" w:sz="4" w:space="0" w:color="auto"/>
              <w:left w:val="single" w:sz="4" w:space="0" w:color="auto"/>
              <w:bottom w:val="single" w:sz="4" w:space="0" w:color="auto"/>
              <w:right w:val="single" w:sz="4" w:space="0" w:color="auto"/>
            </w:tcBorders>
            <w:vAlign w:val="center"/>
          </w:tcPr>
          <w:p w14:paraId="20AA4229" w14:textId="4B2DB411" w:rsidR="00D5774C" w:rsidRPr="0015087D" w:rsidRDefault="00D5774C" w:rsidP="00D5774C">
            <w:pPr>
              <w:autoSpaceDE w:val="0"/>
              <w:autoSpaceDN w:val="0"/>
              <w:adjustRightInd w:val="0"/>
              <w:jc w:val="center"/>
              <w:rPr>
                <w:noProof/>
                <w:lang w:val="sr-Cyrl-RS"/>
              </w:rPr>
            </w:pPr>
            <w:r>
              <w:rPr>
                <w:noProof/>
                <w:lang w:val="sr-Cyrl-RS"/>
              </w:rPr>
              <w:t>метар</w:t>
            </w:r>
          </w:p>
        </w:tc>
        <w:tc>
          <w:tcPr>
            <w:tcW w:w="350" w:type="pct"/>
            <w:tcBorders>
              <w:top w:val="single" w:sz="4" w:space="0" w:color="auto"/>
              <w:left w:val="single" w:sz="4" w:space="0" w:color="auto"/>
              <w:bottom w:val="single" w:sz="4" w:space="0" w:color="auto"/>
              <w:right w:val="single" w:sz="4" w:space="0" w:color="auto"/>
            </w:tcBorders>
            <w:vAlign w:val="center"/>
          </w:tcPr>
          <w:p w14:paraId="3EB8E4F4" w14:textId="20E3E69A" w:rsidR="00D5774C" w:rsidRPr="0015087D" w:rsidRDefault="00D5774C" w:rsidP="00D5774C">
            <w:pPr>
              <w:autoSpaceDE w:val="0"/>
              <w:autoSpaceDN w:val="0"/>
              <w:adjustRightInd w:val="0"/>
              <w:jc w:val="center"/>
              <w:rPr>
                <w:noProof/>
                <w:lang w:val="sr-Cyrl-RS"/>
              </w:rPr>
            </w:pPr>
            <w:r>
              <w:rPr>
                <w:noProof/>
                <w:lang w:val="sr-Cyrl-RS"/>
              </w:rPr>
              <w:t>140</w:t>
            </w:r>
          </w:p>
        </w:tc>
        <w:tc>
          <w:tcPr>
            <w:tcW w:w="597" w:type="pct"/>
            <w:tcBorders>
              <w:top w:val="single" w:sz="4" w:space="0" w:color="auto"/>
              <w:left w:val="single" w:sz="4" w:space="0" w:color="auto"/>
              <w:bottom w:val="single" w:sz="4" w:space="0" w:color="auto"/>
              <w:right w:val="single" w:sz="4" w:space="0" w:color="auto"/>
            </w:tcBorders>
          </w:tcPr>
          <w:p w14:paraId="5634381C" w14:textId="77777777" w:rsidR="00D5774C" w:rsidRPr="00F85647" w:rsidRDefault="00D5774C" w:rsidP="00D5774C">
            <w:pPr>
              <w:autoSpaceDE w:val="0"/>
              <w:autoSpaceDN w:val="0"/>
              <w:adjustRightInd w:val="0"/>
              <w:jc w:val="center"/>
              <w:rPr>
                <w:noProof/>
                <w:lang w:val="en-US"/>
              </w:rPr>
            </w:pPr>
          </w:p>
        </w:tc>
        <w:tc>
          <w:tcPr>
            <w:tcW w:w="568" w:type="pct"/>
            <w:tcBorders>
              <w:top w:val="single" w:sz="4" w:space="0" w:color="auto"/>
              <w:left w:val="single" w:sz="4" w:space="0" w:color="auto"/>
              <w:bottom w:val="single" w:sz="4" w:space="0" w:color="auto"/>
              <w:right w:val="single" w:sz="4" w:space="0" w:color="auto"/>
            </w:tcBorders>
          </w:tcPr>
          <w:p w14:paraId="2C59715A" w14:textId="77777777" w:rsidR="00D5774C" w:rsidRPr="00F85647" w:rsidRDefault="00D5774C" w:rsidP="00D5774C">
            <w:pPr>
              <w:autoSpaceDE w:val="0"/>
              <w:autoSpaceDN w:val="0"/>
              <w:adjustRightInd w:val="0"/>
              <w:jc w:val="center"/>
              <w:rPr>
                <w:noProof/>
                <w:lang w:val="en-US"/>
              </w:rPr>
            </w:pPr>
          </w:p>
        </w:tc>
        <w:tc>
          <w:tcPr>
            <w:tcW w:w="513" w:type="pct"/>
            <w:gridSpan w:val="3"/>
            <w:tcBorders>
              <w:top w:val="single" w:sz="4" w:space="0" w:color="auto"/>
              <w:left w:val="single" w:sz="4" w:space="0" w:color="auto"/>
              <w:bottom w:val="single" w:sz="4" w:space="0" w:color="auto"/>
              <w:right w:val="single" w:sz="4" w:space="0" w:color="auto"/>
            </w:tcBorders>
          </w:tcPr>
          <w:p w14:paraId="7E5E41BD" w14:textId="77777777" w:rsidR="00D5774C" w:rsidRPr="00F85647" w:rsidRDefault="00D5774C" w:rsidP="00D5774C">
            <w:pPr>
              <w:autoSpaceDE w:val="0"/>
              <w:autoSpaceDN w:val="0"/>
              <w:adjustRightInd w:val="0"/>
              <w:jc w:val="center"/>
              <w:rPr>
                <w:noProof/>
                <w:lang w:val="en-US"/>
              </w:rPr>
            </w:pPr>
          </w:p>
        </w:tc>
        <w:tc>
          <w:tcPr>
            <w:tcW w:w="568" w:type="pct"/>
            <w:tcBorders>
              <w:top w:val="single" w:sz="4" w:space="0" w:color="auto"/>
              <w:left w:val="single" w:sz="4" w:space="0" w:color="auto"/>
              <w:bottom w:val="single" w:sz="4" w:space="0" w:color="auto"/>
              <w:right w:val="single" w:sz="4" w:space="0" w:color="auto"/>
            </w:tcBorders>
          </w:tcPr>
          <w:p w14:paraId="010CEAC6" w14:textId="77777777" w:rsidR="00D5774C" w:rsidRPr="00F85647" w:rsidRDefault="00D5774C" w:rsidP="00D5774C">
            <w:pPr>
              <w:autoSpaceDE w:val="0"/>
              <w:autoSpaceDN w:val="0"/>
              <w:adjustRightInd w:val="0"/>
              <w:jc w:val="center"/>
              <w:rPr>
                <w:noProof/>
              </w:rPr>
            </w:pPr>
          </w:p>
        </w:tc>
        <w:tc>
          <w:tcPr>
            <w:tcW w:w="379" w:type="pct"/>
            <w:tcBorders>
              <w:top w:val="single" w:sz="4" w:space="0" w:color="auto"/>
              <w:left w:val="single" w:sz="4" w:space="0" w:color="auto"/>
              <w:bottom w:val="single" w:sz="4" w:space="0" w:color="auto"/>
              <w:right w:val="single" w:sz="4" w:space="0" w:color="auto"/>
            </w:tcBorders>
          </w:tcPr>
          <w:p w14:paraId="67974BD3" w14:textId="77777777" w:rsidR="00D5774C" w:rsidRPr="00F85647" w:rsidRDefault="00D5774C" w:rsidP="00D5774C">
            <w:pPr>
              <w:autoSpaceDE w:val="0"/>
              <w:autoSpaceDN w:val="0"/>
              <w:adjustRightInd w:val="0"/>
              <w:jc w:val="center"/>
              <w:rPr>
                <w:noProof/>
              </w:rPr>
            </w:pPr>
          </w:p>
        </w:tc>
        <w:tc>
          <w:tcPr>
            <w:tcW w:w="457" w:type="pct"/>
            <w:tcBorders>
              <w:top w:val="single" w:sz="4" w:space="0" w:color="auto"/>
              <w:left w:val="single" w:sz="4" w:space="0" w:color="auto"/>
              <w:bottom w:val="single" w:sz="4" w:space="0" w:color="auto"/>
              <w:right w:val="single" w:sz="12" w:space="0" w:color="auto"/>
            </w:tcBorders>
          </w:tcPr>
          <w:p w14:paraId="3244C9B4" w14:textId="77777777" w:rsidR="00D5774C" w:rsidRPr="00F85647" w:rsidRDefault="00D5774C" w:rsidP="00D5774C">
            <w:pPr>
              <w:autoSpaceDE w:val="0"/>
              <w:autoSpaceDN w:val="0"/>
              <w:adjustRightInd w:val="0"/>
              <w:jc w:val="center"/>
              <w:rPr>
                <w:noProof/>
              </w:rPr>
            </w:pPr>
          </w:p>
        </w:tc>
      </w:tr>
      <w:tr w:rsidR="00D5774C" w:rsidRPr="00F85647" w14:paraId="2AB069ED" w14:textId="77777777" w:rsidTr="00D5774C">
        <w:trPr>
          <w:trHeight w:val="288"/>
          <w:jc w:val="center"/>
        </w:trPr>
        <w:tc>
          <w:tcPr>
            <w:tcW w:w="227" w:type="pct"/>
            <w:tcBorders>
              <w:top w:val="single" w:sz="4" w:space="0" w:color="auto"/>
              <w:left w:val="single" w:sz="12" w:space="0" w:color="auto"/>
              <w:bottom w:val="single" w:sz="4" w:space="0" w:color="auto"/>
              <w:right w:val="single" w:sz="4" w:space="0" w:color="auto"/>
            </w:tcBorders>
          </w:tcPr>
          <w:p w14:paraId="14D0F473" w14:textId="53D481B4" w:rsidR="00D5774C" w:rsidRDefault="00D5774C" w:rsidP="00D5774C">
            <w:pPr>
              <w:autoSpaceDE w:val="0"/>
              <w:autoSpaceDN w:val="0"/>
              <w:adjustRightInd w:val="0"/>
              <w:jc w:val="center"/>
              <w:rPr>
                <w:noProof/>
                <w:lang w:val="sr-Cyrl-RS"/>
              </w:rPr>
            </w:pPr>
            <w:r>
              <w:rPr>
                <w:noProof/>
                <w:lang w:val="sr-Cyrl-RS"/>
              </w:rPr>
              <w:t>2.3</w:t>
            </w:r>
          </w:p>
        </w:tc>
        <w:tc>
          <w:tcPr>
            <w:tcW w:w="1013" w:type="pct"/>
            <w:tcBorders>
              <w:top w:val="single" w:sz="4" w:space="0" w:color="auto"/>
              <w:left w:val="single" w:sz="4" w:space="0" w:color="auto"/>
              <w:bottom w:val="single" w:sz="4" w:space="0" w:color="auto"/>
              <w:right w:val="single" w:sz="4" w:space="0" w:color="auto"/>
            </w:tcBorders>
          </w:tcPr>
          <w:p w14:paraId="2F3EAB9B" w14:textId="39F424D6" w:rsidR="00D5774C" w:rsidRPr="00B20C52" w:rsidRDefault="00D5774C" w:rsidP="00D5774C">
            <w:pPr>
              <w:autoSpaceDE w:val="0"/>
              <w:autoSpaceDN w:val="0"/>
              <w:adjustRightInd w:val="0"/>
              <w:rPr>
                <w:noProof/>
                <w:lang w:val="sr-Cyrl-RS"/>
              </w:rPr>
            </w:pPr>
            <w:r>
              <w:rPr>
                <w:noProof/>
                <w:lang w:val="sr-Cyrl-RS"/>
              </w:rPr>
              <w:t>Ø15х1</w:t>
            </w:r>
            <w:r>
              <w:rPr>
                <w:noProof/>
              </w:rPr>
              <w:t>mm</w:t>
            </w:r>
          </w:p>
        </w:tc>
        <w:tc>
          <w:tcPr>
            <w:tcW w:w="328" w:type="pct"/>
            <w:tcBorders>
              <w:top w:val="single" w:sz="4" w:space="0" w:color="auto"/>
              <w:left w:val="single" w:sz="4" w:space="0" w:color="auto"/>
              <w:bottom w:val="single" w:sz="4" w:space="0" w:color="auto"/>
              <w:right w:val="single" w:sz="4" w:space="0" w:color="auto"/>
            </w:tcBorders>
            <w:vAlign w:val="center"/>
          </w:tcPr>
          <w:p w14:paraId="124A2C42" w14:textId="4A3D63D4" w:rsidR="00D5774C" w:rsidRPr="0015087D" w:rsidRDefault="00D5774C" w:rsidP="00D5774C">
            <w:pPr>
              <w:autoSpaceDE w:val="0"/>
              <w:autoSpaceDN w:val="0"/>
              <w:adjustRightInd w:val="0"/>
              <w:jc w:val="center"/>
              <w:rPr>
                <w:noProof/>
                <w:lang w:val="sr-Cyrl-RS"/>
              </w:rPr>
            </w:pPr>
            <w:r>
              <w:rPr>
                <w:noProof/>
                <w:lang w:val="sr-Cyrl-RS"/>
              </w:rPr>
              <w:t>метар</w:t>
            </w:r>
          </w:p>
        </w:tc>
        <w:tc>
          <w:tcPr>
            <w:tcW w:w="350" w:type="pct"/>
            <w:tcBorders>
              <w:top w:val="single" w:sz="4" w:space="0" w:color="auto"/>
              <w:left w:val="single" w:sz="4" w:space="0" w:color="auto"/>
              <w:bottom w:val="single" w:sz="4" w:space="0" w:color="auto"/>
              <w:right w:val="single" w:sz="4" w:space="0" w:color="auto"/>
            </w:tcBorders>
            <w:vAlign w:val="center"/>
          </w:tcPr>
          <w:p w14:paraId="42909660" w14:textId="7934D4B3" w:rsidR="00D5774C" w:rsidRPr="0015087D" w:rsidRDefault="00D5774C" w:rsidP="00D5774C">
            <w:pPr>
              <w:autoSpaceDE w:val="0"/>
              <w:autoSpaceDN w:val="0"/>
              <w:adjustRightInd w:val="0"/>
              <w:jc w:val="center"/>
              <w:rPr>
                <w:noProof/>
                <w:lang w:val="sr-Cyrl-RS"/>
              </w:rPr>
            </w:pPr>
            <w:r>
              <w:rPr>
                <w:noProof/>
                <w:lang w:val="sr-Cyrl-RS"/>
              </w:rPr>
              <w:t>110</w:t>
            </w:r>
          </w:p>
        </w:tc>
        <w:tc>
          <w:tcPr>
            <w:tcW w:w="597" w:type="pct"/>
            <w:tcBorders>
              <w:top w:val="single" w:sz="4" w:space="0" w:color="auto"/>
              <w:left w:val="single" w:sz="4" w:space="0" w:color="auto"/>
              <w:bottom w:val="single" w:sz="4" w:space="0" w:color="auto"/>
              <w:right w:val="single" w:sz="4" w:space="0" w:color="auto"/>
            </w:tcBorders>
          </w:tcPr>
          <w:p w14:paraId="3FE5B5C5" w14:textId="77777777" w:rsidR="00D5774C" w:rsidRPr="00F85647" w:rsidRDefault="00D5774C" w:rsidP="00D5774C">
            <w:pPr>
              <w:autoSpaceDE w:val="0"/>
              <w:autoSpaceDN w:val="0"/>
              <w:adjustRightInd w:val="0"/>
              <w:jc w:val="center"/>
              <w:rPr>
                <w:noProof/>
                <w:lang w:val="en-US"/>
              </w:rPr>
            </w:pPr>
          </w:p>
        </w:tc>
        <w:tc>
          <w:tcPr>
            <w:tcW w:w="568" w:type="pct"/>
            <w:tcBorders>
              <w:top w:val="single" w:sz="4" w:space="0" w:color="auto"/>
              <w:left w:val="single" w:sz="4" w:space="0" w:color="auto"/>
              <w:bottom w:val="single" w:sz="4" w:space="0" w:color="auto"/>
              <w:right w:val="single" w:sz="4" w:space="0" w:color="auto"/>
            </w:tcBorders>
          </w:tcPr>
          <w:p w14:paraId="6A7B18B0" w14:textId="77777777" w:rsidR="00D5774C" w:rsidRPr="00F85647" w:rsidRDefault="00D5774C" w:rsidP="00D5774C">
            <w:pPr>
              <w:autoSpaceDE w:val="0"/>
              <w:autoSpaceDN w:val="0"/>
              <w:adjustRightInd w:val="0"/>
              <w:jc w:val="center"/>
              <w:rPr>
                <w:noProof/>
                <w:lang w:val="en-US"/>
              </w:rPr>
            </w:pPr>
          </w:p>
        </w:tc>
        <w:tc>
          <w:tcPr>
            <w:tcW w:w="513" w:type="pct"/>
            <w:gridSpan w:val="3"/>
            <w:tcBorders>
              <w:top w:val="single" w:sz="4" w:space="0" w:color="auto"/>
              <w:left w:val="single" w:sz="4" w:space="0" w:color="auto"/>
              <w:bottom w:val="single" w:sz="4" w:space="0" w:color="auto"/>
              <w:right w:val="single" w:sz="4" w:space="0" w:color="auto"/>
            </w:tcBorders>
          </w:tcPr>
          <w:p w14:paraId="0F6EF4C7" w14:textId="77777777" w:rsidR="00D5774C" w:rsidRPr="00F85647" w:rsidRDefault="00D5774C" w:rsidP="00D5774C">
            <w:pPr>
              <w:autoSpaceDE w:val="0"/>
              <w:autoSpaceDN w:val="0"/>
              <w:adjustRightInd w:val="0"/>
              <w:jc w:val="center"/>
              <w:rPr>
                <w:noProof/>
                <w:lang w:val="en-US"/>
              </w:rPr>
            </w:pPr>
          </w:p>
        </w:tc>
        <w:tc>
          <w:tcPr>
            <w:tcW w:w="568" w:type="pct"/>
            <w:tcBorders>
              <w:top w:val="single" w:sz="4" w:space="0" w:color="auto"/>
              <w:left w:val="single" w:sz="4" w:space="0" w:color="auto"/>
              <w:bottom w:val="single" w:sz="4" w:space="0" w:color="auto"/>
              <w:right w:val="single" w:sz="4" w:space="0" w:color="auto"/>
            </w:tcBorders>
          </w:tcPr>
          <w:p w14:paraId="2EB12BCB" w14:textId="77777777" w:rsidR="00D5774C" w:rsidRPr="00F85647" w:rsidRDefault="00D5774C" w:rsidP="00D5774C">
            <w:pPr>
              <w:autoSpaceDE w:val="0"/>
              <w:autoSpaceDN w:val="0"/>
              <w:adjustRightInd w:val="0"/>
              <w:jc w:val="center"/>
              <w:rPr>
                <w:noProof/>
              </w:rPr>
            </w:pPr>
          </w:p>
        </w:tc>
        <w:tc>
          <w:tcPr>
            <w:tcW w:w="379" w:type="pct"/>
            <w:tcBorders>
              <w:top w:val="single" w:sz="4" w:space="0" w:color="auto"/>
              <w:left w:val="single" w:sz="4" w:space="0" w:color="auto"/>
              <w:bottom w:val="single" w:sz="4" w:space="0" w:color="auto"/>
              <w:right w:val="single" w:sz="4" w:space="0" w:color="auto"/>
            </w:tcBorders>
          </w:tcPr>
          <w:p w14:paraId="5DE9D8BF" w14:textId="77777777" w:rsidR="00D5774C" w:rsidRPr="00F85647" w:rsidRDefault="00D5774C" w:rsidP="00D5774C">
            <w:pPr>
              <w:autoSpaceDE w:val="0"/>
              <w:autoSpaceDN w:val="0"/>
              <w:adjustRightInd w:val="0"/>
              <w:jc w:val="center"/>
              <w:rPr>
                <w:noProof/>
              </w:rPr>
            </w:pPr>
          </w:p>
        </w:tc>
        <w:tc>
          <w:tcPr>
            <w:tcW w:w="457" w:type="pct"/>
            <w:tcBorders>
              <w:top w:val="single" w:sz="4" w:space="0" w:color="auto"/>
              <w:left w:val="single" w:sz="4" w:space="0" w:color="auto"/>
              <w:bottom w:val="single" w:sz="4" w:space="0" w:color="auto"/>
              <w:right w:val="single" w:sz="12" w:space="0" w:color="auto"/>
            </w:tcBorders>
          </w:tcPr>
          <w:p w14:paraId="6F2CF498" w14:textId="77777777" w:rsidR="00D5774C" w:rsidRPr="00F85647" w:rsidRDefault="00D5774C" w:rsidP="00D5774C">
            <w:pPr>
              <w:autoSpaceDE w:val="0"/>
              <w:autoSpaceDN w:val="0"/>
              <w:adjustRightInd w:val="0"/>
              <w:jc w:val="center"/>
              <w:rPr>
                <w:noProof/>
              </w:rPr>
            </w:pPr>
          </w:p>
        </w:tc>
      </w:tr>
      <w:tr w:rsidR="00C56FBD" w:rsidRPr="00F85647" w14:paraId="5B3B7C7D" w14:textId="77777777" w:rsidTr="00D5774C">
        <w:trPr>
          <w:trHeight w:val="288"/>
          <w:jc w:val="center"/>
        </w:trPr>
        <w:tc>
          <w:tcPr>
            <w:tcW w:w="227" w:type="pct"/>
            <w:tcBorders>
              <w:top w:val="single" w:sz="4" w:space="0" w:color="auto"/>
              <w:left w:val="single" w:sz="12" w:space="0" w:color="auto"/>
              <w:bottom w:val="single" w:sz="4" w:space="0" w:color="auto"/>
              <w:right w:val="single" w:sz="4" w:space="0" w:color="auto"/>
            </w:tcBorders>
          </w:tcPr>
          <w:p w14:paraId="4CDC6291" w14:textId="1A80C031" w:rsidR="00C56FBD" w:rsidRDefault="00D5774C" w:rsidP="00004094">
            <w:pPr>
              <w:autoSpaceDE w:val="0"/>
              <w:autoSpaceDN w:val="0"/>
              <w:adjustRightInd w:val="0"/>
              <w:jc w:val="center"/>
              <w:rPr>
                <w:noProof/>
                <w:lang w:val="sr-Cyrl-RS"/>
              </w:rPr>
            </w:pPr>
            <w:r>
              <w:rPr>
                <w:noProof/>
                <w:lang w:val="sr-Cyrl-RS"/>
              </w:rPr>
              <w:t>3</w:t>
            </w:r>
          </w:p>
        </w:tc>
        <w:tc>
          <w:tcPr>
            <w:tcW w:w="1013" w:type="pct"/>
            <w:tcBorders>
              <w:top w:val="single" w:sz="4" w:space="0" w:color="auto"/>
              <w:left w:val="single" w:sz="4" w:space="0" w:color="auto"/>
              <w:bottom w:val="single" w:sz="4" w:space="0" w:color="auto"/>
              <w:right w:val="single" w:sz="4" w:space="0" w:color="auto"/>
            </w:tcBorders>
          </w:tcPr>
          <w:p w14:paraId="3DBE3ABB" w14:textId="1A56FB2D" w:rsidR="00C56FBD" w:rsidRPr="00E01400" w:rsidRDefault="00E01400" w:rsidP="00C84DD4">
            <w:pPr>
              <w:autoSpaceDE w:val="0"/>
              <w:autoSpaceDN w:val="0"/>
              <w:adjustRightInd w:val="0"/>
              <w:rPr>
                <w:noProof/>
                <w:lang w:val="sr-Latn-RS"/>
              </w:rPr>
            </w:pPr>
            <w:r>
              <w:rPr>
                <w:noProof/>
                <w:lang w:val="sr-Cyrl-RS"/>
              </w:rPr>
              <w:t xml:space="preserve">Грађевински радови: </w:t>
            </w:r>
            <w:r>
              <w:rPr>
                <w:noProof/>
                <w:lang w:val="sr-Cyrl-RS"/>
              </w:rPr>
              <w:lastRenderedPageBreak/>
              <w:t xml:space="preserve">просецање зидова, скидање спуштених плафона, скидање и ношење на просецање, проширење 2 комада </w:t>
            </w:r>
            <w:r>
              <w:rPr>
                <w:noProof/>
                <w:lang w:val="sr-Latn-RS"/>
              </w:rPr>
              <w:t xml:space="preserve">KVK </w:t>
            </w:r>
            <w:r>
              <w:rPr>
                <w:noProof/>
                <w:lang w:val="sr-Cyrl-RS"/>
              </w:rPr>
              <w:t xml:space="preserve">вентилским блоком </w:t>
            </w:r>
            <w:r>
              <w:rPr>
                <w:noProof/>
                <w:lang w:val="sr-Latn-RS"/>
              </w:rPr>
              <w:t>KV5</w:t>
            </w:r>
          </w:p>
        </w:tc>
        <w:tc>
          <w:tcPr>
            <w:tcW w:w="328" w:type="pct"/>
            <w:tcBorders>
              <w:top w:val="single" w:sz="4" w:space="0" w:color="auto"/>
              <w:left w:val="single" w:sz="4" w:space="0" w:color="auto"/>
              <w:bottom w:val="single" w:sz="4" w:space="0" w:color="auto"/>
              <w:right w:val="single" w:sz="4" w:space="0" w:color="auto"/>
            </w:tcBorders>
            <w:vAlign w:val="center"/>
          </w:tcPr>
          <w:p w14:paraId="45DFDA8B" w14:textId="0BEACA57" w:rsidR="00C56FBD" w:rsidRPr="00E01400" w:rsidRDefault="00E01400" w:rsidP="00004094">
            <w:pPr>
              <w:autoSpaceDE w:val="0"/>
              <w:autoSpaceDN w:val="0"/>
              <w:adjustRightInd w:val="0"/>
              <w:jc w:val="center"/>
              <w:rPr>
                <w:noProof/>
                <w:lang w:val="sr-Cyrl-RS"/>
              </w:rPr>
            </w:pPr>
            <w:r>
              <w:rPr>
                <w:noProof/>
                <w:lang w:val="sr-Cyrl-RS"/>
              </w:rPr>
              <w:lastRenderedPageBreak/>
              <w:t>паушал</w:t>
            </w:r>
          </w:p>
        </w:tc>
        <w:tc>
          <w:tcPr>
            <w:tcW w:w="350" w:type="pct"/>
            <w:tcBorders>
              <w:top w:val="single" w:sz="4" w:space="0" w:color="auto"/>
              <w:left w:val="single" w:sz="4" w:space="0" w:color="auto"/>
              <w:bottom w:val="single" w:sz="4" w:space="0" w:color="auto"/>
              <w:right w:val="single" w:sz="4" w:space="0" w:color="auto"/>
            </w:tcBorders>
            <w:vAlign w:val="center"/>
          </w:tcPr>
          <w:p w14:paraId="37CFF2B2" w14:textId="49611904" w:rsidR="00C56FBD" w:rsidRPr="0015087D" w:rsidRDefault="00E01400" w:rsidP="00004094">
            <w:pPr>
              <w:autoSpaceDE w:val="0"/>
              <w:autoSpaceDN w:val="0"/>
              <w:adjustRightInd w:val="0"/>
              <w:jc w:val="center"/>
              <w:rPr>
                <w:noProof/>
                <w:lang w:val="sr-Cyrl-RS"/>
              </w:rPr>
            </w:pPr>
            <w:r>
              <w:rPr>
                <w:noProof/>
                <w:lang w:val="sr-Cyrl-RS"/>
              </w:rPr>
              <w:t>1</w:t>
            </w:r>
          </w:p>
        </w:tc>
        <w:tc>
          <w:tcPr>
            <w:tcW w:w="597" w:type="pct"/>
            <w:tcBorders>
              <w:top w:val="single" w:sz="4" w:space="0" w:color="auto"/>
              <w:left w:val="single" w:sz="4" w:space="0" w:color="auto"/>
              <w:bottom w:val="single" w:sz="4" w:space="0" w:color="auto"/>
              <w:right w:val="single" w:sz="4" w:space="0" w:color="auto"/>
            </w:tcBorders>
          </w:tcPr>
          <w:p w14:paraId="3F9E553B" w14:textId="77777777" w:rsidR="00C56FBD" w:rsidRPr="00F85647" w:rsidRDefault="00C56FBD" w:rsidP="00004094">
            <w:pPr>
              <w:autoSpaceDE w:val="0"/>
              <w:autoSpaceDN w:val="0"/>
              <w:adjustRightInd w:val="0"/>
              <w:jc w:val="center"/>
              <w:rPr>
                <w:noProof/>
                <w:lang w:val="en-US"/>
              </w:rPr>
            </w:pPr>
          </w:p>
        </w:tc>
        <w:tc>
          <w:tcPr>
            <w:tcW w:w="568" w:type="pct"/>
            <w:tcBorders>
              <w:top w:val="single" w:sz="4" w:space="0" w:color="auto"/>
              <w:left w:val="single" w:sz="4" w:space="0" w:color="auto"/>
              <w:bottom w:val="single" w:sz="4" w:space="0" w:color="auto"/>
              <w:right w:val="single" w:sz="4" w:space="0" w:color="auto"/>
            </w:tcBorders>
          </w:tcPr>
          <w:p w14:paraId="3838859C" w14:textId="77777777" w:rsidR="00C56FBD" w:rsidRPr="00F85647" w:rsidRDefault="00C56FBD" w:rsidP="00004094">
            <w:pPr>
              <w:autoSpaceDE w:val="0"/>
              <w:autoSpaceDN w:val="0"/>
              <w:adjustRightInd w:val="0"/>
              <w:jc w:val="center"/>
              <w:rPr>
                <w:noProof/>
                <w:lang w:val="en-US"/>
              </w:rPr>
            </w:pPr>
          </w:p>
        </w:tc>
        <w:tc>
          <w:tcPr>
            <w:tcW w:w="513" w:type="pct"/>
            <w:gridSpan w:val="3"/>
            <w:tcBorders>
              <w:top w:val="single" w:sz="4" w:space="0" w:color="auto"/>
              <w:left w:val="single" w:sz="4" w:space="0" w:color="auto"/>
              <w:bottom w:val="single" w:sz="4" w:space="0" w:color="auto"/>
              <w:right w:val="single" w:sz="4" w:space="0" w:color="auto"/>
            </w:tcBorders>
          </w:tcPr>
          <w:p w14:paraId="6B6A8EF5" w14:textId="77777777" w:rsidR="00C56FBD" w:rsidRPr="00F85647" w:rsidRDefault="00C56FBD" w:rsidP="00004094">
            <w:pPr>
              <w:autoSpaceDE w:val="0"/>
              <w:autoSpaceDN w:val="0"/>
              <w:adjustRightInd w:val="0"/>
              <w:jc w:val="center"/>
              <w:rPr>
                <w:noProof/>
                <w:lang w:val="en-US"/>
              </w:rPr>
            </w:pPr>
          </w:p>
        </w:tc>
        <w:tc>
          <w:tcPr>
            <w:tcW w:w="568" w:type="pct"/>
            <w:tcBorders>
              <w:top w:val="single" w:sz="4" w:space="0" w:color="auto"/>
              <w:left w:val="single" w:sz="4" w:space="0" w:color="auto"/>
              <w:bottom w:val="single" w:sz="4" w:space="0" w:color="auto"/>
              <w:right w:val="single" w:sz="4" w:space="0" w:color="auto"/>
            </w:tcBorders>
          </w:tcPr>
          <w:p w14:paraId="71FB2C4F" w14:textId="77777777" w:rsidR="00C56FBD" w:rsidRPr="00F85647" w:rsidRDefault="00C56FBD" w:rsidP="00004094">
            <w:pPr>
              <w:autoSpaceDE w:val="0"/>
              <w:autoSpaceDN w:val="0"/>
              <w:adjustRightInd w:val="0"/>
              <w:jc w:val="center"/>
              <w:rPr>
                <w:noProof/>
              </w:rPr>
            </w:pPr>
          </w:p>
        </w:tc>
        <w:tc>
          <w:tcPr>
            <w:tcW w:w="379" w:type="pct"/>
            <w:tcBorders>
              <w:top w:val="single" w:sz="4" w:space="0" w:color="auto"/>
              <w:left w:val="single" w:sz="4" w:space="0" w:color="auto"/>
              <w:bottom w:val="single" w:sz="4" w:space="0" w:color="auto"/>
              <w:right w:val="single" w:sz="4" w:space="0" w:color="auto"/>
            </w:tcBorders>
          </w:tcPr>
          <w:p w14:paraId="4BDFD4B3" w14:textId="77777777" w:rsidR="00C56FBD" w:rsidRPr="00F85647" w:rsidRDefault="00C56FBD" w:rsidP="00004094">
            <w:pPr>
              <w:autoSpaceDE w:val="0"/>
              <w:autoSpaceDN w:val="0"/>
              <w:adjustRightInd w:val="0"/>
              <w:jc w:val="center"/>
              <w:rPr>
                <w:noProof/>
              </w:rPr>
            </w:pPr>
          </w:p>
        </w:tc>
        <w:tc>
          <w:tcPr>
            <w:tcW w:w="457" w:type="pct"/>
            <w:tcBorders>
              <w:top w:val="single" w:sz="4" w:space="0" w:color="auto"/>
              <w:left w:val="single" w:sz="4" w:space="0" w:color="auto"/>
              <w:bottom w:val="single" w:sz="4" w:space="0" w:color="auto"/>
              <w:right w:val="single" w:sz="12" w:space="0" w:color="auto"/>
            </w:tcBorders>
          </w:tcPr>
          <w:p w14:paraId="64EFB68F" w14:textId="77777777" w:rsidR="00C56FBD" w:rsidRPr="00F85647" w:rsidRDefault="00C56FBD" w:rsidP="00004094">
            <w:pPr>
              <w:autoSpaceDE w:val="0"/>
              <w:autoSpaceDN w:val="0"/>
              <w:adjustRightInd w:val="0"/>
              <w:jc w:val="center"/>
              <w:rPr>
                <w:noProof/>
              </w:rPr>
            </w:pPr>
          </w:p>
        </w:tc>
      </w:tr>
      <w:tr w:rsidR="00C56FBD" w:rsidRPr="00F85647" w14:paraId="0DF4E6AF" w14:textId="77777777" w:rsidTr="00D5774C">
        <w:trPr>
          <w:trHeight w:val="288"/>
          <w:jc w:val="center"/>
        </w:trPr>
        <w:tc>
          <w:tcPr>
            <w:tcW w:w="227" w:type="pct"/>
            <w:tcBorders>
              <w:top w:val="single" w:sz="4" w:space="0" w:color="auto"/>
              <w:left w:val="single" w:sz="12" w:space="0" w:color="auto"/>
              <w:bottom w:val="single" w:sz="4" w:space="0" w:color="auto"/>
              <w:right w:val="single" w:sz="4" w:space="0" w:color="auto"/>
            </w:tcBorders>
          </w:tcPr>
          <w:p w14:paraId="1423C0DF" w14:textId="77777777" w:rsidR="00C56FBD" w:rsidRDefault="00C56FBD" w:rsidP="00004094">
            <w:pPr>
              <w:autoSpaceDE w:val="0"/>
              <w:autoSpaceDN w:val="0"/>
              <w:adjustRightInd w:val="0"/>
              <w:jc w:val="center"/>
              <w:rPr>
                <w:noProof/>
                <w:lang w:val="sr-Cyrl-RS"/>
              </w:rPr>
            </w:pPr>
          </w:p>
        </w:tc>
        <w:tc>
          <w:tcPr>
            <w:tcW w:w="1013" w:type="pct"/>
            <w:tcBorders>
              <w:top w:val="single" w:sz="4" w:space="0" w:color="auto"/>
              <w:left w:val="single" w:sz="4" w:space="0" w:color="auto"/>
              <w:bottom w:val="single" w:sz="4" w:space="0" w:color="auto"/>
              <w:right w:val="single" w:sz="4" w:space="0" w:color="auto"/>
            </w:tcBorders>
          </w:tcPr>
          <w:p w14:paraId="3AAAEF59" w14:textId="652BF9D4" w:rsidR="00C56FBD" w:rsidRPr="00B20C52" w:rsidRDefault="00E01400" w:rsidP="00C84DD4">
            <w:pPr>
              <w:autoSpaceDE w:val="0"/>
              <w:autoSpaceDN w:val="0"/>
              <w:adjustRightInd w:val="0"/>
              <w:rPr>
                <w:noProof/>
                <w:lang w:val="sr-Cyrl-RS"/>
              </w:rPr>
            </w:pPr>
            <w:r w:rsidRPr="00D07666">
              <w:rPr>
                <w:b/>
                <w:lang w:val="sr-Cyrl-CS"/>
              </w:rPr>
              <w:t>Укупно</w:t>
            </w:r>
            <w:r>
              <w:rPr>
                <w:b/>
                <w:lang w:val="sr-Latn-RS"/>
              </w:rPr>
              <w:t xml:space="preserve"> III</w:t>
            </w:r>
          </w:p>
        </w:tc>
        <w:tc>
          <w:tcPr>
            <w:tcW w:w="328" w:type="pct"/>
            <w:tcBorders>
              <w:top w:val="single" w:sz="4" w:space="0" w:color="auto"/>
              <w:left w:val="single" w:sz="4" w:space="0" w:color="auto"/>
              <w:bottom w:val="single" w:sz="4" w:space="0" w:color="auto"/>
              <w:right w:val="single" w:sz="4" w:space="0" w:color="auto"/>
            </w:tcBorders>
            <w:vAlign w:val="center"/>
          </w:tcPr>
          <w:p w14:paraId="4AACF5FC" w14:textId="77777777" w:rsidR="00C56FBD" w:rsidRPr="0015087D" w:rsidRDefault="00C56FBD" w:rsidP="00004094">
            <w:pPr>
              <w:autoSpaceDE w:val="0"/>
              <w:autoSpaceDN w:val="0"/>
              <w:adjustRightInd w:val="0"/>
              <w:jc w:val="center"/>
              <w:rPr>
                <w:noProof/>
                <w:lang w:val="sr-Cyrl-RS"/>
              </w:rPr>
            </w:pPr>
          </w:p>
        </w:tc>
        <w:tc>
          <w:tcPr>
            <w:tcW w:w="350" w:type="pct"/>
            <w:tcBorders>
              <w:top w:val="single" w:sz="4" w:space="0" w:color="auto"/>
              <w:left w:val="single" w:sz="4" w:space="0" w:color="auto"/>
              <w:bottom w:val="single" w:sz="4" w:space="0" w:color="auto"/>
              <w:right w:val="single" w:sz="4" w:space="0" w:color="auto"/>
            </w:tcBorders>
            <w:vAlign w:val="center"/>
          </w:tcPr>
          <w:p w14:paraId="6865976A" w14:textId="77777777" w:rsidR="00C56FBD" w:rsidRPr="0015087D" w:rsidRDefault="00C56FBD" w:rsidP="00004094">
            <w:pPr>
              <w:autoSpaceDE w:val="0"/>
              <w:autoSpaceDN w:val="0"/>
              <w:adjustRightInd w:val="0"/>
              <w:jc w:val="center"/>
              <w:rPr>
                <w:noProof/>
                <w:lang w:val="sr-Cyrl-RS"/>
              </w:rPr>
            </w:pPr>
          </w:p>
        </w:tc>
        <w:tc>
          <w:tcPr>
            <w:tcW w:w="597" w:type="pct"/>
            <w:tcBorders>
              <w:top w:val="single" w:sz="4" w:space="0" w:color="auto"/>
              <w:left w:val="single" w:sz="4" w:space="0" w:color="auto"/>
              <w:bottom w:val="single" w:sz="4" w:space="0" w:color="auto"/>
              <w:right w:val="single" w:sz="4" w:space="0" w:color="auto"/>
            </w:tcBorders>
          </w:tcPr>
          <w:p w14:paraId="1C6EB9AB" w14:textId="77777777" w:rsidR="00C56FBD" w:rsidRPr="00F85647" w:rsidRDefault="00C56FBD" w:rsidP="00004094">
            <w:pPr>
              <w:autoSpaceDE w:val="0"/>
              <w:autoSpaceDN w:val="0"/>
              <w:adjustRightInd w:val="0"/>
              <w:jc w:val="center"/>
              <w:rPr>
                <w:noProof/>
                <w:lang w:val="en-US"/>
              </w:rPr>
            </w:pPr>
          </w:p>
        </w:tc>
        <w:tc>
          <w:tcPr>
            <w:tcW w:w="568" w:type="pct"/>
            <w:tcBorders>
              <w:top w:val="single" w:sz="4" w:space="0" w:color="auto"/>
              <w:left w:val="single" w:sz="4" w:space="0" w:color="auto"/>
              <w:bottom w:val="single" w:sz="4" w:space="0" w:color="auto"/>
              <w:right w:val="single" w:sz="4" w:space="0" w:color="auto"/>
            </w:tcBorders>
          </w:tcPr>
          <w:p w14:paraId="5ED587C5" w14:textId="77777777" w:rsidR="00C56FBD" w:rsidRPr="00F85647" w:rsidRDefault="00C56FBD" w:rsidP="00004094">
            <w:pPr>
              <w:autoSpaceDE w:val="0"/>
              <w:autoSpaceDN w:val="0"/>
              <w:adjustRightInd w:val="0"/>
              <w:jc w:val="center"/>
              <w:rPr>
                <w:noProof/>
                <w:lang w:val="en-US"/>
              </w:rPr>
            </w:pPr>
          </w:p>
        </w:tc>
        <w:tc>
          <w:tcPr>
            <w:tcW w:w="513" w:type="pct"/>
            <w:gridSpan w:val="3"/>
            <w:tcBorders>
              <w:top w:val="single" w:sz="4" w:space="0" w:color="auto"/>
              <w:left w:val="single" w:sz="4" w:space="0" w:color="auto"/>
              <w:bottom w:val="single" w:sz="4" w:space="0" w:color="auto"/>
              <w:right w:val="single" w:sz="4" w:space="0" w:color="auto"/>
            </w:tcBorders>
          </w:tcPr>
          <w:p w14:paraId="40C688AD" w14:textId="77777777" w:rsidR="00C56FBD" w:rsidRPr="00F85647" w:rsidRDefault="00C56FBD" w:rsidP="00004094">
            <w:pPr>
              <w:autoSpaceDE w:val="0"/>
              <w:autoSpaceDN w:val="0"/>
              <w:adjustRightInd w:val="0"/>
              <w:jc w:val="center"/>
              <w:rPr>
                <w:noProof/>
                <w:lang w:val="en-US"/>
              </w:rPr>
            </w:pPr>
          </w:p>
        </w:tc>
        <w:tc>
          <w:tcPr>
            <w:tcW w:w="568" w:type="pct"/>
            <w:tcBorders>
              <w:top w:val="single" w:sz="4" w:space="0" w:color="auto"/>
              <w:left w:val="single" w:sz="4" w:space="0" w:color="auto"/>
              <w:bottom w:val="single" w:sz="4" w:space="0" w:color="auto"/>
              <w:right w:val="single" w:sz="4" w:space="0" w:color="auto"/>
            </w:tcBorders>
          </w:tcPr>
          <w:p w14:paraId="1B763535" w14:textId="77777777" w:rsidR="00C56FBD" w:rsidRPr="00F85647" w:rsidRDefault="00C56FBD" w:rsidP="00004094">
            <w:pPr>
              <w:autoSpaceDE w:val="0"/>
              <w:autoSpaceDN w:val="0"/>
              <w:adjustRightInd w:val="0"/>
              <w:jc w:val="center"/>
              <w:rPr>
                <w:noProof/>
              </w:rPr>
            </w:pPr>
          </w:p>
        </w:tc>
        <w:tc>
          <w:tcPr>
            <w:tcW w:w="379" w:type="pct"/>
            <w:tcBorders>
              <w:top w:val="single" w:sz="4" w:space="0" w:color="auto"/>
              <w:left w:val="single" w:sz="4" w:space="0" w:color="auto"/>
              <w:bottom w:val="single" w:sz="4" w:space="0" w:color="auto"/>
              <w:right w:val="single" w:sz="4" w:space="0" w:color="auto"/>
            </w:tcBorders>
          </w:tcPr>
          <w:p w14:paraId="20E3FC5C" w14:textId="77777777" w:rsidR="00C56FBD" w:rsidRPr="00F85647" w:rsidRDefault="00C56FBD" w:rsidP="00004094">
            <w:pPr>
              <w:autoSpaceDE w:val="0"/>
              <w:autoSpaceDN w:val="0"/>
              <w:adjustRightInd w:val="0"/>
              <w:jc w:val="center"/>
              <w:rPr>
                <w:noProof/>
              </w:rPr>
            </w:pPr>
          </w:p>
        </w:tc>
        <w:tc>
          <w:tcPr>
            <w:tcW w:w="457" w:type="pct"/>
            <w:tcBorders>
              <w:top w:val="single" w:sz="4" w:space="0" w:color="auto"/>
              <w:left w:val="single" w:sz="4" w:space="0" w:color="auto"/>
              <w:bottom w:val="single" w:sz="4" w:space="0" w:color="auto"/>
              <w:right w:val="single" w:sz="12" w:space="0" w:color="auto"/>
            </w:tcBorders>
          </w:tcPr>
          <w:p w14:paraId="6555218C" w14:textId="77777777" w:rsidR="00C56FBD" w:rsidRPr="00F85647" w:rsidRDefault="00C56FBD" w:rsidP="00004094">
            <w:pPr>
              <w:autoSpaceDE w:val="0"/>
              <w:autoSpaceDN w:val="0"/>
              <w:adjustRightInd w:val="0"/>
              <w:jc w:val="center"/>
              <w:rPr>
                <w:noProof/>
              </w:rPr>
            </w:pPr>
          </w:p>
        </w:tc>
      </w:tr>
      <w:tr w:rsidR="00367FC7" w:rsidRPr="00AE1407" w14:paraId="1723014A" w14:textId="77777777" w:rsidTr="00D5774C">
        <w:trPr>
          <w:trHeight w:val="274"/>
          <w:jc w:val="center"/>
        </w:trPr>
        <w:tc>
          <w:tcPr>
            <w:tcW w:w="227" w:type="pct"/>
            <w:tcBorders>
              <w:top w:val="single" w:sz="12" w:space="0" w:color="auto"/>
            </w:tcBorders>
          </w:tcPr>
          <w:p w14:paraId="1F89456B" w14:textId="77777777" w:rsidR="00367FC7" w:rsidRPr="005F422F" w:rsidRDefault="00367FC7" w:rsidP="00004094">
            <w:pPr>
              <w:autoSpaceDE w:val="0"/>
              <w:autoSpaceDN w:val="0"/>
              <w:adjustRightInd w:val="0"/>
              <w:jc w:val="center"/>
              <w:rPr>
                <w:b/>
                <w:bCs/>
                <w:noProof/>
              </w:rPr>
            </w:pPr>
            <w:r w:rsidRPr="005F422F">
              <w:rPr>
                <w:b/>
                <w:bCs/>
                <w:noProof/>
              </w:rPr>
              <w:t>I</w:t>
            </w:r>
          </w:p>
        </w:tc>
        <w:tc>
          <w:tcPr>
            <w:tcW w:w="3090" w:type="pct"/>
            <w:gridSpan w:val="6"/>
            <w:tcBorders>
              <w:top w:val="single" w:sz="12" w:space="0" w:color="auto"/>
            </w:tcBorders>
          </w:tcPr>
          <w:p w14:paraId="7038E339" w14:textId="631C3978" w:rsidR="00367FC7" w:rsidRPr="00AE1407" w:rsidRDefault="00367FC7" w:rsidP="00004094">
            <w:pPr>
              <w:autoSpaceDE w:val="0"/>
              <w:autoSpaceDN w:val="0"/>
              <w:adjustRightInd w:val="0"/>
              <w:jc w:val="right"/>
              <w:rPr>
                <w:b/>
                <w:bCs/>
                <w:noProof/>
                <w:lang w:val="en-US"/>
              </w:rPr>
            </w:pPr>
            <w:r w:rsidRPr="005F422F">
              <w:rPr>
                <w:b/>
                <w:bCs/>
                <w:noProof/>
                <w:lang w:val="en-US"/>
              </w:rPr>
              <w:t xml:space="preserve">УКУПНА </w:t>
            </w:r>
            <w:r w:rsidRPr="005F422F">
              <w:rPr>
                <w:b/>
                <w:bCs/>
                <w:noProof/>
              </w:rPr>
              <w:t>ЦЕНА</w:t>
            </w:r>
            <w:r w:rsidRPr="005F422F">
              <w:rPr>
                <w:b/>
                <w:bCs/>
                <w:noProof/>
                <w:lang w:val="en-US"/>
              </w:rPr>
              <w:t xml:space="preserve"> ПОНУДЕ</w:t>
            </w:r>
            <w:r w:rsidRPr="005F422F">
              <w:rPr>
                <w:b/>
                <w:bCs/>
                <w:noProof/>
              </w:rPr>
              <w:t xml:space="preserve"> БЕЗ ПДВ-а</w:t>
            </w:r>
            <w:r w:rsidR="00E01400">
              <w:rPr>
                <w:b/>
                <w:bCs/>
                <w:noProof/>
              </w:rPr>
              <w:t>( I+II+III)</w:t>
            </w:r>
            <w:r w:rsidRPr="005F422F">
              <w:rPr>
                <w:b/>
                <w:bCs/>
                <w:noProof/>
                <w:lang w:val="en-US"/>
              </w:rPr>
              <w:t>:</w:t>
            </w:r>
          </w:p>
        </w:tc>
        <w:tc>
          <w:tcPr>
            <w:tcW w:w="199" w:type="pct"/>
            <w:tcBorders>
              <w:top w:val="single" w:sz="12" w:space="0" w:color="auto"/>
            </w:tcBorders>
          </w:tcPr>
          <w:p w14:paraId="5171FB3D" w14:textId="77777777" w:rsidR="00367FC7" w:rsidRPr="00AE1407" w:rsidRDefault="00367FC7" w:rsidP="00004094">
            <w:pPr>
              <w:autoSpaceDE w:val="0"/>
              <w:autoSpaceDN w:val="0"/>
              <w:adjustRightInd w:val="0"/>
              <w:jc w:val="right"/>
              <w:rPr>
                <w:b/>
                <w:bCs/>
                <w:noProof/>
                <w:lang w:val="en-US"/>
              </w:rPr>
            </w:pPr>
          </w:p>
        </w:tc>
        <w:tc>
          <w:tcPr>
            <w:tcW w:w="1484" w:type="pct"/>
            <w:gridSpan w:val="4"/>
            <w:tcBorders>
              <w:top w:val="single" w:sz="12" w:space="0" w:color="auto"/>
            </w:tcBorders>
          </w:tcPr>
          <w:p w14:paraId="1CC044FB" w14:textId="77777777" w:rsidR="00367FC7" w:rsidRPr="00AE1407" w:rsidRDefault="00367FC7" w:rsidP="00004094">
            <w:pPr>
              <w:autoSpaceDE w:val="0"/>
              <w:autoSpaceDN w:val="0"/>
              <w:adjustRightInd w:val="0"/>
              <w:jc w:val="right"/>
              <w:rPr>
                <w:b/>
                <w:bCs/>
                <w:noProof/>
                <w:lang w:val="en-US"/>
              </w:rPr>
            </w:pPr>
          </w:p>
        </w:tc>
      </w:tr>
      <w:tr w:rsidR="00367FC7" w:rsidRPr="00AE1407" w14:paraId="5A179EAC" w14:textId="77777777" w:rsidTr="00D5774C">
        <w:trPr>
          <w:trHeight w:val="274"/>
          <w:jc w:val="center"/>
        </w:trPr>
        <w:tc>
          <w:tcPr>
            <w:tcW w:w="227" w:type="pct"/>
          </w:tcPr>
          <w:p w14:paraId="34F53EE3" w14:textId="77777777" w:rsidR="00367FC7" w:rsidRPr="00AE1407" w:rsidRDefault="00367FC7" w:rsidP="00004094">
            <w:pPr>
              <w:autoSpaceDE w:val="0"/>
              <w:autoSpaceDN w:val="0"/>
              <w:adjustRightInd w:val="0"/>
              <w:jc w:val="center"/>
              <w:rPr>
                <w:b/>
                <w:bCs/>
                <w:noProof/>
                <w:lang w:val="en-US"/>
              </w:rPr>
            </w:pPr>
            <w:r>
              <w:rPr>
                <w:b/>
                <w:bCs/>
                <w:noProof/>
                <w:lang w:val="en-US"/>
              </w:rPr>
              <w:t>II</w:t>
            </w:r>
          </w:p>
        </w:tc>
        <w:tc>
          <w:tcPr>
            <w:tcW w:w="3090" w:type="pct"/>
            <w:gridSpan w:val="6"/>
          </w:tcPr>
          <w:p w14:paraId="3F7A5D7C" w14:textId="4F505DC9" w:rsidR="00367FC7" w:rsidRPr="00AE1407" w:rsidRDefault="00367FC7" w:rsidP="00004094">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00E01400">
              <w:rPr>
                <w:b/>
                <w:bCs/>
                <w:noProof/>
              </w:rPr>
              <w:t xml:space="preserve"> ( I+II+III)</w:t>
            </w:r>
            <w:r w:rsidRPr="00AE1407">
              <w:rPr>
                <w:b/>
                <w:bCs/>
                <w:noProof/>
                <w:lang w:val="en-US"/>
              </w:rPr>
              <w:t>:</w:t>
            </w:r>
          </w:p>
        </w:tc>
        <w:tc>
          <w:tcPr>
            <w:tcW w:w="199" w:type="pct"/>
          </w:tcPr>
          <w:p w14:paraId="546141C7" w14:textId="77777777" w:rsidR="00367FC7" w:rsidRPr="00AE1407" w:rsidRDefault="00367FC7" w:rsidP="00004094">
            <w:pPr>
              <w:autoSpaceDE w:val="0"/>
              <w:autoSpaceDN w:val="0"/>
              <w:adjustRightInd w:val="0"/>
              <w:jc w:val="right"/>
              <w:rPr>
                <w:b/>
                <w:bCs/>
                <w:noProof/>
                <w:lang w:val="en-US"/>
              </w:rPr>
            </w:pPr>
          </w:p>
        </w:tc>
        <w:tc>
          <w:tcPr>
            <w:tcW w:w="1484" w:type="pct"/>
            <w:gridSpan w:val="4"/>
          </w:tcPr>
          <w:p w14:paraId="32254011" w14:textId="77777777" w:rsidR="00367FC7" w:rsidRPr="00AE1407" w:rsidRDefault="00367FC7" w:rsidP="00004094">
            <w:pPr>
              <w:autoSpaceDE w:val="0"/>
              <w:autoSpaceDN w:val="0"/>
              <w:adjustRightInd w:val="0"/>
              <w:jc w:val="right"/>
              <w:rPr>
                <w:b/>
                <w:bCs/>
                <w:noProof/>
                <w:lang w:val="en-US"/>
              </w:rPr>
            </w:pPr>
          </w:p>
        </w:tc>
      </w:tr>
      <w:tr w:rsidR="00367FC7" w:rsidRPr="00AE1407" w14:paraId="46BDF9E0" w14:textId="77777777" w:rsidTr="00D5774C">
        <w:trPr>
          <w:trHeight w:val="274"/>
          <w:jc w:val="center"/>
        </w:trPr>
        <w:tc>
          <w:tcPr>
            <w:tcW w:w="227" w:type="pct"/>
          </w:tcPr>
          <w:p w14:paraId="572F05CC" w14:textId="77777777" w:rsidR="00367FC7" w:rsidRPr="00AE1407" w:rsidRDefault="00367FC7" w:rsidP="00004094">
            <w:pPr>
              <w:autoSpaceDE w:val="0"/>
              <w:autoSpaceDN w:val="0"/>
              <w:adjustRightInd w:val="0"/>
              <w:jc w:val="center"/>
              <w:rPr>
                <w:b/>
                <w:bCs/>
                <w:noProof/>
                <w:lang w:val="en-US"/>
              </w:rPr>
            </w:pPr>
            <w:r>
              <w:rPr>
                <w:b/>
                <w:bCs/>
                <w:noProof/>
                <w:lang w:val="en-US"/>
              </w:rPr>
              <w:t>III</w:t>
            </w:r>
          </w:p>
        </w:tc>
        <w:tc>
          <w:tcPr>
            <w:tcW w:w="3090" w:type="pct"/>
            <w:gridSpan w:val="6"/>
          </w:tcPr>
          <w:p w14:paraId="41FE50BB" w14:textId="25C1A7AB" w:rsidR="00367FC7" w:rsidRPr="00AE1407" w:rsidRDefault="00367FC7" w:rsidP="00004094">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r w:rsidR="00E01400">
              <w:rPr>
                <w:b/>
                <w:bCs/>
                <w:noProof/>
                <w:lang w:val="en-US"/>
              </w:rPr>
              <w:t xml:space="preserve"> </w:t>
            </w:r>
            <w:r w:rsidR="00E01400">
              <w:rPr>
                <w:b/>
                <w:bCs/>
                <w:noProof/>
              </w:rPr>
              <w:t>( I+II+III)</w:t>
            </w:r>
            <w:r w:rsidRPr="00AE1407">
              <w:rPr>
                <w:b/>
                <w:bCs/>
                <w:noProof/>
                <w:lang w:val="en-US"/>
              </w:rPr>
              <w:t>:</w:t>
            </w:r>
          </w:p>
        </w:tc>
        <w:tc>
          <w:tcPr>
            <w:tcW w:w="199" w:type="pct"/>
          </w:tcPr>
          <w:p w14:paraId="546BE5CE" w14:textId="77777777" w:rsidR="00367FC7" w:rsidRPr="00AE1407" w:rsidRDefault="00367FC7" w:rsidP="00004094">
            <w:pPr>
              <w:autoSpaceDE w:val="0"/>
              <w:autoSpaceDN w:val="0"/>
              <w:adjustRightInd w:val="0"/>
              <w:jc w:val="right"/>
              <w:rPr>
                <w:b/>
                <w:bCs/>
                <w:noProof/>
                <w:lang w:val="en-US"/>
              </w:rPr>
            </w:pPr>
          </w:p>
        </w:tc>
        <w:tc>
          <w:tcPr>
            <w:tcW w:w="1484" w:type="pct"/>
            <w:gridSpan w:val="4"/>
          </w:tcPr>
          <w:p w14:paraId="4A5C01CD" w14:textId="77777777" w:rsidR="00367FC7" w:rsidRPr="00AE1407" w:rsidRDefault="00367FC7" w:rsidP="00004094">
            <w:pPr>
              <w:autoSpaceDE w:val="0"/>
              <w:autoSpaceDN w:val="0"/>
              <w:adjustRightInd w:val="0"/>
              <w:jc w:val="right"/>
              <w:rPr>
                <w:b/>
                <w:bCs/>
                <w:noProof/>
                <w:lang w:val="en-US"/>
              </w:rPr>
            </w:pPr>
          </w:p>
        </w:tc>
      </w:tr>
    </w:tbl>
    <w:p w14:paraId="0127EF81" w14:textId="77777777" w:rsidR="00367FC7" w:rsidRDefault="00367FC7" w:rsidP="00367FC7">
      <w:pPr>
        <w:pStyle w:val="BodyText"/>
        <w:ind w:left="6480"/>
        <w:rPr>
          <w:noProof/>
          <w:szCs w:val="24"/>
        </w:rPr>
      </w:pPr>
    </w:p>
    <w:p w14:paraId="132F43F0" w14:textId="77777777" w:rsidR="00124BDC" w:rsidRDefault="00124BDC" w:rsidP="00124BDC">
      <w:pPr>
        <w:pStyle w:val="BodyText"/>
        <w:ind w:left="6480"/>
        <w:rPr>
          <w:noProof/>
          <w:szCs w:val="24"/>
        </w:rPr>
      </w:pPr>
      <w:r>
        <w:rPr>
          <w:noProof/>
          <w:szCs w:val="24"/>
        </w:rPr>
        <w:t xml:space="preserve">М.П.  </w:t>
      </w:r>
      <w:r>
        <w:rPr>
          <w:noProof/>
          <w:szCs w:val="24"/>
        </w:rPr>
        <w:tab/>
      </w:r>
      <w:r>
        <w:rPr>
          <w:noProof/>
          <w:szCs w:val="24"/>
        </w:rPr>
        <w:tab/>
      </w:r>
    </w:p>
    <w:p w14:paraId="7B4B06E4" w14:textId="68C7197A" w:rsidR="00E27C53" w:rsidRPr="00CC366C" w:rsidRDefault="00124BDC" w:rsidP="00124BDC">
      <w:pPr>
        <w:pStyle w:val="BodyText"/>
        <w:sectPr w:rsidR="00E27C53" w:rsidRPr="00CC366C" w:rsidSect="009419E4">
          <w:pgSz w:w="16838" w:h="11906" w:orient="landscape"/>
          <w:pgMar w:top="1418" w:right="1418" w:bottom="1418" w:left="1418" w:header="709" w:footer="709" w:gutter="0"/>
          <w:cols w:space="708"/>
          <w:docGrid w:linePitch="360"/>
        </w:sectPr>
      </w:pP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t>Потпис:_________________________________</w:t>
      </w:r>
    </w:p>
    <w:p w14:paraId="08545596" w14:textId="0CD3AA7B" w:rsidR="00E27C53" w:rsidRPr="00360D95" w:rsidRDefault="00E27C53" w:rsidP="00E27C53">
      <w:pPr>
        <w:jc w:val="center"/>
        <w:rPr>
          <w:b/>
        </w:rPr>
      </w:pPr>
      <w:bookmarkStart w:id="107" w:name="_Toc440629954"/>
      <w:r w:rsidRPr="00360D95">
        <w:rPr>
          <w:b/>
        </w:rPr>
        <w:lastRenderedPageBreak/>
        <w:t>ОПШТИ ПОДАЦИ О ПОНУЂАЧУ ИЗ ГРУПЕ ПОНУЂАЧА</w:t>
      </w:r>
      <w:bookmarkEnd w:id="105"/>
      <w:bookmarkEnd w:id="107"/>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9419E4">
        <w:tc>
          <w:tcPr>
            <w:tcW w:w="567" w:type="dxa"/>
            <w:vMerge w:val="restart"/>
            <w:shd w:val="clear" w:color="auto" w:fill="auto"/>
          </w:tcPr>
          <w:p w14:paraId="6A1D350E" w14:textId="77777777" w:rsidR="00E27C53" w:rsidRPr="00C35CDB" w:rsidRDefault="00E27C53" w:rsidP="009419E4">
            <w:pPr>
              <w:snapToGrid w:val="0"/>
              <w:jc w:val="both"/>
            </w:pPr>
          </w:p>
          <w:p w14:paraId="7D893951" w14:textId="77777777" w:rsidR="00E27C53" w:rsidRPr="00C35CDB" w:rsidRDefault="00E27C53" w:rsidP="009419E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9419E4">
            <w:pPr>
              <w:snapToGrid w:val="0"/>
              <w:jc w:val="both"/>
              <w:rPr>
                <w:rFonts w:eastAsia="TimesNewRomanPSMT"/>
                <w:bCs/>
                <w:i/>
                <w:lang w:val="en-US"/>
              </w:rPr>
            </w:pPr>
          </w:p>
          <w:p w14:paraId="1485133D" w14:textId="77777777" w:rsidR="00E27C53" w:rsidRPr="00C35CDB" w:rsidRDefault="00E27C53" w:rsidP="009419E4">
            <w:pPr>
              <w:snapToGrid w:val="0"/>
              <w:jc w:val="both"/>
              <w:rPr>
                <w:rFonts w:eastAsia="TimesNewRomanPSMT"/>
                <w:bCs/>
                <w:i/>
                <w:lang w:val="en-US"/>
              </w:rPr>
            </w:pPr>
          </w:p>
          <w:p w14:paraId="503FB592" w14:textId="77777777" w:rsidR="00E27C53" w:rsidRPr="00C35CDB" w:rsidRDefault="00E27C53" w:rsidP="009419E4">
            <w:pPr>
              <w:snapToGrid w:val="0"/>
              <w:jc w:val="both"/>
              <w:rPr>
                <w:rFonts w:eastAsia="TimesNewRomanPSMT"/>
                <w:bCs/>
                <w:i/>
                <w:lang w:val="en-US"/>
              </w:rPr>
            </w:pPr>
          </w:p>
          <w:p w14:paraId="37257489" w14:textId="77777777" w:rsidR="00E27C53" w:rsidRPr="00C35CDB" w:rsidRDefault="00E27C53" w:rsidP="009419E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9419E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9419E4">
            <w:pPr>
              <w:snapToGrid w:val="0"/>
              <w:jc w:val="both"/>
              <w:rPr>
                <w:rFonts w:eastAsia="TimesNewRomanPSMT"/>
                <w:b/>
                <w:bCs/>
              </w:rPr>
            </w:pPr>
          </w:p>
        </w:tc>
      </w:tr>
      <w:tr w:rsidR="00E27C53" w:rsidRPr="00C35CDB" w14:paraId="2EBD9366" w14:textId="77777777" w:rsidTr="009419E4">
        <w:trPr>
          <w:trHeight w:val="526"/>
        </w:trPr>
        <w:tc>
          <w:tcPr>
            <w:tcW w:w="567" w:type="dxa"/>
            <w:vMerge/>
            <w:shd w:val="clear" w:color="auto" w:fill="auto"/>
          </w:tcPr>
          <w:p w14:paraId="35D3863B" w14:textId="77777777" w:rsidR="00E27C53" w:rsidRPr="00C35CDB" w:rsidRDefault="00E27C53" w:rsidP="009419E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9419E4">
            <w:pPr>
              <w:rPr>
                <w:b/>
              </w:rPr>
            </w:pPr>
            <w:r w:rsidRPr="00C35CDB">
              <w:rPr>
                <w:b/>
              </w:rPr>
              <w:t>Адреса седишта</w:t>
            </w:r>
          </w:p>
        </w:tc>
        <w:tc>
          <w:tcPr>
            <w:tcW w:w="4618" w:type="dxa"/>
            <w:shd w:val="clear" w:color="auto" w:fill="auto"/>
          </w:tcPr>
          <w:p w14:paraId="0D166216" w14:textId="77777777" w:rsidR="00E27C53" w:rsidRPr="00C35CDB" w:rsidRDefault="00E27C53" w:rsidP="009419E4">
            <w:pPr>
              <w:snapToGrid w:val="0"/>
              <w:jc w:val="both"/>
              <w:rPr>
                <w:rFonts w:eastAsia="TimesNewRomanPSMT"/>
                <w:b/>
                <w:bCs/>
              </w:rPr>
            </w:pPr>
          </w:p>
        </w:tc>
      </w:tr>
      <w:tr w:rsidR="00E27C53" w:rsidRPr="00C35CDB" w14:paraId="23F9BCDB" w14:textId="77777777" w:rsidTr="009419E4">
        <w:tc>
          <w:tcPr>
            <w:tcW w:w="567" w:type="dxa"/>
            <w:vMerge/>
            <w:shd w:val="clear" w:color="auto" w:fill="auto"/>
          </w:tcPr>
          <w:p w14:paraId="39CC8CBE" w14:textId="77777777" w:rsidR="00E27C53" w:rsidRPr="00C35CDB" w:rsidRDefault="00E27C53" w:rsidP="009419E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9419E4">
            <w:pPr>
              <w:rPr>
                <w:b/>
              </w:rPr>
            </w:pPr>
            <w:r w:rsidRPr="00C35CDB">
              <w:rPr>
                <w:b/>
              </w:rPr>
              <w:t>Матични број</w:t>
            </w:r>
          </w:p>
        </w:tc>
        <w:tc>
          <w:tcPr>
            <w:tcW w:w="4618" w:type="dxa"/>
            <w:shd w:val="clear" w:color="auto" w:fill="auto"/>
          </w:tcPr>
          <w:p w14:paraId="72899A84" w14:textId="77777777" w:rsidR="00E27C53" w:rsidRPr="00C35CDB" w:rsidRDefault="00E27C53" w:rsidP="009419E4">
            <w:pPr>
              <w:snapToGrid w:val="0"/>
              <w:jc w:val="both"/>
              <w:rPr>
                <w:rFonts w:eastAsia="TimesNewRomanPSMT"/>
                <w:b/>
                <w:bCs/>
                <w:lang w:val="en-US"/>
              </w:rPr>
            </w:pPr>
          </w:p>
        </w:tc>
      </w:tr>
      <w:tr w:rsidR="00E27C53" w:rsidRPr="00C35CDB" w14:paraId="0405FAD8" w14:textId="77777777" w:rsidTr="009419E4">
        <w:tc>
          <w:tcPr>
            <w:tcW w:w="567" w:type="dxa"/>
            <w:vMerge/>
            <w:shd w:val="clear" w:color="auto" w:fill="auto"/>
          </w:tcPr>
          <w:p w14:paraId="3ECEDD9F" w14:textId="77777777" w:rsidR="00E27C53" w:rsidRPr="00C35CDB" w:rsidRDefault="00E27C53" w:rsidP="009419E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9419E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9419E4">
            <w:pPr>
              <w:snapToGrid w:val="0"/>
              <w:jc w:val="both"/>
              <w:rPr>
                <w:rFonts w:eastAsia="TimesNewRomanPSMT"/>
                <w:b/>
                <w:bCs/>
                <w:lang w:val="en-US"/>
              </w:rPr>
            </w:pPr>
          </w:p>
        </w:tc>
      </w:tr>
      <w:tr w:rsidR="00E27C53" w:rsidRPr="00C35CDB" w14:paraId="0B3854F8" w14:textId="77777777" w:rsidTr="009419E4">
        <w:trPr>
          <w:trHeight w:val="115"/>
        </w:trPr>
        <w:tc>
          <w:tcPr>
            <w:tcW w:w="567" w:type="dxa"/>
            <w:vMerge/>
            <w:shd w:val="clear" w:color="auto" w:fill="auto"/>
          </w:tcPr>
          <w:p w14:paraId="7474EC09" w14:textId="77777777" w:rsidR="00E27C53" w:rsidRPr="00C35CDB" w:rsidRDefault="00E27C53" w:rsidP="009419E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9419E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9419E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9419E4">
        <w:tc>
          <w:tcPr>
            <w:tcW w:w="567" w:type="dxa"/>
            <w:vMerge w:val="restart"/>
            <w:shd w:val="clear" w:color="auto" w:fill="auto"/>
          </w:tcPr>
          <w:p w14:paraId="432EAA4C" w14:textId="77777777" w:rsidR="00E27C53" w:rsidRPr="00C35CDB" w:rsidRDefault="00E27C53" w:rsidP="009419E4">
            <w:pPr>
              <w:snapToGrid w:val="0"/>
              <w:jc w:val="both"/>
            </w:pPr>
          </w:p>
          <w:p w14:paraId="704807D6" w14:textId="77777777" w:rsidR="00E27C53" w:rsidRPr="00C35CDB" w:rsidRDefault="00E27C53" w:rsidP="009419E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9419E4">
            <w:pPr>
              <w:snapToGrid w:val="0"/>
              <w:jc w:val="both"/>
              <w:rPr>
                <w:rFonts w:eastAsia="TimesNewRomanPSMT"/>
                <w:bCs/>
                <w:i/>
                <w:lang w:val="en-US"/>
              </w:rPr>
            </w:pPr>
          </w:p>
          <w:p w14:paraId="3A8F5912" w14:textId="77777777" w:rsidR="00E27C53" w:rsidRPr="00C35CDB" w:rsidRDefault="00E27C53" w:rsidP="009419E4">
            <w:pPr>
              <w:snapToGrid w:val="0"/>
              <w:jc w:val="both"/>
              <w:rPr>
                <w:rFonts w:eastAsia="TimesNewRomanPSMT"/>
                <w:bCs/>
                <w:i/>
                <w:lang w:val="en-US"/>
              </w:rPr>
            </w:pPr>
          </w:p>
          <w:p w14:paraId="2858E74D" w14:textId="77777777" w:rsidR="00E27C53" w:rsidRPr="00C35CDB" w:rsidRDefault="00E27C53" w:rsidP="009419E4">
            <w:pPr>
              <w:snapToGrid w:val="0"/>
              <w:jc w:val="both"/>
              <w:rPr>
                <w:rFonts w:eastAsia="TimesNewRomanPSMT"/>
                <w:bCs/>
                <w:i/>
                <w:lang w:val="en-US"/>
              </w:rPr>
            </w:pPr>
          </w:p>
          <w:p w14:paraId="75AE2DB1" w14:textId="77777777" w:rsidR="00E27C53" w:rsidRPr="00C35CDB" w:rsidRDefault="00E27C53" w:rsidP="009419E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9419E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9419E4">
            <w:pPr>
              <w:snapToGrid w:val="0"/>
              <w:jc w:val="both"/>
              <w:rPr>
                <w:rFonts w:eastAsia="TimesNewRomanPSMT"/>
                <w:b/>
                <w:bCs/>
              </w:rPr>
            </w:pPr>
          </w:p>
        </w:tc>
      </w:tr>
      <w:tr w:rsidR="00E27C53" w:rsidRPr="00C35CDB" w14:paraId="6A7E4474" w14:textId="77777777" w:rsidTr="009419E4">
        <w:trPr>
          <w:trHeight w:val="574"/>
        </w:trPr>
        <w:tc>
          <w:tcPr>
            <w:tcW w:w="567" w:type="dxa"/>
            <w:vMerge/>
            <w:shd w:val="clear" w:color="auto" w:fill="auto"/>
          </w:tcPr>
          <w:p w14:paraId="25A47D6B" w14:textId="77777777" w:rsidR="00E27C53" w:rsidRPr="00C35CDB" w:rsidRDefault="00E27C53" w:rsidP="009419E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9419E4">
            <w:pPr>
              <w:rPr>
                <w:b/>
              </w:rPr>
            </w:pPr>
            <w:r w:rsidRPr="00C35CDB">
              <w:rPr>
                <w:b/>
              </w:rPr>
              <w:t>Адреса седишта</w:t>
            </w:r>
          </w:p>
        </w:tc>
        <w:tc>
          <w:tcPr>
            <w:tcW w:w="4618" w:type="dxa"/>
            <w:shd w:val="clear" w:color="auto" w:fill="auto"/>
          </w:tcPr>
          <w:p w14:paraId="7A1DF649" w14:textId="77777777" w:rsidR="00E27C53" w:rsidRPr="00C35CDB" w:rsidRDefault="00E27C53" w:rsidP="009419E4">
            <w:pPr>
              <w:snapToGrid w:val="0"/>
              <w:jc w:val="both"/>
              <w:rPr>
                <w:rFonts w:eastAsia="TimesNewRomanPSMT"/>
                <w:b/>
                <w:bCs/>
              </w:rPr>
            </w:pPr>
          </w:p>
        </w:tc>
      </w:tr>
      <w:tr w:rsidR="00E27C53" w:rsidRPr="00C35CDB" w14:paraId="69446195" w14:textId="77777777" w:rsidTr="009419E4">
        <w:tc>
          <w:tcPr>
            <w:tcW w:w="567" w:type="dxa"/>
            <w:vMerge/>
            <w:shd w:val="clear" w:color="auto" w:fill="auto"/>
          </w:tcPr>
          <w:p w14:paraId="091512C0" w14:textId="77777777" w:rsidR="00E27C53" w:rsidRPr="00C35CDB" w:rsidRDefault="00E27C53" w:rsidP="009419E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9419E4">
            <w:pPr>
              <w:rPr>
                <w:b/>
              </w:rPr>
            </w:pPr>
            <w:r w:rsidRPr="00C35CDB">
              <w:rPr>
                <w:b/>
              </w:rPr>
              <w:t>Матични број</w:t>
            </w:r>
          </w:p>
        </w:tc>
        <w:tc>
          <w:tcPr>
            <w:tcW w:w="4618" w:type="dxa"/>
            <w:shd w:val="clear" w:color="auto" w:fill="auto"/>
          </w:tcPr>
          <w:p w14:paraId="3F563537" w14:textId="77777777" w:rsidR="00E27C53" w:rsidRPr="00C35CDB" w:rsidRDefault="00E27C53" w:rsidP="009419E4">
            <w:pPr>
              <w:snapToGrid w:val="0"/>
              <w:jc w:val="both"/>
              <w:rPr>
                <w:rFonts w:eastAsia="TimesNewRomanPSMT"/>
                <w:b/>
                <w:bCs/>
                <w:lang w:val="en-US"/>
              </w:rPr>
            </w:pPr>
          </w:p>
        </w:tc>
      </w:tr>
      <w:tr w:rsidR="00E27C53" w:rsidRPr="00C35CDB" w14:paraId="4BA57E0E" w14:textId="77777777" w:rsidTr="009419E4">
        <w:tc>
          <w:tcPr>
            <w:tcW w:w="567" w:type="dxa"/>
            <w:vMerge/>
            <w:shd w:val="clear" w:color="auto" w:fill="auto"/>
          </w:tcPr>
          <w:p w14:paraId="7F6092D4" w14:textId="77777777" w:rsidR="00E27C53" w:rsidRPr="00C35CDB" w:rsidRDefault="00E27C53" w:rsidP="009419E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9419E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9419E4">
            <w:pPr>
              <w:snapToGrid w:val="0"/>
              <w:jc w:val="both"/>
              <w:rPr>
                <w:rFonts w:eastAsia="TimesNewRomanPSMT"/>
                <w:b/>
                <w:bCs/>
                <w:lang w:val="en-US"/>
              </w:rPr>
            </w:pPr>
          </w:p>
        </w:tc>
      </w:tr>
      <w:tr w:rsidR="00E27C53" w:rsidRPr="00C35CDB" w14:paraId="4F3B5CA7" w14:textId="77777777" w:rsidTr="009419E4">
        <w:trPr>
          <w:trHeight w:val="115"/>
        </w:trPr>
        <w:tc>
          <w:tcPr>
            <w:tcW w:w="567" w:type="dxa"/>
            <w:vMerge/>
            <w:shd w:val="clear" w:color="auto" w:fill="auto"/>
          </w:tcPr>
          <w:p w14:paraId="26E1CF41" w14:textId="77777777" w:rsidR="00E27C53" w:rsidRPr="00C35CDB" w:rsidRDefault="00E27C53" w:rsidP="009419E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9419E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9419E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9419E4">
        <w:tc>
          <w:tcPr>
            <w:tcW w:w="567" w:type="dxa"/>
            <w:vMerge w:val="restart"/>
            <w:shd w:val="clear" w:color="auto" w:fill="auto"/>
          </w:tcPr>
          <w:p w14:paraId="6FF42932" w14:textId="77777777" w:rsidR="00E27C53" w:rsidRPr="00C35CDB" w:rsidRDefault="00E27C53" w:rsidP="009419E4">
            <w:pPr>
              <w:snapToGrid w:val="0"/>
              <w:jc w:val="both"/>
            </w:pPr>
          </w:p>
          <w:p w14:paraId="04DD6757" w14:textId="77777777" w:rsidR="00E27C53" w:rsidRPr="00C35CDB" w:rsidRDefault="00E27C53" w:rsidP="009419E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9419E4">
            <w:pPr>
              <w:snapToGrid w:val="0"/>
              <w:jc w:val="both"/>
              <w:rPr>
                <w:rFonts w:eastAsia="TimesNewRomanPSMT"/>
                <w:bCs/>
                <w:i/>
                <w:lang w:val="en-US"/>
              </w:rPr>
            </w:pPr>
          </w:p>
          <w:p w14:paraId="67B9E3E2" w14:textId="77777777" w:rsidR="00E27C53" w:rsidRPr="00C35CDB" w:rsidRDefault="00E27C53" w:rsidP="009419E4">
            <w:pPr>
              <w:snapToGrid w:val="0"/>
              <w:jc w:val="both"/>
              <w:rPr>
                <w:rFonts w:eastAsia="TimesNewRomanPSMT"/>
                <w:bCs/>
                <w:i/>
                <w:lang w:val="en-US"/>
              </w:rPr>
            </w:pPr>
          </w:p>
          <w:p w14:paraId="6168372E" w14:textId="77777777" w:rsidR="00E27C53" w:rsidRPr="00C35CDB" w:rsidRDefault="00E27C53" w:rsidP="009419E4">
            <w:pPr>
              <w:snapToGrid w:val="0"/>
              <w:jc w:val="both"/>
              <w:rPr>
                <w:rFonts w:eastAsia="TimesNewRomanPSMT"/>
                <w:bCs/>
                <w:i/>
                <w:lang w:val="en-US"/>
              </w:rPr>
            </w:pPr>
          </w:p>
          <w:p w14:paraId="7619D6FE" w14:textId="77777777" w:rsidR="00E27C53" w:rsidRPr="00C35CDB" w:rsidRDefault="00E27C53" w:rsidP="009419E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9419E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9419E4">
            <w:pPr>
              <w:snapToGrid w:val="0"/>
              <w:jc w:val="both"/>
              <w:rPr>
                <w:rFonts w:eastAsia="TimesNewRomanPSMT"/>
                <w:b/>
                <w:bCs/>
              </w:rPr>
            </w:pPr>
          </w:p>
        </w:tc>
      </w:tr>
      <w:tr w:rsidR="00E27C53" w:rsidRPr="00C35CDB" w14:paraId="5945A2A8" w14:textId="77777777" w:rsidTr="009419E4">
        <w:trPr>
          <w:trHeight w:val="555"/>
        </w:trPr>
        <w:tc>
          <w:tcPr>
            <w:tcW w:w="567" w:type="dxa"/>
            <w:vMerge/>
            <w:shd w:val="clear" w:color="auto" w:fill="auto"/>
          </w:tcPr>
          <w:p w14:paraId="304D8FB8" w14:textId="77777777" w:rsidR="00E27C53" w:rsidRPr="00C35CDB" w:rsidRDefault="00E27C53" w:rsidP="009419E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9419E4">
            <w:pPr>
              <w:rPr>
                <w:b/>
              </w:rPr>
            </w:pPr>
            <w:r w:rsidRPr="00C35CDB">
              <w:rPr>
                <w:b/>
              </w:rPr>
              <w:t>Адреса седишта</w:t>
            </w:r>
          </w:p>
        </w:tc>
        <w:tc>
          <w:tcPr>
            <w:tcW w:w="4618" w:type="dxa"/>
            <w:shd w:val="clear" w:color="auto" w:fill="auto"/>
          </w:tcPr>
          <w:p w14:paraId="56D58B16" w14:textId="77777777" w:rsidR="00E27C53" w:rsidRPr="00C35CDB" w:rsidRDefault="00E27C53" w:rsidP="009419E4">
            <w:pPr>
              <w:snapToGrid w:val="0"/>
              <w:jc w:val="both"/>
              <w:rPr>
                <w:rFonts w:eastAsia="TimesNewRomanPSMT"/>
                <w:b/>
                <w:bCs/>
              </w:rPr>
            </w:pPr>
          </w:p>
        </w:tc>
      </w:tr>
      <w:tr w:rsidR="00E27C53" w:rsidRPr="00C35CDB" w14:paraId="44692DF7" w14:textId="77777777" w:rsidTr="009419E4">
        <w:tc>
          <w:tcPr>
            <w:tcW w:w="567" w:type="dxa"/>
            <w:vMerge/>
            <w:shd w:val="clear" w:color="auto" w:fill="auto"/>
          </w:tcPr>
          <w:p w14:paraId="5F7DF4CD" w14:textId="77777777" w:rsidR="00E27C53" w:rsidRPr="00C35CDB" w:rsidRDefault="00E27C53" w:rsidP="009419E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9419E4">
            <w:pPr>
              <w:rPr>
                <w:b/>
              </w:rPr>
            </w:pPr>
            <w:r w:rsidRPr="00C35CDB">
              <w:rPr>
                <w:b/>
              </w:rPr>
              <w:t>Матични број</w:t>
            </w:r>
          </w:p>
        </w:tc>
        <w:tc>
          <w:tcPr>
            <w:tcW w:w="4618" w:type="dxa"/>
            <w:shd w:val="clear" w:color="auto" w:fill="auto"/>
          </w:tcPr>
          <w:p w14:paraId="7539C5E1" w14:textId="77777777" w:rsidR="00E27C53" w:rsidRPr="00C35CDB" w:rsidRDefault="00E27C53" w:rsidP="009419E4">
            <w:pPr>
              <w:snapToGrid w:val="0"/>
              <w:jc w:val="both"/>
              <w:rPr>
                <w:rFonts w:eastAsia="TimesNewRomanPSMT"/>
                <w:b/>
                <w:bCs/>
                <w:lang w:val="en-US"/>
              </w:rPr>
            </w:pPr>
          </w:p>
        </w:tc>
      </w:tr>
      <w:tr w:rsidR="00E27C53" w:rsidRPr="00C35CDB" w14:paraId="365F45D1" w14:textId="77777777" w:rsidTr="009419E4">
        <w:tc>
          <w:tcPr>
            <w:tcW w:w="567" w:type="dxa"/>
            <w:vMerge/>
            <w:shd w:val="clear" w:color="auto" w:fill="auto"/>
          </w:tcPr>
          <w:p w14:paraId="121545DC" w14:textId="77777777" w:rsidR="00E27C53" w:rsidRPr="00C35CDB" w:rsidRDefault="00E27C53" w:rsidP="009419E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9419E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9419E4">
            <w:pPr>
              <w:snapToGrid w:val="0"/>
              <w:jc w:val="both"/>
              <w:rPr>
                <w:rFonts w:eastAsia="TimesNewRomanPSMT"/>
                <w:b/>
                <w:bCs/>
                <w:lang w:val="en-US"/>
              </w:rPr>
            </w:pPr>
          </w:p>
        </w:tc>
      </w:tr>
      <w:tr w:rsidR="00E27C53" w:rsidRPr="00C35CDB" w14:paraId="5D028F5A" w14:textId="77777777" w:rsidTr="009419E4">
        <w:trPr>
          <w:trHeight w:val="115"/>
        </w:trPr>
        <w:tc>
          <w:tcPr>
            <w:tcW w:w="567" w:type="dxa"/>
            <w:vMerge/>
            <w:shd w:val="clear" w:color="auto" w:fill="auto"/>
          </w:tcPr>
          <w:p w14:paraId="0006392C" w14:textId="77777777" w:rsidR="00E27C53" w:rsidRPr="00C35CDB" w:rsidRDefault="00E27C53" w:rsidP="009419E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9419E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9419E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9419E4">
        <w:tc>
          <w:tcPr>
            <w:tcW w:w="567" w:type="dxa"/>
            <w:vMerge w:val="restart"/>
            <w:shd w:val="clear" w:color="auto" w:fill="auto"/>
          </w:tcPr>
          <w:p w14:paraId="37871858" w14:textId="77777777" w:rsidR="00E27C53" w:rsidRPr="00C35CDB" w:rsidRDefault="00E27C53" w:rsidP="009419E4">
            <w:pPr>
              <w:snapToGrid w:val="0"/>
              <w:jc w:val="both"/>
            </w:pPr>
          </w:p>
          <w:p w14:paraId="54BDC867" w14:textId="77777777" w:rsidR="00E27C53" w:rsidRPr="00C35CDB" w:rsidRDefault="00E27C53" w:rsidP="009419E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9419E4">
            <w:pPr>
              <w:snapToGrid w:val="0"/>
              <w:jc w:val="both"/>
              <w:rPr>
                <w:rFonts w:eastAsia="TimesNewRomanPSMT"/>
                <w:bCs/>
                <w:i/>
                <w:lang w:val="en-US"/>
              </w:rPr>
            </w:pPr>
          </w:p>
          <w:p w14:paraId="038CF1C9" w14:textId="77777777" w:rsidR="00E27C53" w:rsidRPr="00C35CDB" w:rsidRDefault="00E27C53" w:rsidP="009419E4">
            <w:pPr>
              <w:snapToGrid w:val="0"/>
              <w:jc w:val="both"/>
              <w:rPr>
                <w:rFonts w:eastAsia="TimesNewRomanPSMT"/>
                <w:bCs/>
                <w:i/>
                <w:lang w:val="en-US"/>
              </w:rPr>
            </w:pPr>
          </w:p>
          <w:p w14:paraId="51244E7C" w14:textId="77777777" w:rsidR="00E27C53" w:rsidRPr="00C35CDB" w:rsidRDefault="00E27C53" w:rsidP="009419E4">
            <w:pPr>
              <w:snapToGrid w:val="0"/>
              <w:jc w:val="both"/>
              <w:rPr>
                <w:rFonts w:eastAsia="TimesNewRomanPSMT"/>
                <w:bCs/>
                <w:i/>
                <w:lang w:val="en-US"/>
              </w:rPr>
            </w:pPr>
          </w:p>
          <w:p w14:paraId="78E3DA2A" w14:textId="77777777" w:rsidR="00E27C53" w:rsidRPr="00C35CDB" w:rsidRDefault="00E27C53" w:rsidP="009419E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9419E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9419E4">
            <w:pPr>
              <w:snapToGrid w:val="0"/>
              <w:jc w:val="both"/>
              <w:rPr>
                <w:rFonts w:eastAsia="TimesNewRomanPSMT"/>
                <w:b/>
                <w:bCs/>
              </w:rPr>
            </w:pPr>
          </w:p>
        </w:tc>
      </w:tr>
      <w:tr w:rsidR="00E27C53" w:rsidRPr="00C35CDB" w14:paraId="3111BD01" w14:textId="77777777" w:rsidTr="009419E4">
        <w:trPr>
          <w:trHeight w:val="549"/>
        </w:trPr>
        <w:tc>
          <w:tcPr>
            <w:tcW w:w="567" w:type="dxa"/>
            <w:vMerge/>
            <w:shd w:val="clear" w:color="auto" w:fill="auto"/>
          </w:tcPr>
          <w:p w14:paraId="035B219A" w14:textId="77777777" w:rsidR="00E27C53" w:rsidRPr="00C35CDB" w:rsidRDefault="00E27C53" w:rsidP="009419E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9419E4">
            <w:pPr>
              <w:rPr>
                <w:b/>
              </w:rPr>
            </w:pPr>
            <w:r w:rsidRPr="00C35CDB">
              <w:rPr>
                <w:b/>
              </w:rPr>
              <w:t>Адреса седишта</w:t>
            </w:r>
          </w:p>
        </w:tc>
        <w:tc>
          <w:tcPr>
            <w:tcW w:w="4618" w:type="dxa"/>
            <w:shd w:val="clear" w:color="auto" w:fill="auto"/>
          </w:tcPr>
          <w:p w14:paraId="503F8D04" w14:textId="77777777" w:rsidR="00E27C53" w:rsidRPr="00C35CDB" w:rsidRDefault="00E27C53" w:rsidP="009419E4">
            <w:pPr>
              <w:snapToGrid w:val="0"/>
              <w:jc w:val="both"/>
              <w:rPr>
                <w:rFonts w:eastAsia="TimesNewRomanPSMT"/>
                <w:b/>
                <w:bCs/>
              </w:rPr>
            </w:pPr>
          </w:p>
        </w:tc>
      </w:tr>
      <w:tr w:rsidR="00E27C53" w:rsidRPr="00C35CDB" w14:paraId="490FC04A" w14:textId="77777777" w:rsidTr="009419E4">
        <w:tc>
          <w:tcPr>
            <w:tcW w:w="567" w:type="dxa"/>
            <w:vMerge/>
            <w:shd w:val="clear" w:color="auto" w:fill="auto"/>
          </w:tcPr>
          <w:p w14:paraId="108C8E15" w14:textId="77777777" w:rsidR="00E27C53" w:rsidRPr="00C35CDB" w:rsidRDefault="00E27C53" w:rsidP="009419E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9419E4">
            <w:pPr>
              <w:rPr>
                <w:b/>
              </w:rPr>
            </w:pPr>
            <w:r w:rsidRPr="00C35CDB">
              <w:rPr>
                <w:b/>
              </w:rPr>
              <w:t>Матични број</w:t>
            </w:r>
          </w:p>
        </w:tc>
        <w:tc>
          <w:tcPr>
            <w:tcW w:w="4618" w:type="dxa"/>
            <w:shd w:val="clear" w:color="auto" w:fill="auto"/>
          </w:tcPr>
          <w:p w14:paraId="7F6B0E47" w14:textId="77777777" w:rsidR="00E27C53" w:rsidRPr="00C35CDB" w:rsidRDefault="00E27C53" w:rsidP="009419E4">
            <w:pPr>
              <w:snapToGrid w:val="0"/>
              <w:jc w:val="both"/>
              <w:rPr>
                <w:rFonts w:eastAsia="TimesNewRomanPSMT"/>
                <w:b/>
                <w:bCs/>
                <w:lang w:val="en-US"/>
              </w:rPr>
            </w:pPr>
          </w:p>
        </w:tc>
      </w:tr>
      <w:tr w:rsidR="00E27C53" w:rsidRPr="00C35CDB" w14:paraId="71797BD2" w14:textId="77777777" w:rsidTr="009419E4">
        <w:tc>
          <w:tcPr>
            <w:tcW w:w="567" w:type="dxa"/>
            <w:vMerge/>
            <w:shd w:val="clear" w:color="auto" w:fill="auto"/>
          </w:tcPr>
          <w:p w14:paraId="7C50B284" w14:textId="77777777" w:rsidR="00E27C53" w:rsidRPr="00C35CDB" w:rsidRDefault="00E27C53" w:rsidP="009419E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9419E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9419E4">
            <w:pPr>
              <w:snapToGrid w:val="0"/>
              <w:jc w:val="both"/>
              <w:rPr>
                <w:rFonts w:eastAsia="TimesNewRomanPSMT"/>
                <w:b/>
                <w:bCs/>
                <w:lang w:val="en-US"/>
              </w:rPr>
            </w:pPr>
          </w:p>
        </w:tc>
      </w:tr>
      <w:tr w:rsidR="00E27C53" w:rsidRPr="00C35CDB" w14:paraId="7922E970" w14:textId="77777777" w:rsidTr="009419E4">
        <w:trPr>
          <w:trHeight w:val="115"/>
        </w:trPr>
        <w:tc>
          <w:tcPr>
            <w:tcW w:w="567" w:type="dxa"/>
            <w:vMerge/>
            <w:shd w:val="clear" w:color="auto" w:fill="auto"/>
          </w:tcPr>
          <w:p w14:paraId="5C90095E" w14:textId="77777777" w:rsidR="00E27C53" w:rsidRPr="00C35CDB" w:rsidRDefault="00E27C53" w:rsidP="009419E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9419E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9419E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9419E4">
        <w:trPr>
          <w:trHeight w:val="307"/>
        </w:trPr>
        <w:tc>
          <w:tcPr>
            <w:tcW w:w="1203" w:type="dxa"/>
          </w:tcPr>
          <w:p w14:paraId="63E60DD4" w14:textId="77777777" w:rsidR="00E27C53" w:rsidRPr="00C35CDB" w:rsidRDefault="00E27C53" w:rsidP="009419E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9419E4">
            <w:pPr>
              <w:rPr>
                <w:b/>
                <w:noProof/>
              </w:rPr>
            </w:pPr>
          </w:p>
        </w:tc>
      </w:tr>
      <w:tr w:rsidR="00E27C53" w:rsidRPr="00C35CDB" w14:paraId="1D4C29FA" w14:textId="77777777" w:rsidTr="009419E4">
        <w:trPr>
          <w:trHeight w:val="292"/>
        </w:trPr>
        <w:tc>
          <w:tcPr>
            <w:tcW w:w="1203" w:type="dxa"/>
          </w:tcPr>
          <w:p w14:paraId="659E791F" w14:textId="77777777" w:rsidR="00E27C53" w:rsidRPr="00C35CDB" w:rsidRDefault="00E27C53" w:rsidP="009419E4">
            <w:pPr>
              <w:rPr>
                <w:b/>
                <w:noProof/>
              </w:rPr>
            </w:pPr>
          </w:p>
        </w:tc>
        <w:tc>
          <w:tcPr>
            <w:tcW w:w="3975" w:type="dxa"/>
            <w:tcBorders>
              <w:top w:val="single" w:sz="4" w:space="0" w:color="auto"/>
            </w:tcBorders>
          </w:tcPr>
          <w:p w14:paraId="0B999094" w14:textId="77777777" w:rsidR="00E27C53" w:rsidRPr="00C35CDB" w:rsidRDefault="00E27C53" w:rsidP="009419E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08" w:name="_Toc375826016"/>
      <w:bookmarkStart w:id="109" w:name="_Toc389030823"/>
      <w:bookmarkStart w:id="110" w:name="_Toc401143643"/>
      <w:bookmarkStart w:id="111" w:name="_Toc440629955"/>
      <w:r w:rsidRPr="00360D95">
        <w:rPr>
          <w:b/>
        </w:rPr>
        <w:lastRenderedPageBreak/>
        <w:t>ОПШТИ ПОДАЦИ О ПОДИЗВОЂАЧИМА</w:t>
      </w:r>
      <w:bookmarkEnd w:id="108"/>
      <w:bookmarkEnd w:id="109"/>
      <w:bookmarkEnd w:id="110"/>
      <w:bookmarkEnd w:id="111"/>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9419E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9419E4">
            <w:pPr>
              <w:snapToGrid w:val="0"/>
              <w:jc w:val="both"/>
            </w:pPr>
          </w:p>
          <w:p w14:paraId="4A9F6851" w14:textId="77777777" w:rsidR="00E27C53" w:rsidRPr="00C35CDB" w:rsidRDefault="00E27C53" w:rsidP="009419E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9419E4">
            <w:pPr>
              <w:snapToGrid w:val="0"/>
              <w:jc w:val="both"/>
              <w:rPr>
                <w:rFonts w:eastAsia="TimesNewRomanPSMT"/>
                <w:bCs/>
                <w:i/>
                <w:lang w:val="en-US"/>
              </w:rPr>
            </w:pPr>
          </w:p>
          <w:p w14:paraId="09DCFA08" w14:textId="77777777" w:rsidR="00E27C53" w:rsidRPr="00C35CDB" w:rsidRDefault="00E27C53" w:rsidP="009419E4">
            <w:pPr>
              <w:snapToGrid w:val="0"/>
              <w:jc w:val="both"/>
              <w:rPr>
                <w:rFonts w:eastAsia="TimesNewRomanPSMT"/>
                <w:bCs/>
                <w:i/>
                <w:lang w:val="en-US"/>
              </w:rPr>
            </w:pPr>
          </w:p>
          <w:p w14:paraId="7D70B5D5" w14:textId="77777777" w:rsidR="00E27C53" w:rsidRPr="00C35CDB" w:rsidRDefault="00E27C53" w:rsidP="009419E4">
            <w:pPr>
              <w:snapToGrid w:val="0"/>
              <w:jc w:val="both"/>
              <w:rPr>
                <w:rFonts w:eastAsia="TimesNewRomanPSMT"/>
                <w:bCs/>
                <w:i/>
                <w:lang w:val="en-US"/>
              </w:rPr>
            </w:pPr>
          </w:p>
          <w:p w14:paraId="67FC9DAB" w14:textId="77777777" w:rsidR="00E27C53" w:rsidRPr="00C35CDB" w:rsidRDefault="00E27C53" w:rsidP="009419E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9419E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9419E4">
            <w:pPr>
              <w:snapToGrid w:val="0"/>
              <w:jc w:val="both"/>
              <w:rPr>
                <w:rFonts w:eastAsia="TimesNewRomanPSMT"/>
                <w:b/>
                <w:bCs/>
                <w:lang w:val="en-US"/>
              </w:rPr>
            </w:pPr>
          </w:p>
        </w:tc>
      </w:tr>
      <w:tr w:rsidR="00E27C53" w:rsidRPr="00C35CDB" w14:paraId="2A148BF0" w14:textId="77777777" w:rsidTr="009419E4">
        <w:tc>
          <w:tcPr>
            <w:tcW w:w="567" w:type="dxa"/>
            <w:vMerge/>
            <w:tcBorders>
              <w:left w:val="single" w:sz="4" w:space="0" w:color="000000"/>
            </w:tcBorders>
            <w:shd w:val="clear" w:color="auto" w:fill="auto"/>
          </w:tcPr>
          <w:p w14:paraId="5D25BCFC" w14:textId="77777777" w:rsidR="00E27C53" w:rsidRPr="00C35CDB" w:rsidRDefault="00E27C53" w:rsidP="009419E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9419E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9419E4">
            <w:pPr>
              <w:snapToGrid w:val="0"/>
              <w:jc w:val="both"/>
              <w:rPr>
                <w:rFonts w:eastAsia="TimesNewRomanPSMT"/>
                <w:b/>
                <w:bCs/>
                <w:lang w:val="en-US"/>
              </w:rPr>
            </w:pPr>
          </w:p>
          <w:p w14:paraId="1ACF9F07" w14:textId="77777777" w:rsidR="00E27C53" w:rsidRPr="00C35CDB" w:rsidRDefault="00E27C53" w:rsidP="009419E4">
            <w:pPr>
              <w:snapToGrid w:val="0"/>
              <w:jc w:val="both"/>
              <w:rPr>
                <w:rFonts w:eastAsia="TimesNewRomanPSMT"/>
                <w:b/>
                <w:bCs/>
                <w:lang w:val="en-US"/>
              </w:rPr>
            </w:pPr>
          </w:p>
        </w:tc>
      </w:tr>
      <w:tr w:rsidR="00E27C53" w:rsidRPr="00C35CDB" w14:paraId="2BAE65B1" w14:textId="77777777" w:rsidTr="009419E4">
        <w:tc>
          <w:tcPr>
            <w:tcW w:w="567" w:type="dxa"/>
            <w:vMerge/>
            <w:tcBorders>
              <w:left w:val="single" w:sz="4" w:space="0" w:color="000000"/>
            </w:tcBorders>
            <w:shd w:val="clear" w:color="auto" w:fill="auto"/>
          </w:tcPr>
          <w:p w14:paraId="71493919" w14:textId="77777777" w:rsidR="00E27C53" w:rsidRPr="00C35CDB" w:rsidRDefault="00E27C53" w:rsidP="009419E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9419E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9419E4">
            <w:pPr>
              <w:snapToGrid w:val="0"/>
              <w:jc w:val="both"/>
              <w:rPr>
                <w:rFonts w:eastAsia="TimesNewRomanPSMT"/>
                <w:b/>
                <w:bCs/>
                <w:lang w:val="en-US"/>
              </w:rPr>
            </w:pPr>
          </w:p>
        </w:tc>
      </w:tr>
      <w:tr w:rsidR="00E27C53" w:rsidRPr="00C35CDB" w14:paraId="3501D4EB" w14:textId="77777777" w:rsidTr="009419E4">
        <w:tc>
          <w:tcPr>
            <w:tcW w:w="567" w:type="dxa"/>
            <w:vMerge/>
            <w:tcBorders>
              <w:left w:val="single" w:sz="4" w:space="0" w:color="000000"/>
            </w:tcBorders>
            <w:shd w:val="clear" w:color="auto" w:fill="auto"/>
          </w:tcPr>
          <w:p w14:paraId="5C8006A6" w14:textId="77777777" w:rsidR="00E27C53" w:rsidRPr="00C35CDB" w:rsidRDefault="00E27C53" w:rsidP="009419E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9419E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9419E4">
            <w:pPr>
              <w:snapToGrid w:val="0"/>
              <w:jc w:val="both"/>
              <w:rPr>
                <w:rFonts w:eastAsia="TimesNewRomanPSMT"/>
                <w:b/>
                <w:bCs/>
                <w:lang w:val="en-US"/>
              </w:rPr>
            </w:pPr>
          </w:p>
        </w:tc>
      </w:tr>
      <w:tr w:rsidR="00E27C53" w:rsidRPr="00C35CDB" w14:paraId="3F292020" w14:textId="77777777" w:rsidTr="009419E4">
        <w:tc>
          <w:tcPr>
            <w:tcW w:w="567" w:type="dxa"/>
            <w:vMerge/>
            <w:tcBorders>
              <w:left w:val="single" w:sz="4" w:space="0" w:color="000000"/>
            </w:tcBorders>
            <w:shd w:val="clear" w:color="auto" w:fill="auto"/>
          </w:tcPr>
          <w:p w14:paraId="2252016E" w14:textId="77777777" w:rsidR="00E27C53" w:rsidRPr="00C35CDB" w:rsidRDefault="00E27C53" w:rsidP="009419E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9419E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9419E4">
            <w:pPr>
              <w:snapToGrid w:val="0"/>
              <w:jc w:val="both"/>
              <w:rPr>
                <w:rFonts w:eastAsia="TimesNewRomanPSMT"/>
                <w:b/>
                <w:bCs/>
                <w:lang w:val="en-US"/>
              </w:rPr>
            </w:pPr>
          </w:p>
        </w:tc>
      </w:tr>
      <w:tr w:rsidR="00E27C53" w:rsidRPr="00C35CDB" w14:paraId="580D4123" w14:textId="77777777" w:rsidTr="009419E4">
        <w:tc>
          <w:tcPr>
            <w:tcW w:w="567" w:type="dxa"/>
            <w:vMerge/>
            <w:tcBorders>
              <w:left w:val="single" w:sz="4" w:space="0" w:color="000000"/>
            </w:tcBorders>
            <w:shd w:val="clear" w:color="auto" w:fill="auto"/>
          </w:tcPr>
          <w:p w14:paraId="27C2405F" w14:textId="77777777" w:rsidR="00E27C53" w:rsidRPr="00C35CDB" w:rsidRDefault="00E27C53" w:rsidP="009419E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9419E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9419E4">
            <w:pPr>
              <w:snapToGrid w:val="0"/>
              <w:jc w:val="both"/>
              <w:rPr>
                <w:rFonts w:eastAsia="TimesNewRomanPSMT"/>
                <w:b/>
                <w:bCs/>
                <w:lang w:val="ru-RU"/>
              </w:rPr>
            </w:pPr>
          </w:p>
        </w:tc>
      </w:tr>
      <w:tr w:rsidR="00E27C53" w:rsidRPr="00C35CDB" w14:paraId="6AA5AA65" w14:textId="77777777" w:rsidTr="009419E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9419E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9419E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9419E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9419E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9419E4">
            <w:pPr>
              <w:snapToGrid w:val="0"/>
              <w:jc w:val="both"/>
            </w:pPr>
          </w:p>
          <w:p w14:paraId="79461960" w14:textId="77777777" w:rsidR="00E27C53" w:rsidRPr="00C35CDB" w:rsidRDefault="00E27C53" w:rsidP="009419E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9419E4">
            <w:pPr>
              <w:snapToGrid w:val="0"/>
              <w:jc w:val="both"/>
              <w:rPr>
                <w:rFonts w:eastAsia="TimesNewRomanPSMT"/>
                <w:bCs/>
                <w:i/>
                <w:lang w:val="en-US"/>
              </w:rPr>
            </w:pPr>
          </w:p>
          <w:p w14:paraId="21E90366" w14:textId="77777777" w:rsidR="00E27C53" w:rsidRPr="00C35CDB" w:rsidRDefault="00E27C53" w:rsidP="009419E4">
            <w:pPr>
              <w:snapToGrid w:val="0"/>
              <w:jc w:val="both"/>
              <w:rPr>
                <w:rFonts w:eastAsia="TimesNewRomanPSMT"/>
                <w:bCs/>
                <w:i/>
                <w:lang w:val="en-US"/>
              </w:rPr>
            </w:pPr>
          </w:p>
          <w:p w14:paraId="033416C2" w14:textId="77777777" w:rsidR="00E27C53" w:rsidRPr="00C35CDB" w:rsidRDefault="00E27C53" w:rsidP="009419E4">
            <w:pPr>
              <w:snapToGrid w:val="0"/>
              <w:jc w:val="both"/>
              <w:rPr>
                <w:rFonts w:eastAsia="TimesNewRomanPSMT"/>
                <w:bCs/>
                <w:i/>
                <w:lang w:val="en-US"/>
              </w:rPr>
            </w:pPr>
          </w:p>
          <w:p w14:paraId="0059B485" w14:textId="77777777" w:rsidR="00E27C53" w:rsidRPr="00C35CDB" w:rsidRDefault="00E27C53" w:rsidP="009419E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9419E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9419E4">
            <w:pPr>
              <w:snapToGrid w:val="0"/>
              <w:jc w:val="both"/>
              <w:rPr>
                <w:rFonts w:eastAsia="TimesNewRomanPSMT"/>
                <w:b/>
                <w:bCs/>
                <w:lang w:val="en-US"/>
              </w:rPr>
            </w:pPr>
          </w:p>
        </w:tc>
      </w:tr>
      <w:tr w:rsidR="00E27C53" w:rsidRPr="00C35CDB" w14:paraId="6D77948F" w14:textId="77777777" w:rsidTr="009419E4">
        <w:tc>
          <w:tcPr>
            <w:tcW w:w="567" w:type="dxa"/>
            <w:vMerge/>
            <w:tcBorders>
              <w:left w:val="single" w:sz="4" w:space="0" w:color="000000"/>
            </w:tcBorders>
            <w:shd w:val="clear" w:color="auto" w:fill="auto"/>
          </w:tcPr>
          <w:p w14:paraId="40C8FD93" w14:textId="77777777" w:rsidR="00E27C53" w:rsidRPr="00C35CDB" w:rsidRDefault="00E27C53" w:rsidP="009419E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9419E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9419E4">
            <w:pPr>
              <w:snapToGrid w:val="0"/>
              <w:jc w:val="both"/>
              <w:rPr>
                <w:rFonts w:eastAsia="TimesNewRomanPSMT"/>
                <w:b/>
                <w:bCs/>
                <w:lang w:val="en-US"/>
              </w:rPr>
            </w:pPr>
          </w:p>
          <w:p w14:paraId="76531C74" w14:textId="77777777" w:rsidR="00E27C53" w:rsidRPr="00C35CDB" w:rsidRDefault="00E27C53" w:rsidP="009419E4">
            <w:pPr>
              <w:snapToGrid w:val="0"/>
              <w:jc w:val="both"/>
              <w:rPr>
                <w:rFonts w:eastAsia="TimesNewRomanPSMT"/>
                <w:b/>
                <w:bCs/>
                <w:lang w:val="en-US"/>
              </w:rPr>
            </w:pPr>
          </w:p>
        </w:tc>
      </w:tr>
      <w:tr w:rsidR="00E27C53" w:rsidRPr="00C35CDB" w14:paraId="6B39CA76" w14:textId="77777777" w:rsidTr="009419E4">
        <w:tc>
          <w:tcPr>
            <w:tcW w:w="567" w:type="dxa"/>
            <w:vMerge/>
            <w:tcBorders>
              <w:left w:val="single" w:sz="4" w:space="0" w:color="000000"/>
            </w:tcBorders>
            <w:shd w:val="clear" w:color="auto" w:fill="auto"/>
          </w:tcPr>
          <w:p w14:paraId="1F8B2D0F" w14:textId="77777777" w:rsidR="00E27C53" w:rsidRPr="00C35CDB" w:rsidRDefault="00E27C53" w:rsidP="009419E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9419E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9419E4">
            <w:pPr>
              <w:snapToGrid w:val="0"/>
              <w:jc w:val="both"/>
              <w:rPr>
                <w:rFonts w:eastAsia="TimesNewRomanPSMT"/>
                <w:b/>
                <w:bCs/>
                <w:lang w:val="en-US"/>
              </w:rPr>
            </w:pPr>
          </w:p>
        </w:tc>
      </w:tr>
      <w:tr w:rsidR="00E27C53" w:rsidRPr="00C35CDB" w14:paraId="424024FD" w14:textId="77777777" w:rsidTr="009419E4">
        <w:tc>
          <w:tcPr>
            <w:tcW w:w="567" w:type="dxa"/>
            <w:vMerge/>
            <w:tcBorders>
              <w:left w:val="single" w:sz="4" w:space="0" w:color="000000"/>
            </w:tcBorders>
            <w:shd w:val="clear" w:color="auto" w:fill="auto"/>
          </w:tcPr>
          <w:p w14:paraId="23190CA7" w14:textId="77777777" w:rsidR="00E27C53" w:rsidRPr="00C35CDB" w:rsidRDefault="00E27C53" w:rsidP="009419E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9419E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9419E4">
            <w:pPr>
              <w:snapToGrid w:val="0"/>
              <w:jc w:val="both"/>
              <w:rPr>
                <w:rFonts w:eastAsia="TimesNewRomanPSMT"/>
                <w:b/>
                <w:bCs/>
                <w:lang w:val="en-US"/>
              </w:rPr>
            </w:pPr>
          </w:p>
        </w:tc>
      </w:tr>
      <w:tr w:rsidR="00E27C53" w:rsidRPr="00C35CDB" w14:paraId="15A6476C" w14:textId="77777777" w:rsidTr="009419E4">
        <w:tc>
          <w:tcPr>
            <w:tcW w:w="567" w:type="dxa"/>
            <w:vMerge/>
            <w:tcBorders>
              <w:left w:val="single" w:sz="4" w:space="0" w:color="000000"/>
            </w:tcBorders>
            <w:shd w:val="clear" w:color="auto" w:fill="auto"/>
          </w:tcPr>
          <w:p w14:paraId="31D7D9A0" w14:textId="77777777" w:rsidR="00E27C53" w:rsidRPr="00C35CDB" w:rsidRDefault="00E27C53" w:rsidP="009419E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9419E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9419E4">
            <w:pPr>
              <w:snapToGrid w:val="0"/>
              <w:jc w:val="both"/>
              <w:rPr>
                <w:rFonts w:eastAsia="TimesNewRomanPSMT"/>
                <w:b/>
                <w:bCs/>
                <w:lang w:val="en-US"/>
              </w:rPr>
            </w:pPr>
          </w:p>
        </w:tc>
      </w:tr>
      <w:tr w:rsidR="00E27C53" w:rsidRPr="00C35CDB" w14:paraId="00C10363" w14:textId="77777777" w:rsidTr="009419E4">
        <w:tc>
          <w:tcPr>
            <w:tcW w:w="567" w:type="dxa"/>
            <w:vMerge/>
            <w:tcBorders>
              <w:left w:val="single" w:sz="4" w:space="0" w:color="000000"/>
            </w:tcBorders>
            <w:shd w:val="clear" w:color="auto" w:fill="auto"/>
          </w:tcPr>
          <w:p w14:paraId="270EBAAD" w14:textId="77777777" w:rsidR="00E27C53" w:rsidRPr="00C35CDB" w:rsidRDefault="00E27C53" w:rsidP="009419E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9419E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9419E4">
            <w:pPr>
              <w:snapToGrid w:val="0"/>
              <w:jc w:val="both"/>
              <w:rPr>
                <w:rFonts w:eastAsia="TimesNewRomanPSMT"/>
                <w:b/>
                <w:bCs/>
                <w:lang w:val="ru-RU"/>
              </w:rPr>
            </w:pPr>
          </w:p>
        </w:tc>
      </w:tr>
      <w:tr w:rsidR="00E27C53" w:rsidRPr="00C35CDB" w14:paraId="5F525DE1" w14:textId="77777777" w:rsidTr="009419E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9419E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9419E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9419E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9419E4">
        <w:trPr>
          <w:trHeight w:val="307"/>
        </w:trPr>
        <w:tc>
          <w:tcPr>
            <w:tcW w:w="1203" w:type="dxa"/>
          </w:tcPr>
          <w:p w14:paraId="28A318AF" w14:textId="77777777" w:rsidR="00E27C53" w:rsidRPr="00C35CDB" w:rsidRDefault="00E27C53" w:rsidP="009419E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9419E4">
            <w:pPr>
              <w:rPr>
                <w:b/>
                <w:noProof/>
              </w:rPr>
            </w:pPr>
          </w:p>
        </w:tc>
      </w:tr>
      <w:tr w:rsidR="00E27C53" w:rsidRPr="00C35CDB" w14:paraId="76CFFA4C" w14:textId="77777777" w:rsidTr="009419E4">
        <w:trPr>
          <w:trHeight w:val="292"/>
        </w:trPr>
        <w:tc>
          <w:tcPr>
            <w:tcW w:w="1203" w:type="dxa"/>
          </w:tcPr>
          <w:p w14:paraId="44104899" w14:textId="77777777" w:rsidR="00E27C53" w:rsidRPr="00C35CDB" w:rsidRDefault="00E27C53" w:rsidP="009419E4">
            <w:pPr>
              <w:rPr>
                <w:b/>
                <w:noProof/>
              </w:rPr>
            </w:pPr>
          </w:p>
        </w:tc>
        <w:tc>
          <w:tcPr>
            <w:tcW w:w="3975" w:type="dxa"/>
            <w:tcBorders>
              <w:top w:val="single" w:sz="4" w:space="0" w:color="auto"/>
            </w:tcBorders>
          </w:tcPr>
          <w:p w14:paraId="3FBDFE42" w14:textId="77777777" w:rsidR="00E27C53" w:rsidRPr="00C35CDB" w:rsidRDefault="00E27C53" w:rsidP="009419E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325AC" w14:textId="77777777" w:rsidR="006317ED" w:rsidRDefault="006317ED">
      <w:r>
        <w:separator/>
      </w:r>
    </w:p>
  </w:endnote>
  <w:endnote w:type="continuationSeparator" w:id="0">
    <w:p w14:paraId="4C0C0511" w14:textId="77777777" w:rsidR="006317ED" w:rsidRDefault="0063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tka Text">
    <w:altName w:val="Arial"/>
    <w:panose1 w:val="02000505000000020004"/>
    <w:charset w:val="00"/>
    <w:family w:val="auto"/>
    <w:pitch w:val="variable"/>
    <w:sig w:usb0="A00002EF" w:usb1="4000204B"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6317ED" w:rsidRDefault="006317E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6317ED" w:rsidRDefault="006317ED"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6317ED" w:rsidRDefault="006317ED">
            <w:pPr>
              <w:pStyle w:val="Footer"/>
              <w:jc w:val="center"/>
            </w:pPr>
            <w:r>
              <w:t xml:space="preserve">Страна </w:t>
            </w:r>
            <w:r>
              <w:rPr>
                <w:b/>
              </w:rPr>
              <w:fldChar w:fldCharType="begin"/>
            </w:r>
            <w:r>
              <w:rPr>
                <w:b/>
              </w:rPr>
              <w:instrText xml:space="preserve"> PAGE </w:instrText>
            </w:r>
            <w:r>
              <w:rPr>
                <w:b/>
              </w:rPr>
              <w:fldChar w:fldCharType="separate"/>
            </w:r>
            <w:r w:rsidR="00737E0D">
              <w:rPr>
                <w:b/>
                <w:noProof/>
              </w:rPr>
              <w:t>33</w:t>
            </w:r>
            <w:r>
              <w:rPr>
                <w:b/>
              </w:rPr>
              <w:fldChar w:fldCharType="end"/>
            </w:r>
            <w:r>
              <w:t xml:space="preserve"> од </w:t>
            </w:r>
            <w:r>
              <w:rPr>
                <w:b/>
              </w:rPr>
              <w:fldChar w:fldCharType="begin"/>
            </w:r>
            <w:r>
              <w:rPr>
                <w:b/>
              </w:rPr>
              <w:instrText xml:space="preserve"> NUMPAGES  </w:instrText>
            </w:r>
            <w:r>
              <w:rPr>
                <w:b/>
              </w:rPr>
              <w:fldChar w:fldCharType="separate"/>
            </w:r>
            <w:r w:rsidR="00737E0D">
              <w:rPr>
                <w:b/>
                <w:noProof/>
              </w:rPr>
              <w:t>38</w:t>
            </w:r>
            <w:r>
              <w:rPr>
                <w:b/>
              </w:rPr>
              <w:fldChar w:fldCharType="end"/>
            </w:r>
          </w:p>
        </w:sdtContent>
      </w:sdt>
    </w:sdtContent>
  </w:sdt>
  <w:p w14:paraId="5C17A517" w14:textId="77777777" w:rsidR="006317ED" w:rsidRPr="00CF2211" w:rsidRDefault="006317ED"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6317ED" w:rsidRDefault="006317E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6317ED" w:rsidRDefault="006317ED"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6317ED" w:rsidRPr="00BC2911" w:rsidRDefault="006317ED" w:rsidP="00BC2911">
            <w:pPr>
              <w:pStyle w:val="Footer"/>
              <w:jc w:val="right"/>
            </w:pPr>
            <w:r>
              <w:rPr>
                <w:b/>
                <w:bCs/>
              </w:rPr>
              <w:fldChar w:fldCharType="begin"/>
            </w:r>
            <w:r>
              <w:rPr>
                <w:b/>
                <w:bCs/>
              </w:rPr>
              <w:instrText xml:space="preserve"> PAGE </w:instrText>
            </w:r>
            <w:r>
              <w:rPr>
                <w:b/>
                <w:bCs/>
              </w:rPr>
              <w:fldChar w:fldCharType="separate"/>
            </w:r>
            <w:r w:rsidR="00737E0D">
              <w:rPr>
                <w:b/>
                <w:bCs/>
                <w:noProof/>
              </w:rPr>
              <w:t>37</w:t>
            </w:r>
            <w:r>
              <w:rPr>
                <w:b/>
                <w:bCs/>
              </w:rPr>
              <w:fldChar w:fldCharType="end"/>
            </w:r>
            <w:r>
              <w:t xml:space="preserve"> / </w:t>
            </w:r>
            <w:r>
              <w:rPr>
                <w:b/>
                <w:bCs/>
              </w:rPr>
              <w:fldChar w:fldCharType="begin"/>
            </w:r>
            <w:r>
              <w:rPr>
                <w:b/>
                <w:bCs/>
              </w:rPr>
              <w:instrText xml:space="preserve"> NUMPAGES  </w:instrText>
            </w:r>
            <w:r>
              <w:rPr>
                <w:b/>
                <w:bCs/>
              </w:rPr>
              <w:fldChar w:fldCharType="separate"/>
            </w:r>
            <w:r w:rsidR="00737E0D">
              <w:rPr>
                <w:b/>
                <w:bCs/>
                <w:noProof/>
              </w:rPr>
              <w:t>38</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6317ED" w:rsidRDefault="006317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D8439" w14:textId="77777777" w:rsidR="006317ED" w:rsidRDefault="006317ED">
      <w:r>
        <w:separator/>
      </w:r>
    </w:p>
  </w:footnote>
  <w:footnote w:type="continuationSeparator" w:id="0">
    <w:p w14:paraId="484DE392" w14:textId="77777777" w:rsidR="006317ED" w:rsidRDefault="00631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6317ED" w:rsidRDefault="006317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6317ED" w:rsidRPr="00884492" w:rsidRDefault="006317ED"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6317ED" w:rsidRDefault="006317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FD63AEB"/>
    <w:multiLevelType w:val="hybridMultilevel"/>
    <w:tmpl w:val="78C6E20A"/>
    <w:lvl w:ilvl="0" w:tplc="05420E2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2">
    <w:nsid w:val="4B5D699F"/>
    <w:multiLevelType w:val="hybridMultilevel"/>
    <w:tmpl w:val="8318C49E"/>
    <w:lvl w:ilvl="0" w:tplc="2F6EF5FC">
      <w:start w:val="3"/>
      <w:numFmt w:val="bullet"/>
      <w:lvlText w:val="-"/>
      <w:lvlJc w:val="left"/>
      <w:pPr>
        <w:ind w:left="807" w:hanging="360"/>
      </w:pPr>
      <w:rPr>
        <w:rFonts w:ascii="Times New Roman" w:eastAsia="Times New Roman" w:hAnsi="Times New Roman" w:cs="Times New Roman" w:hint="default"/>
        <w:b/>
      </w:rPr>
    </w:lvl>
    <w:lvl w:ilvl="1" w:tplc="04090003" w:tentative="1">
      <w:start w:val="1"/>
      <w:numFmt w:val="bullet"/>
      <w:lvlText w:val="o"/>
      <w:lvlJc w:val="left"/>
      <w:pPr>
        <w:ind w:left="1527" w:hanging="360"/>
      </w:pPr>
      <w:rPr>
        <w:rFonts w:ascii="Courier New" w:hAnsi="Courier New" w:cs="Courier New" w:hint="default"/>
      </w:rPr>
    </w:lvl>
    <w:lvl w:ilvl="2" w:tplc="04090005" w:tentative="1">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23">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55904887"/>
    <w:multiLevelType w:val="hybridMultilevel"/>
    <w:tmpl w:val="501EF0D6"/>
    <w:lvl w:ilvl="0" w:tplc="FB660202">
      <w:numFmt w:val="bullet"/>
      <w:lvlText w:val="-"/>
      <w:lvlJc w:val="left"/>
      <w:pPr>
        <w:ind w:left="807" w:hanging="360"/>
      </w:pPr>
      <w:rPr>
        <w:rFonts w:ascii="Times New Roman" w:eastAsia="Times New Roman" w:hAnsi="Times New Roman" w:cs="Times New Roman" w:hint="default"/>
        <w:b/>
      </w:rPr>
    </w:lvl>
    <w:lvl w:ilvl="1" w:tplc="04090003" w:tentative="1">
      <w:start w:val="1"/>
      <w:numFmt w:val="bullet"/>
      <w:lvlText w:val="o"/>
      <w:lvlJc w:val="left"/>
      <w:pPr>
        <w:ind w:left="1527" w:hanging="360"/>
      </w:pPr>
      <w:rPr>
        <w:rFonts w:ascii="Courier New" w:hAnsi="Courier New" w:cs="Courier New" w:hint="default"/>
      </w:rPr>
    </w:lvl>
    <w:lvl w:ilvl="2" w:tplc="04090005" w:tentative="1">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25">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1"/>
  </w:num>
  <w:num w:numId="4">
    <w:abstractNumId w:val="9"/>
  </w:num>
  <w:num w:numId="5">
    <w:abstractNumId w:val="21"/>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18"/>
  </w:num>
  <w:num w:numId="10">
    <w:abstractNumId w:val="12"/>
  </w:num>
  <w:num w:numId="11">
    <w:abstractNumId w:val="25"/>
  </w:num>
  <w:num w:numId="12">
    <w:abstractNumId w:val="8"/>
  </w:num>
  <w:num w:numId="13">
    <w:abstractNumId w:val="13"/>
  </w:num>
  <w:num w:numId="14">
    <w:abstractNumId w:val="3"/>
  </w:num>
  <w:num w:numId="15">
    <w:abstractNumId w:val="16"/>
  </w:num>
  <w:num w:numId="16">
    <w:abstractNumId w:val="28"/>
  </w:num>
  <w:num w:numId="17">
    <w:abstractNumId w:val="10"/>
  </w:num>
  <w:num w:numId="18">
    <w:abstractNumId w:val="6"/>
  </w:num>
  <w:num w:numId="19">
    <w:abstractNumId w:val="26"/>
  </w:num>
  <w:num w:numId="20">
    <w:abstractNumId w:val="23"/>
  </w:num>
  <w:num w:numId="21">
    <w:abstractNumId w:val="17"/>
  </w:num>
  <w:num w:numId="22">
    <w:abstractNumId w:val="11"/>
  </w:num>
  <w:num w:numId="23">
    <w:abstractNumId w:val="7"/>
  </w:num>
  <w:num w:numId="24">
    <w:abstractNumId w:val="20"/>
  </w:num>
  <w:num w:numId="25">
    <w:abstractNumId w:val="24"/>
  </w:num>
  <w:num w:numId="26">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094"/>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46D2"/>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6DF5"/>
    <w:rsid w:val="000A7DE3"/>
    <w:rsid w:val="000B08A2"/>
    <w:rsid w:val="000B2B16"/>
    <w:rsid w:val="000B2D0E"/>
    <w:rsid w:val="000B3808"/>
    <w:rsid w:val="000B4E1C"/>
    <w:rsid w:val="000B4E79"/>
    <w:rsid w:val="000B4FA1"/>
    <w:rsid w:val="000B66B9"/>
    <w:rsid w:val="000B6954"/>
    <w:rsid w:val="000B735A"/>
    <w:rsid w:val="000B7E8F"/>
    <w:rsid w:val="000C00FB"/>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4FD4"/>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4BDC"/>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5F23"/>
    <w:rsid w:val="0014662C"/>
    <w:rsid w:val="0014694F"/>
    <w:rsid w:val="00147B96"/>
    <w:rsid w:val="00150683"/>
    <w:rsid w:val="0015087D"/>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4FD3"/>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3D14"/>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8B4"/>
    <w:rsid w:val="00307D18"/>
    <w:rsid w:val="00310543"/>
    <w:rsid w:val="003105C8"/>
    <w:rsid w:val="00312CA6"/>
    <w:rsid w:val="00314BD7"/>
    <w:rsid w:val="00315057"/>
    <w:rsid w:val="0031521C"/>
    <w:rsid w:val="0031531A"/>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67FC7"/>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8D0"/>
    <w:rsid w:val="003A0A9F"/>
    <w:rsid w:val="003A1C88"/>
    <w:rsid w:val="003A2832"/>
    <w:rsid w:val="003A4D18"/>
    <w:rsid w:val="003A5A82"/>
    <w:rsid w:val="003A70E7"/>
    <w:rsid w:val="003A79FB"/>
    <w:rsid w:val="003A7CE9"/>
    <w:rsid w:val="003B048E"/>
    <w:rsid w:val="003B04D0"/>
    <w:rsid w:val="003B0C74"/>
    <w:rsid w:val="003B1467"/>
    <w:rsid w:val="003B2201"/>
    <w:rsid w:val="003B3390"/>
    <w:rsid w:val="003B5315"/>
    <w:rsid w:val="003B5E0B"/>
    <w:rsid w:val="003B753F"/>
    <w:rsid w:val="003C1375"/>
    <w:rsid w:val="003C15BF"/>
    <w:rsid w:val="003C1C11"/>
    <w:rsid w:val="003C1D0B"/>
    <w:rsid w:val="003C33A3"/>
    <w:rsid w:val="003C3474"/>
    <w:rsid w:val="003C3A67"/>
    <w:rsid w:val="003C46FB"/>
    <w:rsid w:val="003C49DD"/>
    <w:rsid w:val="003C4AD6"/>
    <w:rsid w:val="003C507C"/>
    <w:rsid w:val="003C5272"/>
    <w:rsid w:val="003C7836"/>
    <w:rsid w:val="003D00CE"/>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5F6"/>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66A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4C77"/>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174"/>
    <w:rsid w:val="00536884"/>
    <w:rsid w:val="0053716E"/>
    <w:rsid w:val="00537FF6"/>
    <w:rsid w:val="00540E37"/>
    <w:rsid w:val="00541692"/>
    <w:rsid w:val="005417E8"/>
    <w:rsid w:val="0054387A"/>
    <w:rsid w:val="00543F60"/>
    <w:rsid w:val="00545B4E"/>
    <w:rsid w:val="00545F7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959"/>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780"/>
    <w:rsid w:val="00593872"/>
    <w:rsid w:val="0059397A"/>
    <w:rsid w:val="00593992"/>
    <w:rsid w:val="00594056"/>
    <w:rsid w:val="0059465E"/>
    <w:rsid w:val="00594D3C"/>
    <w:rsid w:val="00594F43"/>
    <w:rsid w:val="005959FB"/>
    <w:rsid w:val="005961C3"/>
    <w:rsid w:val="00596501"/>
    <w:rsid w:val="00596AD0"/>
    <w:rsid w:val="00596CDD"/>
    <w:rsid w:val="005A117C"/>
    <w:rsid w:val="005A11A8"/>
    <w:rsid w:val="005A1F37"/>
    <w:rsid w:val="005A1FEE"/>
    <w:rsid w:val="005A4943"/>
    <w:rsid w:val="005A539F"/>
    <w:rsid w:val="005A5DB7"/>
    <w:rsid w:val="005A62B5"/>
    <w:rsid w:val="005A6E75"/>
    <w:rsid w:val="005A7105"/>
    <w:rsid w:val="005B14F9"/>
    <w:rsid w:val="005B2F84"/>
    <w:rsid w:val="005B369B"/>
    <w:rsid w:val="005B40B1"/>
    <w:rsid w:val="005B4142"/>
    <w:rsid w:val="005B4BDC"/>
    <w:rsid w:val="005B528D"/>
    <w:rsid w:val="005B62D0"/>
    <w:rsid w:val="005B6871"/>
    <w:rsid w:val="005B70E5"/>
    <w:rsid w:val="005B7798"/>
    <w:rsid w:val="005C088E"/>
    <w:rsid w:val="005C2276"/>
    <w:rsid w:val="005C22ED"/>
    <w:rsid w:val="005C2980"/>
    <w:rsid w:val="005C335E"/>
    <w:rsid w:val="005C5225"/>
    <w:rsid w:val="005C52C2"/>
    <w:rsid w:val="005C653F"/>
    <w:rsid w:val="005C6A5E"/>
    <w:rsid w:val="005D06B9"/>
    <w:rsid w:val="005D1000"/>
    <w:rsid w:val="005D1190"/>
    <w:rsid w:val="005D1B01"/>
    <w:rsid w:val="005D1D59"/>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17ED"/>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07D"/>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0E9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B3C"/>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6DFC"/>
    <w:rsid w:val="007272E9"/>
    <w:rsid w:val="00727C66"/>
    <w:rsid w:val="007306B1"/>
    <w:rsid w:val="00730D19"/>
    <w:rsid w:val="00731775"/>
    <w:rsid w:val="00731FF0"/>
    <w:rsid w:val="007321B8"/>
    <w:rsid w:val="00732D31"/>
    <w:rsid w:val="00733195"/>
    <w:rsid w:val="00734367"/>
    <w:rsid w:val="00734469"/>
    <w:rsid w:val="00734A18"/>
    <w:rsid w:val="00735CAF"/>
    <w:rsid w:val="00736126"/>
    <w:rsid w:val="00736827"/>
    <w:rsid w:val="00736C5A"/>
    <w:rsid w:val="00737E0D"/>
    <w:rsid w:val="00740021"/>
    <w:rsid w:val="00741804"/>
    <w:rsid w:val="00742528"/>
    <w:rsid w:val="00742C22"/>
    <w:rsid w:val="00743279"/>
    <w:rsid w:val="00743554"/>
    <w:rsid w:val="00744253"/>
    <w:rsid w:val="007442CB"/>
    <w:rsid w:val="00744364"/>
    <w:rsid w:val="0074791B"/>
    <w:rsid w:val="007501B1"/>
    <w:rsid w:val="00752577"/>
    <w:rsid w:val="00752B81"/>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4BB0"/>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DAF"/>
    <w:rsid w:val="007C3FF3"/>
    <w:rsid w:val="007C4820"/>
    <w:rsid w:val="007C4CE6"/>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09AB"/>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4FF9"/>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2E24"/>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EC7"/>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8AB"/>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3476"/>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9E4"/>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9B2"/>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2FBE"/>
    <w:rsid w:val="0098335B"/>
    <w:rsid w:val="009834A1"/>
    <w:rsid w:val="0098394F"/>
    <w:rsid w:val="0098407D"/>
    <w:rsid w:val="00984401"/>
    <w:rsid w:val="00984C84"/>
    <w:rsid w:val="00987503"/>
    <w:rsid w:val="00991737"/>
    <w:rsid w:val="00991789"/>
    <w:rsid w:val="00992FA8"/>
    <w:rsid w:val="0099333C"/>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33F0"/>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4E9D"/>
    <w:rsid w:val="009F5FA6"/>
    <w:rsid w:val="009F7688"/>
    <w:rsid w:val="00A00892"/>
    <w:rsid w:val="00A01425"/>
    <w:rsid w:val="00A018B3"/>
    <w:rsid w:val="00A02770"/>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27A0"/>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0AAB"/>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A3C"/>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03D4"/>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03B0"/>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97A"/>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333"/>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0A1"/>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9C3"/>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6D30"/>
    <w:rsid w:val="00C56FBD"/>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4DD4"/>
    <w:rsid w:val="00C85086"/>
    <w:rsid w:val="00C85CBD"/>
    <w:rsid w:val="00C861A6"/>
    <w:rsid w:val="00C863A4"/>
    <w:rsid w:val="00C8651B"/>
    <w:rsid w:val="00C86D04"/>
    <w:rsid w:val="00C9313A"/>
    <w:rsid w:val="00C934EB"/>
    <w:rsid w:val="00C95491"/>
    <w:rsid w:val="00C96438"/>
    <w:rsid w:val="00C971A9"/>
    <w:rsid w:val="00CA021F"/>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274"/>
    <w:rsid w:val="00CC7FAE"/>
    <w:rsid w:val="00CD0E3F"/>
    <w:rsid w:val="00CD2884"/>
    <w:rsid w:val="00CD323A"/>
    <w:rsid w:val="00CD4064"/>
    <w:rsid w:val="00CD4D54"/>
    <w:rsid w:val="00CD56FC"/>
    <w:rsid w:val="00CD6277"/>
    <w:rsid w:val="00CD6461"/>
    <w:rsid w:val="00CD6F65"/>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4C6A"/>
    <w:rsid w:val="00D05D26"/>
    <w:rsid w:val="00D075DA"/>
    <w:rsid w:val="00D07666"/>
    <w:rsid w:val="00D07F6D"/>
    <w:rsid w:val="00D10B13"/>
    <w:rsid w:val="00D137B8"/>
    <w:rsid w:val="00D13883"/>
    <w:rsid w:val="00D1462D"/>
    <w:rsid w:val="00D151EB"/>
    <w:rsid w:val="00D1637C"/>
    <w:rsid w:val="00D16429"/>
    <w:rsid w:val="00D16AE6"/>
    <w:rsid w:val="00D20342"/>
    <w:rsid w:val="00D21466"/>
    <w:rsid w:val="00D2186E"/>
    <w:rsid w:val="00D227E7"/>
    <w:rsid w:val="00D2336B"/>
    <w:rsid w:val="00D235D3"/>
    <w:rsid w:val="00D2510E"/>
    <w:rsid w:val="00D2531A"/>
    <w:rsid w:val="00D27204"/>
    <w:rsid w:val="00D2728B"/>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4C"/>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77A60"/>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4A3"/>
    <w:rsid w:val="00DA6D52"/>
    <w:rsid w:val="00DA6DE2"/>
    <w:rsid w:val="00DB0D79"/>
    <w:rsid w:val="00DB0E6E"/>
    <w:rsid w:val="00DB19F3"/>
    <w:rsid w:val="00DB1F8C"/>
    <w:rsid w:val="00DB2AA6"/>
    <w:rsid w:val="00DB354F"/>
    <w:rsid w:val="00DB3D6A"/>
    <w:rsid w:val="00DB3E5C"/>
    <w:rsid w:val="00DB4412"/>
    <w:rsid w:val="00DB4B55"/>
    <w:rsid w:val="00DB4F2D"/>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3A2"/>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1400"/>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67B33"/>
    <w:rsid w:val="00E705C0"/>
    <w:rsid w:val="00E70BAE"/>
    <w:rsid w:val="00E70CE0"/>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3D09"/>
    <w:rsid w:val="00EA471B"/>
    <w:rsid w:val="00EA4F40"/>
    <w:rsid w:val="00EA5B5E"/>
    <w:rsid w:val="00EA6138"/>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07A86"/>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5E9E"/>
    <w:rsid w:val="00F26BCB"/>
    <w:rsid w:val="00F27C3E"/>
    <w:rsid w:val="00F31421"/>
    <w:rsid w:val="00F31E95"/>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015"/>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58DD"/>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54E4A226"/>
  <w15:docId w15:val="{BCF33E52-C104-4BC5-A9E8-06DEF15E4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aliases w:val="Liste 1"/>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aliases w:val="Liste 1 Char"/>
    <w:link w:val="ListParagraph"/>
    <w:uiPriority w:val="34"/>
    <w:qFormat/>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link w:val="NoSpacingChar"/>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m1620529115116499074gmail-msonospacing">
    <w:name w:val="m_1620529115116499074gmail-msonospacing"/>
    <w:basedOn w:val="Normal"/>
    <w:rsid w:val="009419E4"/>
    <w:pPr>
      <w:spacing w:before="100" w:beforeAutospacing="1" w:after="100" w:afterAutospacing="1"/>
    </w:pPr>
    <w:rPr>
      <w:lang w:val="sr-Latn-RS" w:eastAsia="sr-Latn-RS"/>
    </w:rPr>
  </w:style>
  <w:style w:type="character" w:customStyle="1" w:styleId="NoSpacingChar">
    <w:name w:val="No Spacing Char"/>
    <w:link w:val="NoSpacing"/>
    <w:rsid w:val="00367FC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24624649">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nabavke@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uprava@kcv.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
      <w:docPartPr>
        <w:name w:val="AF1BF539EA2340AFB9EF0C8AC151D99A"/>
        <w:category>
          <w:name w:val="General"/>
          <w:gallery w:val="placeholder"/>
        </w:category>
        <w:types>
          <w:type w:val="bbPlcHdr"/>
        </w:types>
        <w:behaviors>
          <w:behavior w:val="content"/>
        </w:behaviors>
        <w:guid w:val="{B887CFEA-7A33-49AA-B743-975103F9A930}"/>
      </w:docPartPr>
      <w:docPartBody>
        <w:p w:rsidR="00560C12" w:rsidRDefault="00DB0C6E" w:rsidP="00DB0C6E">
          <w:pPr>
            <w:pStyle w:val="AF1BF539EA2340AFB9EF0C8AC151D99A"/>
          </w:pPr>
          <w:r w:rsidRPr="000E0184">
            <w:rPr>
              <w:rStyle w:val="PlaceholderText"/>
            </w:rPr>
            <w:t>Цхоосе ан итем.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tka Text">
    <w:altName w:val="Arial"/>
    <w:panose1 w:val="02000505000000020004"/>
    <w:charset w:val="00"/>
    <w:family w:val="auto"/>
    <w:pitch w:val="variable"/>
    <w:sig w:usb0="A00002EF" w:usb1="4000204B" w:usb2="00000000" w:usb3="00000000" w:csb0="0000019F" w:csb1="00000000"/>
  </w:font>
  <w:font w:name="TimesNewRomanPS-Bold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453ED"/>
    <w:rsid w:val="0032724D"/>
    <w:rsid w:val="00560C12"/>
    <w:rsid w:val="005C2AA0"/>
    <w:rsid w:val="00917362"/>
    <w:rsid w:val="009628D2"/>
    <w:rsid w:val="00A141FD"/>
    <w:rsid w:val="00BF422D"/>
    <w:rsid w:val="00C03C9A"/>
    <w:rsid w:val="00CC32E7"/>
    <w:rsid w:val="00DB0C6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0C6E"/>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 w:type="paragraph" w:customStyle="1" w:styleId="47BA0873BF4D4A34859C295439E8A383">
    <w:name w:val="47BA0873BF4D4A34859C295439E8A383"/>
    <w:rsid w:val="00DB0C6E"/>
    <w:pPr>
      <w:spacing w:after="200" w:line="276" w:lineRule="auto"/>
    </w:pPr>
    <w:rPr>
      <w:lang w:val="en-US" w:eastAsia="en-US"/>
    </w:rPr>
  </w:style>
  <w:style w:type="paragraph" w:customStyle="1" w:styleId="AF1BF539EA2340AFB9EF0C8AC151D99A">
    <w:name w:val="AF1BF539EA2340AFB9EF0C8AC151D99A"/>
    <w:rsid w:val="00DB0C6E"/>
    <w:pPr>
      <w:spacing w:after="200" w:line="276"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9ABC-FCF0-4E0D-B775-29E2D6159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38</Pages>
  <Words>9670</Words>
  <Characters>55121</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64662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89</cp:revision>
  <cp:lastPrinted>2017-09-26T11:30:00Z</cp:lastPrinted>
  <dcterms:created xsi:type="dcterms:W3CDTF">2018-11-20T11:47:00Z</dcterms:created>
  <dcterms:modified xsi:type="dcterms:W3CDTF">2020-04-24T12:02:00Z</dcterms:modified>
</cp:coreProperties>
</file>