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147124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2258FF"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289CAFE" w:rsidR="00E27C53" w:rsidRPr="0082209B" w:rsidRDefault="00E27C53" w:rsidP="00E27C53">
      <w:pPr>
        <w:pStyle w:val="Footer"/>
        <w:tabs>
          <w:tab w:val="left" w:pos="720"/>
        </w:tabs>
        <w:rPr>
          <w:b/>
          <w:noProof/>
          <w:lang w:val="sr-Cyrl-RS"/>
        </w:rPr>
      </w:pPr>
      <w:r w:rsidRPr="0082209B">
        <w:rPr>
          <w:b/>
          <w:noProof/>
          <w:lang w:val="sr-Cyrl-RS"/>
        </w:rPr>
        <w:t xml:space="preserve">Број: </w:t>
      </w:r>
      <w:r w:rsidR="000841C3" w:rsidRPr="0082209B">
        <w:rPr>
          <w:b/>
          <w:noProof/>
          <w:lang w:val="en-US"/>
        </w:rPr>
        <w:t>133</w:t>
      </w:r>
      <w:r w:rsidR="00594225" w:rsidRPr="0082209B">
        <w:rPr>
          <w:b/>
          <w:noProof/>
          <w:lang w:val="sr-Cyrl-RS"/>
        </w:rPr>
        <w:t>-20</w:t>
      </w:r>
      <w:r w:rsidRPr="0082209B">
        <w:rPr>
          <w:b/>
          <w:noProof/>
          <w:lang w:val="sr-Cyrl-RS"/>
        </w:rPr>
        <w:t>-О/1</w:t>
      </w:r>
    </w:p>
    <w:p w14:paraId="2B96A50E" w14:textId="02A925D4" w:rsidR="00E27C53" w:rsidRPr="0082209B" w:rsidRDefault="00E27C53" w:rsidP="00E27C53">
      <w:pPr>
        <w:pStyle w:val="Footer"/>
        <w:tabs>
          <w:tab w:val="left" w:pos="720"/>
        </w:tabs>
        <w:rPr>
          <w:b/>
          <w:noProof/>
          <w:lang w:val="sr-Cyrl-RS"/>
        </w:rPr>
      </w:pPr>
      <w:r w:rsidRPr="0082209B">
        <w:rPr>
          <w:b/>
          <w:noProof/>
          <w:lang w:val="sr-Cyrl-RS"/>
        </w:rPr>
        <w:t xml:space="preserve">Дана: </w:t>
      </w:r>
      <w:r w:rsidR="00275E9D">
        <w:rPr>
          <w:b/>
          <w:noProof/>
          <w:lang w:val="sr-Cyrl-RS"/>
        </w:rPr>
        <w:t>20.05.2020. године</w:t>
      </w:r>
    </w:p>
    <w:p w14:paraId="4D46D550" w14:textId="77777777" w:rsidR="00E27C53" w:rsidRPr="0082209B" w:rsidRDefault="00E27C53" w:rsidP="00E27C53">
      <w:pPr>
        <w:pStyle w:val="Footer"/>
        <w:tabs>
          <w:tab w:val="left" w:pos="720"/>
        </w:tabs>
        <w:rPr>
          <w:b/>
          <w:noProof/>
        </w:rPr>
      </w:pPr>
    </w:p>
    <w:p w14:paraId="317245FD" w14:textId="77777777" w:rsidR="00E27C53" w:rsidRPr="0082209B" w:rsidRDefault="00E27C53" w:rsidP="00E27C53">
      <w:pPr>
        <w:pStyle w:val="Footer"/>
        <w:tabs>
          <w:tab w:val="clear" w:pos="4320"/>
          <w:tab w:val="clear" w:pos="8640"/>
          <w:tab w:val="left" w:pos="1526"/>
        </w:tabs>
        <w:rPr>
          <w:b/>
          <w:noProof/>
        </w:rPr>
      </w:pPr>
      <w:r w:rsidRPr="0082209B">
        <w:rPr>
          <w:b/>
          <w:noProof/>
        </w:rPr>
        <w:tab/>
      </w:r>
    </w:p>
    <w:p w14:paraId="07F3D248" w14:textId="77777777" w:rsidR="00E27C53" w:rsidRPr="0082209B" w:rsidRDefault="00E27C53" w:rsidP="00E27C53">
      <w:pPr>
        <w:pStyle w:val="Footer"/>
        <w:tabs>
          <w:tab w:val="left" w:pos="720"/>
        </w:tabs>
        <w:rPr>
          <w:b/>
          <w:noProof/>
        </w:rPr>
      </w:pPr>
    </w:p>
    <w:p w14:paraId="2FD6BFB1" w14:textId="77777777" w:rsidR="00E27C53" w:rsidRPr="0082209B" w:rsidRDefault="00E27C53" w:rsidP="00E27C53">
      <w:pPr>
        <w:pStyle w:val="Footer"/>
        <w:tabs>
          <w:tab w:val="left" w:pos="720"/>
        </w:tabs>
        <w:rPr>
          <w:b/>
          <w:noProof/>
        </w:rPr>
      </w:pPr>
    </w:p>
    <w:p w14:paraId="5C84B13B" w14:textId="77777777" w:rsidR="00E27C53" w:rsidRPr="0082209B" w:rsidRDefault="00E27C53" w:rsidP="00E27C53">
      <w:pPr>
        <w:pStyle w:val="Footer"/>
        <w:tabs>
          <w:tab w:val="left" w:pos="720"/>
        </w:tabs>
        <w:rPr>
          <w:b/>
          <w:noProof/>
        </w:rPr>
      </w:pPr>
    </w:p>
    <w:p w14:paraId="69900CA8" w14:textId="77777777" w:rsidR="00E27C53" w:rsidRPr="0082209B" w:rsidRDefault="00E27C53" w:rsidP="00E27C53">
      <w:pPr>
        <w:pStyle w:val="Footer"/>
        <w:tabs>
          <w:tab w:val="left" w:pos="720"/>
        </w:tabs>
        <w:rPr>
          <w:b/>
          <w:noProof/>
        </w:rPr>
      </w:pPr>
    </w:p>
    <w:p w14:paraId="56427C45" w14:textId="77777777" w:rsidR="00E27C53" w:rsidRPr="0082209B" w:rsidRDefault="00E27C53" w:rsidP="00E27C53">
      <w:pPr>
        <w:pStyle w:val="Footer"/>
        <w:tabs>
          <w:tab w:val="left" w:pos="720"/>
        </w:tabs>
        <w:rPr>
          <w:b/>
          <w:noProof/>
        </w:rPr>
      </w:pPr>
    </w:p>
    <w:p w14:paraId="4FA64AD7" w14:textId="77777777" w:rsidR="00E27C53" w:rsidRPr="0082209B" w:rsidRDefault="00E27C53" w:rsidP="00E27C53">
      <w:pPr>
        <w:pStyle w:val="Footer"/>
        <w:tabs>
          <w:tab w:val="left" w:pos="720"/>
        </w:tabs>
        <w:rPr>
          <w:b/>
          <w:noProof/>
        </w:rPr>
      </w:pPr>
    </w:p>
    <w:p w14:paraId="399209E6" w14:textId="77777777" w:rsidR="00E27C53" w:rsidRPr="0082209B" w:rsidRDefault="00E27C53" w:rsidP="00E27C53">
      <w:pPr>
        <w:pStyle w:val="Footer"/>
        <w:tabs>
          <w:tab w:val="left" w:pos="720"/>
        </w:tabs>
        <w:rPr>
          <w:b/>
          <w:noProof/>
        </w:rPr>
      </w:pPr>
    </w:p>
    <w:p w14:paraId="329296B2" w14:textId="77777777" w:rsidR="00E27C53" w:rsidRPr="0082209B" w:rsidRDefault="00E27C53" w:rsidP="00E27C53">
      <w:pPr>
        <w:pStyle w:val="Footer"/>
        <w:tabs>
          <w:tab w:val="left" w:pos="720"/>
        </w:tabs>
        <w:jc w:val="center"/>
        <w:rPr>
          <w:b/>
          <w:noProof/>
        </w:rPr>
      </w:pPr>
    </w:p>
    <w:p w14:paraId="3CABF1D9" w14:textId="77777777" w:rsidR="00E27C53" w:rsidRPr="0082209B" w:rsidRDefault="00E27C53" w:rsidP="00E27C53">
      <w:pPr>
        <w:pStyle w:val="Footer"/>
        <w:jc w:val="center"/>
        <w:rPr>
          <w:b/>
          <w:noProof/>
          <w:sz w:val="36"/>
          <w:szCs w:val="36"/>
        </w:rPr>
      </w:pPr>
      <w:r w:rsidRPr="0082209B">
        <w:rPr>
          <w:b/>
          <w:noProof/>
          <w:sz w:val="36"/>
          <w:szCs w:val="36"/>
        </w:rPr>
        <w:t>КОНКУРСНА ДОКУМЕНТАЦИЈА</w:t>
      </w:r>
    </w:p>
    <w:p w14:paraId="2B69DABD" w14:textId="77777777" w:rsidR="00E27C53" w:rsidRPr="0082209B" w:rsidRDefault="00E27C53" w:rsidP="00E27C53">
      <w:pPr>
        <w:pStyle w:val="Footer"/>
        <w:jc w:val="center"/>
        <w:rPr>
          <w:b/>
          <w:noProof/>
        </w:rPr>
      </w:pPr>
    </w:p>
    <w:p w14:paraId="4CD4327F" w14:textId="77777777" w:rsidR="000841C3" w:rsidRPr="0082209B" w:rsidRDefault="000841C3" w:rsidP="000841C3">
      <w:pPr>
        <w:pStyle w:val="Footer"/>
        <w:jc w:val="center"/>
        <w:rPr>
          <w:b/>
          <w:noProof/>
          <w:lang w:val="sr-Cyrl-RS"/>
        </w:rPr>
      </w:pPr>
      <w:r w:rsidRPr="0082209B">
        <w:rPr>
          <w:b/>
          <w:noProof/>
          <w:lang w:val="sr-Cyrl-RS"/>
        </w:rPr>
        <w:t xml:space="preserve">Годишње сервисно одржавање ЦТ апарат  </w:t>
      </w:r>
      <w:r w:rsidRPr="0082209B">
        <w:rPr>
          <w:b/>
          <w:noProof/>
          <w:lang w:val="sr-Latn-RS"/>
        </w:rPr>
        <w:t xml:space="preserve">Somatom Emotion 16 </w:t>
      </w:r>
      <w:r w:rsidRPr="0082209B">
        <w:rPr>
          <w:b/>
          <w:noProof/>
          <w:lang w:val="sr-Cyrl-RS"/>
        </w:rPr>
        <w:t>и гама камер</w:t>
      </w:r>
      <w:r w:rsidRPr="0082209B">
        <w:rPr>
          <w:b/>
          <w:noProof/>
        </w:rPr>
        <w:t>e</w:t>
      </w:r>
      <w:r w:rsidRPr="0082209B">
        <w:rPr>
          <w:b/>
          <w:noProof/>
          <w:lang w:val="sr-Cyrl-RS"/>
        </w:rPr>
        <w:t xml:space="preserve"> </w:t>
      </w:r>
      <w:r w:rsidRPr="0082209B">
        <w:rPr>
          <w:b/>
          <w:noProof/>
          <w:lang w:val="sr-Latn-RS"/>
        </w:rPr>
        <w:t>SIEMENS SYMBIA E</w:t>
      </w:r>
      <w:r w:rsidRPr="0082209B">
        <w:rPr>
          <w:b/>
          <w:noProof/>
          <w:lang w:val="sr-Cyrl-RS"/>
        </w:rPr>
        <w:t xml:space="preserve"> произвођача </w:t>
      </w:r>
      <w:r w:rsidRPr="0082209B">
        <w:rPr>
          <w:b/>
          <w:noProof/>
          <w:lang w:val="sr-Latn-RS"/>
        </w:rPr>
        <w:t>„Siemens“</w:t>
      </w:r>
      <w:r w:rsidRPr="0082209B">
        <w:rPr>
          <w:b/>
          <w:noProof/>
          <w:lang w:val="sr-Cyrl-RS"/>
        </w:rPr>
        <w:t>, за потребе Клиничког центра Војводине</w:t>
      </w:r>
    </w:p>
    <w:p w14:paraId="762717A1" w14:textId="77777777" w:rsidR="00E27C53" w:rsidRPr="0082209B" w:rsidRDefault="00E27C53" w:rsidP="00E27C53">
      <w:pPr>
        <w:pStyle w:val="Footer"/>
        <w:jc w:val="center"/>
        <w:rPr>
          <w:b/>
          <w:noProof/>
        </w:rPr>
      </w:pPr>
    </w:p>
    <w:p w14:paraId="54C26822" w14:textId="77777777" w:rsidR="00E27C53" w:rsidRPr="0082209B" w:rsidRDefault="002258FF"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82209B">
            <w:rPr>
              <w:b/>
            </w:rPr>
            <w:t>Отворени поступак</w:t>
          </w:r>
        </w:sdtContent>
      </w:sdt>
      <w:r w:rsidR="00E27C53" w:rsidRPr="0082209B">
        <w:rPr>
          <w:b/>
          <w:noProof/>
        </w:rPr>
        <w:t xml:space="preserve"> </w:t>
      </w:r>
    </w:p>
    <w:p w14:paraId="4121C8E0" w14:textId="77777777" w:rsidR="00E27C53" w:rsidRPr="0082209B" w:rsidRDefault="00E27C53" w:rsidP="00E27C53">
      <w:pPr>
        <w:pStyle w:val="Footer"/>
        <w:tabs>
          <w:tab w:val="left" w:pos="720"/>
        </w:tabs>
        <w:jc w:val="center"/>
        <w:rPr>
          <w:b/>
          <w:noProof/>
        </w:rPr>
      </w:pPr>
    </w:p>
    <w:p w14:paraId="48242220" w14:textId="569023F8" w:rsidR="00E27C53" w:rsidRPr="00C35CDB" w:rsidRDefault="000841C3" w:rsidP="00E27C53">
      <w:pPr>
        <w:pStyle w:val="Footer"/>
        <w:tabs>
          <w:tab w:val="left" w:pos="720"/>
        </w:tabs>
        <w:jc w:val="center"/>
        <w:rPr>
          <w:b/>
          <w:noProof/>
        </w:rPr>
      </w:pPr>
      <w:r w:rsidRPr="0082209B">
        <w:rPr>
          <w:b/>
          <w:noProof/>
        </w:rPr>
        <w:t>133-20-O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2209B" w:rsidRDefault="00E27C53" w:rsidP="00E27C53">
      <w:pPr>
        <w:jc w:val="center"/>
        <w:rPr>
          <w:b/>
          <w:noProof/>
        </w:rPr>
      </w:pPr>
      <w:r w:rsidRPr="0082209B">
        <w:rPr>
          <w:b/>
          <w:noProof/>
        </w:rPr>
        <w:t>КОНКУРСНА ДОКУМЕНТАЦИЈА</w:t>
      </w:r>
    </w:p>
    <w:p w14:paraId="0DB6F01C" w14:textId="77777777" w:rsidR="00E27C53" w:rsidRPr="0082209B" w:rsidRDefault="00E27C53" w:rsidP="00E27C53">
      <w:pPr>
        <w:jc w:val="center"/>
        <w:rPr>
          <w:b/>
          <w:noProof/>
        </w:rPr>
      </w:pPr>
    </w:p>
    <w:p w14:paraId="78BE3299" w14:textId="12270183" w:rsidR="000841C3" w:rsidRPr="0082209B" w:rsidRDefault="002258FF" w:rsidP="000841C3">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82209B">
            <w:rPr>
              <w:b/>
              <w:noProof/>
            </w:rPr>
            <w:t>у отвореном поступку јавне набавке</w:t>
          </w:r>
        </w:sdtContent>
      </w:sdt>
      <w:r w:rsidR="00E27C53" w:rsidRPr="0082209B">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0841C3" w:rsidRPr="0082209B">
            <w:rPr>
              <w:b/>
              <w:noProof/>
            </w:rPr>
            <w:t>услуга</w:t>
          </w:r>
        </w:sdtContent>
      </w:sdt>
      <w:r w:rsidR="00E27C53" w:rsidRPr="0082209B">
        <w:rPr>
          <w:b/>
          <w:noProof/>
        </w:rPr>
        <w:t xml:space="preserve"> бр. </w:t>
      </w:r>
      <w:r w:rsidR="000841C3" w:rsidRPr="0082209B">
        <w:rPr>
          <w:b/>
          <w:noProof/>
        </w:rPr>
        <w:t>133-20-O</w:t>
      </w:r>
      <w:r w:rsidR="00E27C53" w:rsidRPr="0082209B">
        <w:rPr>
          <w:b/>
          <w:noProof/>
        </w:rPr>
        <w:t xml:space="preserve"> -</w:t>
      </w:r>
      <w:r w:rsidR="000841C3" w:rsidRPr="0082209B">
        <w:rPr>
          <w:b/>
          <w:noProof/>
          <w:lang w:val="sr-Cyrl-RS"/>
        </w:rPr>
        <w:t xml:space="preserve"> Годишње сервисно одржавање ЦТ апарат  </w:t>
      </w:r>
      <w:r w:rsidR="000841C3" w:rsidRPr="0082209B">
        <w:rPr>
          <w:b/>
          <w:noProof/>
          <w:lang w:val="sr-Latn-RS"/>
        </w:rPr>
        <w:t xml:space="preserve">Somatom Emotion 16 </w:t>
      </w:r>
      <w:r w:rsidR="000841C3" w:rsidRPr="0082209B">
        <w:rPr>
          <w:b/>
          <w:noProof/>
          <w:lang w:val="sr-Cyrl-RS"/>
        </w:rPr>
        <w:t>и гама камер</w:t>
      </w:r>
      <w:r w:rsidR="000841C3" w:rsidRPr="0082209B">
        <w:rPr>
          <w:b/>
          <w:noProof/>
        </w:rPr>
        <w:t>e</w:t>
      </w:r>
      <w:r w:rsidR="000841C3" w:rsidRPr="0082209B">
        <w:rPr>
          <w:b/>
          <w:noProof/>
          <w:lang w:val="sr-Cyrl-RS"/>
        </w:rPr>
        <w:t xml:space="preserve"> </w:t>
      </w:r>
      <w:r w:rsidR="000841C3" w:rsidRPr="0082209B">
        <w:rPr>
          <w:b/>
          <w:noProof/>
          <w:lang w:val="sr-Latn-RS"/>
        </w:rPr>
        <w:t>SIEMENS SYMBIA E</w:t>
      </w:r>
      <w:r w:rsidR="000841C3" w:rsidRPr="0082209B">
        <w:rPr>
          <w:b/>
          <w:noProof/>
          <w:lang w:val="sr-Cyrl-RS"/>
        </w:rPr>
        <w:t xml:space="preserve"> произвођача </w:t>
      </w:r>
      <w:r w:rsidR="000841C3" w:rsidRPr="0082209B">
        <w:rPr>
          <w:b/>
          <w:noProof/>
          <w:lang w:val="sr-Latn-RS"/>
        </w:rPr>
        <w:t>„Siemens“</w:t>
      </w:r>
      <w:r w:rsidR="000841C3" w:rsidRPr="0082209B">
        <w:rPr>
          <w:b/>
          <w:noProof/>
          <w:lang w:val="sr-Cyrl-RS"/>
        </w:rPr>
        <w:t>, за потребе Клиничког центра Војводине</w:t>
      </w:r>
    </w:p>
    <w:p w14:paraId="3E261905" w14:textId="0D7C6869" w:rsidR="00E27C53" w:rsidRPr="0082209B" w:rsidRDefault="00E27C53" w:rsidP="00E27C53">
      <w:pPr>
        <w:jc w:val="center"/>
        <w:rPr>
          <w:b/>
          <w:noProof/>
        </w:rPr>
      </w:pPr>
    </w:p>
    <w:p w14:paraId="569AAD28" w14:textId="77777777" w:rsidR="00E27C53" w:rsidRPr="0082209B" w:rsidRDefault="00E27C53" w:rsidP="00E27C53">
      <w:pPr>
        <w:jc w:val="center"/>
      </w:pPr>
    </w:p>
    <w:bookmarkEnd w:id="4"/>
    <w:bookmarkEnd w:id="5"/>
    <w:bookmarkEnd w:id="6"/>
    <w:bookmarkEnd w:id="7"/>
    <w:p w14:paraId="06F1B74B" w14:textId="77777777" w:rsidR="00E27C53" w:rsidRPr="0082209B" w:rsidRDefault="00E27C53" w:rsidP="00E27C53">
      <w:pPr>
        <w:jc w:val="both"/>
      </w:pPr>
      <w:r w:rsidRPr="0082209B">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82209B">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DEC2C1B" w14:textId="77777777" w:rsidR="006A4B07" w:rsidRDefault="00E27C53">
      <w:pPr>
        <w:pStyle w:val="TOC1"/>
        <w:tabs>
          <w:tab w:val="left" w:pos="480"/>
        </w:tabs>
        <w:rPr>
          <w:rFonts w:asciiTheme="minorHAnsi" w:eastAsiaTheme="minorEastAsia" w:hAnsiTheme="minorHAnsi" w:cstheme="minorBidi"/>
          <w:sz w:val="22"/>
          <w:szCs w:val="22"/>
          <w:lang w:val="en-US"/>
        </w:rPr>
      </w:pPr>
      <w:r w:rsidRPr="0082209B">
        <w:rPr>
          <w:b/>
          <w:bCs/>
          <w:caps/>
        </w:rPr>
        <w:fldChar w:fldCharType="begin"/>
      </w:r>
      <w:r w:rsidRPr="0082209B">
        <w:instrText xml:space="preserve"> TOC \o "1-3" \u </w:instrText>
      </w:r>
      <w:r w:rsidRPr="0082209B">
        <w:rPr>
          <w:b/>
          <w:bCs/>
          <w:caps/>
        </w:rPr>
        <w:fldChar w:fldCharType="separate"/>
      </w:r>
      <w:r w:rsidR="006A4B07">
        <w:t>1.</w:t>
      </w:r>
      <w:r w:rsidR="006A4B07">
        <w:rPr>
          <w:rFonts w:asciiTheme="minorHAnsi" w:eastAsiaTheme="minorEastAsia" w:hAnsiTheme="minorHAnsi" w:cstheme="minorBidi"/>
          <w:sz w:val="22"/>
          <w:szCs w:val="22"/>
          <w:lang w:val="en-US"/>
        </w:rPr>
        <w:tab/>
      </w:r>
      <w:r w:rsidR="006A4B07">
        <w:t>ОПШТИ ПОДАЦИ О НАБАВЦИ</w:t>
      </w:r>
      <w:r w:rsidR="006A4B07">
        <w:tab/>
      </w:r>
      <w:r w:rsidR="006A4B07">
        <w:fldChar w:fldCharType="begin"/>
      </w:r>
      <w:r w:rsidR="006A4B07">
        <w:instrText xml:space="preserve"> PAGEREF _Toc40858479 \h </w:instrText>
      </w:r>
      <w:r w:rsidR="006A4B07">
        <w:fldChar w:fldCharType="separate"/>
      </w:r>
      <w:r w:rsidR="006A4B07">
        <w:t>3</w:t>
      </w:r>
      <w:r w:rsidR="006A4B07">
        <w:fldChar w:fldCharType="end"/>
      </w:r>
    </w:p>
    <w:p w14:paraId="1864FD4D" w14:textId="77777777" w:rsidR="006A4B07" w:rsidRDefault="006A4B07">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_Toc40858480 \h </w:instrText>
      </w:r>
      <w:r>
        <w:fldChar w:fldCharType="separate"/>
      </w:r>
      <w:r>
        <w:t>4</w:t>
      </w:r>
      <w:r>
        <w:fldChar w:fldCharType="end"/>
      </w:r>
    </w:p>
    <w:p w14:paraId="75561F41" w14:textId="77777777" w:rsidR="006A4B07" w:rsidRDefault="006A4B07">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_Toc40858481 \h </w:instrText>
      </w:r>
      <w:r>
        <w:fldChar w:fldCharType="separate"/>
      </w:r>
      <w:r>
        <w:t>10</w:t>
      </w:r>
      <w:r>
        <w:fldChar w:fldCharType="end"/>
      </w:r>
    </w:p>
    <w:p w14:paraId="03F9E7DE" w14:textId="77777777" w:rsidR="006A4B07" w:rsidRDefault="006A4B07">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_Toc40858482 \h </w:instrText>
      </w:r>
      <w:r>
        <w:fldChar w:fldCharType="separate"/>
      </w:r>
      <w:r>
        <w:t>15</w:t>
      </w:r>
      <w:r>
        <w:fldChar w:fldCharType="end"/>
      </w:r>
    </w:p>
    <w:p w14:paraId="2540EEAA" w14:textId="77777777" w:rsidR="006A4B07" w:rsidRDefault="006A4B07">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_Toc40858483 \h </w:instrText>
      </w:r>
      <w:r>
        <w:fldChar w:fldCharType="separate"/>
      </w:r>
      <w:r>
        <w:t>25</w:t>
      </w:r>
      <w:r>
        <w:fldChar w:fldCharType="end"/>
      </w:r>
    </w:p>
    <w:p w14:paraId="4710C061" w14:textId="77777777" w:rsidR="006A4B07" w:rsidRDefault="006A4B07">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_Toc40858484 \h </w:instrText>
      </w:r>
      <w:r>
        <w:fldChar w:fldCharType="separate"/>
      </w:r>
      <w:r>
        <w:t>26</w:t>
      </w:r>
      <w:r>
        <w:fldChar w:fldCharType="end"/>
      </w:r>
    </w:p>
    <w:p w14:paraId="531C6D90" w14:textId="77777777" w:rsidR="006A4B07" w:rsidRDefault="006A4B07">
      <w:pPr>
        <w:pStyle w:val="TOC1"/>
        <w:tabs>
          <w:tab w:val="left" w:pos="480"/>
        </w:tabs>
        <w:rPr>
          <w:rFonts w:asciiTheme="minorHAnsi" w:eastAsiaTheme="minorEastAsia" w:hAnsiTheme="minorHAnsi" w:cstheme="minorBidi"/>
          <w:sz w:val="22"/>
          <w:szCs w:val="22"/>
          <w:lang w:val="en-US"/>
        </w:rPr>
      </w:pPr>
      <w:bookmarkStart w:id="18" w:name="_GoBack"/>
      <w:bookmarkEnd w:id="18"/>
      <w:r>
        <w:t>8.</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_Toc40858505 \h </w:instrText>
      </w:r>
      <w:r>
        <w:fldChar w:fldCharType="separate"/>
      </w:r>
      <w:r>
        <w:t>32</w:t>
      </w:r>
      <w:r>
        <w:fldChar w:fldCharType="end"/>
      </w:r>
    </w:p>
    <w:p w14:paraId="04A41218" w14:textId="77777777" w:rsidR="006A4B07" w:rsidRDefault="006A4B07">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_Toc40858506 \h </w:instrText>
      </w:r>
      <w:r>
        <w:fldChar w:fldCharType="separate"/>
      </w:r>
      <w:r>
        <w:t>33</w:t>
      </w:r>
      <w:r>
        <w:fldChar w:fldCharType="end"/>
      </w:r>
    </w:p>
    <w:p w14:paraId="2556E1F6" w14:textId="77777777" w:rsidR="006A4B07" w:rsidRDefault="006A4B07">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_Toc40858507 \h </w:instrText>
      </w:r>
      <w:r>
        <w:fldChar w:fldCharType="separate"/>
      </w:r>
      <w:r>
        <w:t>34</w:t>
      </w:r>
      <w:r>
        <w:fldChar w:fldCharType="end"/>
      </w:r>
    </w:p>
    <w:p w14:paraId="11275989" w14:textId="77777777" w:rsidR="006A4B07" w:rsidRDefault="006A4B07">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_Toc40858508 \h </w:instrText>
      </w:r>
      <w:r>
        <w:fldChar w:fldCharType="separate"/>
      </w:r>
      <w:r>
        <w:t>35</w:t>
      </w:r>
      <w:r>
        <w:fldChar w:fldCharType="end"/>
      </w:r>
    </w:p>
    <w:p w14:paraId="2DA294F8" w14:textId="77777777" w:rsidR="006A4B07" w:rsidRDefault="006A4B07">
      <w:pPr>
        <w:pStyle w:val="TOC1"/>
        <w:tabs>
          <w:tab w:val="left" w:pos="720"/>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_Toc40858509 \h </w:instrText>
      </w:r>
      <w:r>
        <w:fldChar w:fldCharType="separate"/>
      </w:r>
      <w:r>
        <w:t>36</w:t>
      </w:r>
      <w:r>
        <w:fldChar w:fldCharType="end"/>
      </w:r>
    </w:p>
    <w:p w14:paraId="7202AC79" w14:textId="77777777" w:rsidR="00E27C53" w:rsidRDefault="00E27C53" w:rsidP="00E27C53">
      <w:pPr>
        <w:rPr>
          <w:b/>
          <w:bCs/>
          <w:sz w:val="28"/>
          <w:lang w:val="hr-HR"/>
        </w:rPr>
      </w:pPr>
      <w:r w:rsidRPr="0082209B">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085847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0841C3" w:rsidRPr="00DA0553" w14:paraId="15BE47D9" w14:textId="77777777" w:rsidTr="00EE3F75">
        <w:tc>
          <w:tcPr>
            <w:tcW w:w="4643" w:type="dxa"/>
          </w:tcPr>
          <w:p w14:paraId="1887F257" w14:textId="77777777" w:rsidR="000841C3" w:rsidRPr="000841C3" w:rsidRDefault="000841C3" w:rsidP="000841C3">
            <w:pPr>
              <w:pStyle w:val="ListParagraph"/>
              <w:numPr>
                <w:ilvl w:val="0"/>
                <w:numId w:val="15"/>
              </w:numPr>
              <w:rPr>
                <w:b/>
                <w:noProof/>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rsidRPr="000841C3">
              <w:rPr>
                <w:b/>
                <w:noProof/>
              </w:rPr>
              <w:t>Наручилац</w:t>
            </w:r>
          </w:p>
        </w:tc>
        <w:tc>
          <w:tcPr>
            <w:tcW w:w="4643" w:type="dxa"/>
          </w:tcPr>
          <w:p w14:paraId="3268A403" w14:textId="77777777" w:rsidR="000841C3" w:rsidRPr="00DA0553" w:rsidRDefault="000841C3" w:rsidP="00EE3F75">
            <w:pPr>
              <w:rPr>
                <w:noProof/>
              </w:rPr>
            </w:pPr>
            <w:r w:rsidRPr="00DA0553">
              <w:rPr>
                <w:noProof/>
              </w:rPr>
              <w:t xml:space="preserve">КЛИНИЧКИ ЦЕНТАР ВОЈВОДИНЕ, </w:t>
            </w:r>
          </w:p>
          <w:p w14:paraId="7368C79A" w14:textId="77777777" w:rsidR="000841C3" w:rsidRPr="00DA0553" w:rsidRDefault="000841C3" w:rsidP="00EE3F75">
            <w:pPr>
              <w:rPr>
                <w:noProof/>
              </w:rPr>
            </w:pPr>
            <w:r w:rsidRPr="00DA0553">
              <w:rPr>
                <w:noProof/>
              </w:rPr>
              <w:t>ул. Хајдук Вељкова бр.1, Нови Сад, (www.kcv.rs)</w:t>
            </w:r>
          </w:p>
        </w:tc>
      </w:tr>
      <w:tr w:rsidR="000841C3" w:rsidRPr="00DA0553" w14:paraId="2FD75849" w14:textId="77777777" w:rsidTr="00EE3F75">
        <w:tc>
          <w:tcPr>
            <w:tcW w:w="4643" w:type="dxa"/>
          </w:tcPr>
          <w:p w14:paraId="3FD70EB2" w14:textId="77777777" w:rsidR="000841C3" w:rsidRPr="00DA0553" w:rsidRDefault="000841C3" w:rsidP="00EE3F75">
            <w:pPr>
              <w:rPr>
                <w:b/>
                <w:noProof/>
              </w:rPr>
            </w:pPr>
            <w:r w:rsidRPr="00DA0553">
              <w:rPr>
                <w:b/>
                <w:noProof/>
              </w:rPr>
              <w:t>Предмет јавне набавке</w:t>
            </w:r>
          </w:p>
        </w:tc>
        <w:tc>
          <w:tcPr>
            <w:tcW w:w="4643" w:type="dxa"/>
          </w:tcPr>
          <w:p w14:paraId="385BABB7" w14:textId="439F7DC7" w:rsidR="000841C3" w:rsidRPr="00DA0553" w:rsidRDefault="002258FF" w:rsidP="000841C3">
            <w:pPr>
              <w:pStyle w:val="Foote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0841C3" w:rsidRPr="00630067">
                  <w:rPr>
                    <w:noProof/>
                  </w:rPr>
                  <w:t>Услуге</w:t>
                </w:r>
              </w:sdtContent>
            </w:sdt>
            <w:r w:rsidR="000841C3" w:rsidRPr="00630067">
              <w:t xml:space="preserve"> </w:t>
            </w:r>
            <w:proofErr w:type="gramStart"/>
            <w:r w:rsidR="000841C3" w:rsidRPr="00630067">
              <w:t>бр</w:t>
            </w:r>
            <w:proofErr w:type="gramEnd"/>
            <w:r w:rsidR="000841C3" w:rsidRPr="00630067">
              <w:rPr>
                <w:lang w:val="ru-RU"/>
              </w:rPr>
              <w:t>.</w:t>
            </w:r>
            <w:r w:rsidR="000841C3" w:rsidRPr="00630067">
              <w:t xml:space="preserve"> </w:t>
            </w:r>
            <w:r w:rsidR="000841C3">
              <w:t>133-20</w:t>
            </w:r>
            <w:r w:rsidR="000841C3" w:rsidRPr="00630067">
              <w:t xml:space="preserve">-O- </w:t>
            </w:r>
            <w:r w:rsidR="000841C3" w:rsidRPr="00630067">
              <w:rPr>
                <w:noProof/>
                <w:lang w:val="sr-Cyrl-RS"/>
              </w:rPr>
              <w:t xml:space="preserve">Годишње сервисно одржавање ЦТ апарат  </w:t>
            </w:r>
            <w:r w:rsidR="000841C3" w:rsidRPr="00630067">
              <w:rPr>
                <w:noProof/>
                <w:lang w:val="sr-Latn-RS"/>
              </w:rPr>
              <w:t xml:space="preserve">Somatom Emotion 16 </w:t>
            </w:r>
            <w:r w:rsidR="000841C3" w:rsidRPr="00630067">
              <w:rPr>
                <w:noProof/>
                <w:lang w:val="sr-Cyrl-RS"/>
              </w:rPr>
              <w:t>и гама камер</w:t>
            </w:r>
            <w:r w:rsidR="000841C3" w:rsidRPr="00630067">
              <w:rPr>
                <w:noProof/>
              </w:rPr>
              <w:t>e</w:t>
            </w:r>
            <w:r w:rsidR="000841C3" w:rsidRPr="00630067">
              <w:rPr>
                <w:noProof/>
                <w:lang w:val="sr-Cyrl-RS"/>
              </w:rPr>
              <w:t xml:space="preserve"> </w:t>
            </w:r>
            <w:r w:rsidR="000841C3" w:rsidRPr="00630067">
              <w:rPr>
                <w:noProof/>
                <w:lang w:val="sr-Latn-RS"/>
              </w:rPr>
              <w:t>SIEMENS SYMBIA E</w:t>
            </w:r>
            <w:r w:rsidR="000841C3" w:rsidRPr="00630067">
              <w:rPr>
                <w:noProof/>
                <w:lang w:val="sr-Cyrl-RS"/>
              </w:rPr>
              <w:t xml:space="preserve"> произвођача </w:t>
            </w:r>
            <w:r w:rsidR="000841C3" w:rsidRPr="00630067">
              <w:rPr>
                <w:noProof/>
                <w:lang w:val="sr-Latn-RS"/>
              </w:rPr>
              <w:t>„Siemens“</w:t>
            </w:r>
            <w:r w:rsidR="000841C3" w:rsidRPr="00630067">
              <w:rPr>
                <w:noProof/>
                <w:lang w:val="sr-Cyrl-RS"/>
              </w:rPr>
              <w:t>, за потребе Клиничког центра Војводине</w:t>
            </w:r>
            <w:r w:rsidR="000841C3">
              <w:rPr>
                <w:noProof/>
              </w:rPr>
              <w:t>.</w:t>
            </w:r>
          </w:p>
        </w:tc>
      </w:tr>
      <w:tr w:rsidR="000841C3" w:rsidRPr="00DA0553" w14:paraId="2941C2FF" w14:textId="77777777" w:rsidTr="00EE3F75">
        <w:tc>
          <w:tcPr>
            <w:tcW w:w="4643" w:type="dxa"/>
          </w:tcPr>
          <w:p w14:paraId="7362A2F6" w14:textId="77777777" w:rsidR="000841C3" w:rsidRPr="00DA0553" w:rsidRDefault="000841C3" w:rsidP="00EE3F75">
            <w:pPr>
              <w:rPr>
                <w:b/>
                <w:noProof/>
              </w:rPr>
            </w:pPr>
            <w:r w:rsidRPr="00DA0553">
              <w:rPr>
                <w:b/>
                <w:noProof/>
              </w:rPr>
              <w:t>Врста поступка</w:t>
            </w:r>
          </w:p>
        </w:tc>
        <w:tc>
          <w:tcPr>
            <w:tcW w:w="4643" w:type="dxa"/>
          </w:tcPr>
          <w:p w14:paraId="2A12AB48" w14:textId="77777777" w:rsidR="000841C3" w:rsidRPr="00630067" w:rsidRDefault="002258FF" w:rsidP="00EE3F75">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841C3" w:rsidRPr="00630067">
                  <w:t>Отворени поступак</w:t>
                </w:r>
              </w:sdtContent>
            </w:sdt>
            <w:r w:rsidR="000841C3" w:rsidRPr="00630067">
              <w:rPr>
                <w:noProof/>
              </w:rPr>
              <w:t xml:space="preserve"> </w:t>
            </w:r>
          </w:p>
        </w:tc>
      </w:tr>
      <w:tr w:rsidR="000841C3" w:rsidRPr="00630067" w14:paraId="30FA4295" w14:textId="77777777" w:rsidTr="00EE3F75">
        <w:tc>
          <w:tcPr>
            <w:tcW w:w="4643" w:type="dxa"/>
          </w:tcPr>
          <w:p w14:paraId="5AE2824F" w14:textId="77777777" w:rsidR="000841C3" w:rsidRPr="00630067" w:rsidRDefault="000841C3" w:rsidP="00EE3F75">
            <w:pPr>
              <w:rPr>
                <w:noProof/>
              </w:rPr>
            </w:pPr>
            <w:r w:rsidRPr="00630067">
              <w:rPr>
                <w:b/>
                <w:bCs/>
                <w:lang w:val="sr-Cyrl-CS"/>
              </w:rPr>
              <w:t>Циљ поступка</w:t>
            </w:r>
          </w:p>
        </w:tc>
        <w:tc>
          <w:tcPr>
            <w:tcW w:w="4643" w:type="dxa"/>
          </w:tcPr>
          <w:p w14:paraId="3EADEA17" w14:textId="77777777" w:rsidR="000841C3" w:rsidRPr="00630067" w:rsidRDefault="000841C3" w:rsidP="00EE3F75">
            <w:pPr>
              <w:jc w:val="both"/>
              <w:rPr>
                <w:i/>
                <w:iCs/>
              </w:rPr>
            </w:pPr>
            <w:r w:rsidRPr="00630067">
              <w:rPr>
                <w:lang w:val="sr-Cyrl-CS"/>
              </w:rPr>
              <w:t>Поступак јавне набавке се спроводи ради закључења</w:t>
            </w:r>
            <w:r w:rsidRPr="0063006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630067">
                  <w:t>уговора о јавној набавци</w:t>
                </w:r>
              </w:sdtContent>
            </w:sdt>
          </w:p>
        </w:tc>
      </w:tr>
      <w:tr w:rsidR="000841C3" w:rsidRPr="00630067" w14:paraId="24294326" w14:textId="77777777" w:rsidTr="00EE3F75">
        <w:tc>
          <w:tcPr>
            <w:tcW w:w="4643" w:type="dxa"/>
          </w:tcPr>
          <w:p w14:paraId="0BD919E3" w14:textId="77777777" w:rsidR="000841C3" w:rsidRPr="00630067" w:rsidRDefault="000841C3" w:rsidP="00EE3F75">
            <w:pPr>
              <w:rPr>
                <w:b/>
                <w:noProof/>
              </w:rPr>
            </w:pPr>
            <w:r w:rsidRPr="00630067">
              <w:rPr>
                <w:b/>
                <w:lang w:val="hr-HR"/>
              </w:rPr>
              <w:t xml:space="preserve">Процењена вредност </w:t>
            </w:r>
            <w:r w:rsidRPr="00630067">
              <w:rPr>
                <w:b/>
                <w:lang w:val="sr-Cyrl-RS"/>
              </w:rPr>
              <w:t>јавне</w:t>
            </w:r>
            <w:r w:rsidRPr="00630067">
              <w:rPr>
                <w:b/>
                <w:lang w:val="hr-HR"/>
              </w:rPr>
              <w:t xml:space="preserve"> набавке</w:t>
            </w:r>
          </w:p>
        </w:tc>
        <w:tc>
          <w:tcPr>
            <w:tcW w:w="4643" w:type="dxa"/>
          </w:tcPr>
          <w:p w14:paraId="22C2BF15" w14:textId="2B79CC51" w:rsidR="000841C3" w:rsidRPr="00630067" w:rsidRDefault="000841C3" w:rsidP="00EE3F75">
            <w:pPr>
              <w:pStyle w:val="Footer"/>
              <w:tabs>
                <w:tab w:val="left" w:pos="720"/>
              </w:tabs>
            </w:pPr>
            <w:r>
              <w:rPr>
                <w:lang w:val="hr-HR"/>
              </w:rPr>
              <w:t>4.0</w:t>
            </w:r>
            <w:r w:rsidRPr="00630067">
              <w:rPr>
                <w:lang w:val="hr-HR"/>
              </w:rPr>
              <w:t>00.000,00</w:t>
            </w:r>
            <w:r w:rsidRPr="00630067">
              <w:rPr>
                <w:lang w:val="sr-Cyrl-CS"/>
              </w:rPr>
              <w:t xml:space="preserve"> динара без ПДВ-а</w:t>
            </w:r>
          </w:p>
        </w:tc>
      </w:tr>
      <w:tr w:rsidR="000841C3" w:rsidRPr="00630067" w14:paraId="451C526D" w14:textId="77777777" w:rsidTr="00EE3F75">
        <w:tc>
          <w:tcPr>
            <w:tcW w:w="4643" w:type="dxa"/>
          </w:tcPr>
          <w:p w14:paraId="5E01DD53" w14:textId="77777777" w:rsidR="000841C3" w:rsidRPr="00630067" w:rsidRDefault="000841C3" w:rsidP="00EE3F75">
            <w:pPr>
              <w:rPr>
                <w:b/>
                <w:noProof/>
              </w:rPr>
            </w:pPr>
            <w:r w:rsidRPr="00630067">
              <w:rPr>
                <w:b/>
                <w:noProof/>
              </w:rPr>
              <w:t>Контакт</w:t>
            </w:r>
          </w:p>
        </w:tc>
        <w:tc>
          <w:tcPr>
            <w:tcW w:w="4643" w:type="dxa"/>
          </w:tcPr>
          <w:p w14:paraId="08948ECD" w14:textId="2038B7D6" w:rsidR="000841C3" w:rsidRPr="00630067" w:rsidRDefault="000841C3" w:rsidP="00EE3F75">
            <w:pPr>
              <w:rPr>
                <w:noProof/>
              </w:rPr>
            </w:pPr>
            <w:r>
              <w:rPr>
                <w:noProof/>
                <w:lang w:val="sr-Cyrl-RS"/>
              </w:rPr>
              <w:t>Одсек</w:t>
            </w:r>
            <w:r w:rsidRPr="00630067">
              <w:rPr>
                <w:noProof/>
              </w:rPr>
              <w:t xml:space="preserve"> за немедицинске јавне набавке, </w:t>
            </w:r>
          </w:p>
          <w:p w14:paraId="4636F330" w14:textId="77777777" w:rsidR="000841C3" w:rsidRPr="00630067" w:rsidRDefault="000841C3" w:rsidP="00EE3F75">
            <w:pPr>
              <w:rPr>
                <w:noProof/>
              </w:rPr>
            </w:pPr>
            <w:r w:rsidRPr="00630067">
              <w:rPr>
                <w:noProof/>
              </w:rPr>
              <w:t>e-mail: nabavke@kcv.rs</w:t>
            </w:r>
          </w:p>
        </w:tc>
      </w:tr>
      <w:tr w:rsidR="000841C3" w:rsidRPr="00630067" w14:paraId="7B1FEF64" w14:textId="77777777" w:rsidTr="00EE3F75">
        <w:tc>
          <w:tcPr>
            <w:tcW w:w="4643" w:type="dxa"/>
          </w:tcPr>
          <w:p w14:paraId="6A92FF34" w14:textId="77777777" w:rsidR="000841C3" w:rsidRPr="00630067" w:rsidRDefault="000841C3" w:rsidP="00EE3F75">
            <w:pPr>
              <w:rPr>
                <w:b/>
                <w:noProof/>
              </w:rPr>
            </w:pPr>
            <w:r w:rsidRPr="00630067">
              <w:rPr>
                <w:b/>
                <w:noProof/>
              </w:rPr>
              <w:t>Радно време наручиоца</w:t>
            </w:r>
          </w:p>
        </w:tc>
        <w:tc>
          <w:tcPr>
            <w:tcW w:w="4643" w:type="dxa"/>
          </w:tcPr>
          <w:p w14:paraId="24556567" w14:textId="77777777" w:rsidR="000841C3" w:rsidRPr="00630067" w:rsidRDefault="000841C3" w:rsidP="00EE3F75">
            <w:pPr>
              <w:rPr>
                <w:noProof/>
              </w:rPr>
            </w:pPr>
            <w:r w:rsidRPr="00630067">
              <w:rPr>
                <w:noProof/>
              </w:rPr>
              <w:t>понедељак-петак, 07–15 часова</w:t>
            </w:r>
          </w:p>
        </w:tc>
      </w:tr>
    </w:tbl>
    <w:p w14:paraId="132FBA67" w14:textId="77777777" w:rsidR="000841C3" w:rsidRPr="00630067" w:rsidRDefault="000841C3" w:rsidP="000841C3">
      <w:pPr>
        <w:rPr>
          <w:noProof/>
        </w:rPr>
      </w:pPr>
    </w:p>
    <w:p w14:paraId="290ECAA0" w14:textId="77777777" w:rsidR="000841C3" w:rsidRDefault="000841C3" w:rsidP="000841C3">
      <w:pPr>
        <w:rPr>
          <w:b/>
          <w:noProof/>
        </w:rPr>
      </w:pPr>
      <w:r w:rsidRPr="00630067">
        <w:rPr>
          <w:b/>
          <w:noProof/>
        </w:rPr>
        <w:t xml:space="preserve">Предмет јавне набавке </w:t>
      </w:r>
      <w:r w:rsidRPr="00630067">
        <w:rPr>
          <w:b/>
          <w:noProof/>
          <w:lang w:val="sr-Cyrl-RS"/>
        </w:rPr>
        <w:t>ни</w:t>
      </w:r>
      <w:r w:rsidRPr="00630067">
        <w:rPr>
          <w:b/>
          <w:noProof/>
        </w:rPr>
        <w:t>је обликован по партијама.</w:t>
      </w:r>
    </w:p>
    <w:p w14:paraId="335F81CE" w14:textId="77777777" w:rsidR="000841C3" w:rsidRDefault="000841C3" w:rsidP="000841C3">
      <w:pPr>
        <w:rPr>
          <w:b/>
          <w:noProof/>
        </w:rPr>
      </w:pPr>
    </w:p>
    <w:p w14:paraId="72038FAE" w14:textId="77777777" w:rsidR="000841C3" w:rsidRDefault="000841C3" w:rsidP="000841C3">
      <w:pPr>
        <w:rPr>
          <w:b/>
          <w:noProof/>
        </w:rPr>
      </w:pPr>
    </w:p>
    <w:p w14:paraId="0DABE9DE" w14:textId="77777777" w:rsidR="000841C3" w:rsidRDefault="000841C3" w:rsidP="000841C3">
      <w:pPr>
        <w:rPr>
          <w:b/>
          <w:noProof/>
        </w:rPr>
      </w:pPr>
    </w:p>
    <w:p w14:paraId="1737B375" w14:textId="77777777" w:rsidR="000841C3" w:rsidRDefault="000841C3" w:rsidP="000841C3">
      <w:pPr>
        <w:rPr>
          <w:b/>
          <w:noProof/>
        </w:rPr>
      </w:pPr>
    </w:p>
    <w:p w14:paraId="4EEC3FC2" w14:textId="77777777" w:rsidR="000841C3" w:rsidRDefault="000841C3" w:rsidP="000841C3">
      <w:pPr>
        <w:rPr>
          <w:b/>
          <w:noProof/>
        </w:rPr>
      </w:pPr>
    </w:p>
    <w:p w14:paraId="5856CE6A" w14:textId="77777777" w:rsidR="000841C3" w:rsidRDefault="000841C3" w:rsidP="000841C3">
      <w:pPr>
        <w:rPr>
          <w:b/>
          <w:noProof/>
        </w:rPr>
      </w:pPr>
    </w:p>
    <w:p w14:paraId="1539A9A7" w14:textId="77777777" w:rsidR="000841C3" w:rsidRDefault="000841C3" w:rsidP="000841C3">
      <w:pPr>
        <w:rPr>
          <w:b/>
          <w:noProof/>
        </w:rPr>
      </w:pPr>
    </w:p>
    <w:p w14:paraId="602E29C8" w14:textId="77777777" w:rsidR="000841C3" w:rsidRDefault="000841C3" w:rsidP="000841C3">
      <w:pPr>
        <w:rPr>
          <w:b/>
          <w:noProof/>
        </w:rPr>
      </w:pPr>
    </w:p>
    <w:p w14:paraId="6605CDBF" w14:textId="77777777" w:rsidR="000841C3" w:rsidRDefault="000841C3" w:rsidP="000841C3">
      <w:pPr>
        <w:rPr>
          <w:b/>
          <w:noProof/>
        </w:rPr>
      </w:pPr>
    </w:p>
    <w:p w14:paraId="07B30E67" w14:textId="77777777" w:rsidR="000841C3" w:rsidRDefault="000841C3" w:rsidP="000841C3">
      <w:pPr>
        <w:rPr>
          <w:b/>
          <w:noProof/>
        </w:rPr>
      </w:pPr>
    </w:p>
    <w:p w14:paraId="7B3C3C1D" w14:textId="77777777" w:rsidR="000841C3" w:rsidRDefault="000841C3" w:rsidP="000841C3">
      <w:pPr>
        <w:rPr>
          <w:b/>
          <w:noProof/>
        </w:rPr>
      </w:pPr>
    </w:p>
    <w:p w14:paraId="50DB154D" w14:textId="77777777" w:rsidR="000841C3" w:rsidRDefault="000841C3" w:rsidP="000841C3">
      <w:pPr>
        <w:rPr>
          <w:b/>
          <w:noProof/>
        </w:rPr>
      </w:pPr>
    </w:p>
    <w:p w14:paraId="7FCD130B" w14:textId="77777777" w:rsidR="000841C3" w:rsidRDefault="000841C3" w:rsidP="000841C3">
      <w:pPr>
        <w:rPr>
          <w:b/>
          <w:noProof/>
        </w:rPr>
      </w:pPr>
    </w:p>
    <w:p w14:paraId="796098A9" w14:textId="77777777" w:rsidR="000841C3" w:rsidRDefault="000841C3" w:rsidP="000841C3">
      <w:pPr>
        <w:rPr>
          <w:b/>
          <w:noProof/>
        </w:rPr>
      </w:pPr>
    </w:p>
    <w:p w14:paraId="09CD7B6A" w14:textId="77777777" w:rsidR="000841C3" w:rsidRDefault="000841C3" w:rsidP="000841C3">
      <w:pPr>
        <w:rPr>
          <w:b/>
          <w:noProof/>
        </w:rPr>
      </w:pPr>
    </w:p>
    <w:p w14:paraId="2B045A44" w14:textId="77777777" w:rsidR="000841C3" w:rsidRDefault="000841C3" w:rsidP="000841C3">
      <w:pPr>
        <w:rPr>
          <w:b/>
          <w:noProof/>
        </w:rPr>
      </w:pPr>
    </w:p>
    <w:p w14:paraId="6107A47D" w14:textId="77777777" w:rsidR="000841C3" w:rsidRDefault="000841C3" w:rsidP="000841C3">
      <w:pPr>
        <w:rPr>
          <w:b/>
          <w:noProof/>
        </w:rPr>
      </w:pPr>
    </w:p>
    <w:p w14:paraId="7D3E3BAE" w14:textId="77777777" w:rsidR="000841C3" w:rsidRDefault="000841C3" w:rsidP="000841C3">
      <w:pPr>
        <w:rPr>
          <w:b/>
          <w:noProof/>
        </w:rPr>
      </w:pPr>
    </w:p>
    <w:p w14:paraId="57846E1B" w14:textId="77777777" w:rsidR="000841C3" w:rsidRDefault="000841C3" w:rsidP="000841C3">
      <w:pPr>
        <w:rPr>
          <w:b/>
          <w:noProof/>
        </w:rPr>
      </w:pPr>
    </w:p>
    <w:p w14:paraId="0E80F13B" w14:textId="77777777" w:rsidR="000841C3" w:rsidRDefault="000841C3" w:rsidP="000841C3">
      <w:pPr>
        <w:rPr>
          <w:b/>
          <w:noProof/>
        </w:rPr>
      </w:pPr>
    </w:p>
    <w:p w14:paraId="03B31BBC" w14:textId="77777777" w:rsidR="000841C3" w:rsidRDefault="000841C3" w:rsidP="000841C3">
      <w:pPr>
        <w:rPr>
          <w:b/>
          <w:noProof/>
        </w:rPr>
      </w:pPr>
    </w:p>
    <w:p w14:paraId="093BB0B9" w14:textId="77777777" w:rsidR="000841C3" w:rsidRDefault="000841C3" w:rsidP="000841C3">
      <w:pPr>
        <w:rPr>
          <w:b/>
          <w:noProof/>
        </w:rPr>
      </w:pPr>
    </w:p>
    <w:p w14:paraId="51F7703D" w14:textId="77777777" w:rsidR="000841C3" w:rsidRDefault="000841C3" w:rsidP="000841C3">
      <w:pPr>
        <w:rPr>
          <w:b/>
          <w:noProof/>
        </w:rPr>
      </w:pPr>
    </w:p>
    <w:p w14:paraId="1C99B57F" w14:textId="77777777" w:rsidR="000841C3" w:rsidRDefault="000841C3" w:rsidP="000841C3">
      <w:pPr>
        <w:rPr>
          <w:b/>
          <w:noProof/>
        </w:rPr>
      </w:pPr>
    </w:p>
    <w:p w14:paraId="4FD47ABD" w14:textId="77777777" w:rsidR="000841C3" w:rsidRDefault="000841C3" w:rsidP="000841C3">
      <w:pPr>
        <w:rPr>
          <w:b/>
          <w:noProof/>
        </w:rPr>
      </w:pPr>
    </w:p>
    <w:p w14:paraId="257587F1" w14:textId="77777777" w:rsidR="000841C3" w:rsidRDefault="000841C3" w:rsidP="000841C3">
      <w:pPr>
        <w:rPr>
          <w:b/>
          <w:noProof/>
        </w:rPr>
      </w:pPr>
    </w:p>
    <w:p w14:paraId="28ECF5E1" w14:textId="77777777" w:rsidR="000841C3" w:rsidRDefault="000841C3" w:rsidP="000841C3">
      <w:pPr>
        <w:rPr>
          <w:b/>
          <w:noProof/>
        </w:rPr>
      </w:pPr>
    </w:p>
    <w:p w14:paraId="25A17D99" w14:textId="77777777" w:rsidR="000841C3" w:rsidRDefault="000841C3" w:rsidP="000841C3">
      <w:pPr>
        <w:rPr>
          <w:b/>
          <w:noProof/>
        </w:rPr>
      </w:pPr>
    </w:p>
    <w:p w14:paraId="3F5C2DA6" w14:textId="77777777" w:rsidR="000841C3" w:rsidRDefault="000841C3" w:rsidP="000841C3">
      <w:pPr>
        <w:rPr>
          <w:b/>
          <w:noProof/>
        </w:rPr>
      </w:pPr>
    </w:p>
    <w:p w14:paraId="4E5015B1" w14:textId="77777777" w:rsidR="000841C3" w:rsidRDefault="000841C3" w:rsidP="000841C3">
      <w:pPr>
        <w:rPr>
          <w:b/>
          <w:noProof/>
        </w:rPr>
      </w:pPr>
    </w:p>
    <w:p w14:paraId="715CFFB7" w14:textId="77777777" w:rsidR="000841C3" w:rsidRDefault="000841C3" w:rsidP="000841C3">
      <w:pPr>
        <w:rPr>
          <w:b/>
          <w:noProof/>
        </w:rPr>
      </w:pPr>
    </w:p>
    <w:p w14:paraId="17CAF636" w14:textId="77777777" w:rsidR="000841C3" w:rsidRDefault="000841C3" w:rsidP="000841C3">
      <w:pPr>
        <w:rPr>
          <w:b/>
          <w:noProof/>
        </w:rPr>
      </w:pPr>
    </w:p>
    <w:p w14:paraId="60542A4A" w14:textId="77777777" w:rsidR="000841C3" w:rsidRDefault="000841C3" w:rsidP="000841C3">
      <w:pPr>
        <w:rPr>
          <w:b/>
          <w:noProof/>
        </w:rPr>
      </w:pPr>
    </w:p>
    <w:p w14:paraId="4756407A" w14:textId="77777777" w:rsidR="00E27C53" w:rsidRPr="00CC366C" w:rsidRDefault="00E27C53" w:rsidP="002576AA">
      <w:pPr>
        <w:pStyle w:val="Heading1"/>
        <w:numPr>
          <w:ilvl w:val="0"/>
          <w:numId w:val="15"/>
        </w:numPr>
        <w:jc w:val="center"/>
      </w:pPr>
      <w:bookmarkStart w:id="28" w:name="_Toc40858480"/>
      <w:r w:rsidRPr="00CC366C">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2B1F2680" w14:textId="77777777" w:rsidR="000841C3" w:rsidRPr="000841C3" w:rsidRDefault="000841C3" w:rsidP="000841C3">
      <w:pPr>
        <w:jc w:val="both"/>
        <w:rPr>
          <w:bCs/>
          <w:iCs/>
          <w:lang w:val="sr-Cyrl-RS"/>
        </w:rPr>
      </w:pPr>
      <w:r w:rsidRPr="000841C3">
        <w:rPr>
          <w:noProof/>
          <w:lang w:val="sr-Cyrl-CS"/>
        </w:rPr>
        <w:t>Услуга подразумева редован и ванредни сервис апарата произвођача „</w:t>
      </w:r>
      <w:r w:rsidRPr="000841C3">
        <w:rPr>
          <w:noProof/>
          <w:lang w:val="sr-Latn-RS"/>
        </w:rPr>
        <w:t>Siemens“</w:t>
      </w:r>
      <w:r w:rsidRPr="000841C3">
        <w:rPr>
          <w:bCs/>
          <w:iCs/>
          <w:lang w:val="sr-Cyrl-RS"/>
        </w:rPr>
        <w:t>.</w:t>
      </w:r>
    </w:p>
    <w:p w14:paraId="6514B3DF" w14:textId="77777777" w:rsidR="000841C3" w:rsidRPr="000841C3" w:rsidRDefault="000841C3" w:rsidP="000841C3">
      <w:pPr>
        <w:rPr>
          <w:bCs/>
          <w:iCs/>
          <w:u w:val="single"/>
          <w:lang w:val="sr-Cyrl-RS"/>
        </w:rPr>
      </w:pPr>
    </w:p>
    <w:p w14:paraId="664554C4" w14:textId="77777777" w:rsidR="000841C3" w:rsidRPr="000841C3" w:rsidRDefault="000841C3" w:rsidP="000841C3">
      <w:pPr>
        <w:rPr>
          <w:bCs/>
          <w:iCs/>
          <w:u w:val="single"/>
          <w:lang w:val="sr-Cyrl-RS"/>
        </w:rPr>
      </w:pPr>
      <w:r w:rsidRPr="000841C3">
        <w:rPr>
          <w:bCs/>
          <w:iCs/>
          <w:u w:val="single"/>
          <w:lang w:val="sr-Cyrl-RS"/>
        </w:rPr>
        <w:t>Списак апарата и место извршења:</w:t>
      </w:r>
    </w:p>
    <w:p w14:paraId="0CD1CC7B" w14:textId="77777777" w:rsidR="000841C3" w:rsidRPr="000841C3" w:rsidRDefault="000841C3" w:rsidP="000841C3">
      <w:pPr>
        <w:rPr>
          <w:bCs/>
          <w:iCs/>
          <w:u w:val="single"/>
          <w:lang w:val="sr-Cyrl-RS"/>
        </w:rPr>
      </w:pP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427"/>
        <w:gridCol w:w="2664"/>
        <w:gridCol w:w="1315"/>
      </w:tblGrid>
      <w:tr w:rsidR="000841C3" w:rsidRPr="000841C3" w14:paraId="4D1FE2FD" w14:textId="77777777" w:rsidTr="00EE3F75">
        <w:trPr>
          <w:trHeight w:val="288"/>
          <w:jc w:val="center"/>
        </w:trPr>
        <w:tc>
          <w:tcPr>
            <w:tcW w:w="292" w:type="pct"/>
            <w:shd w:val="clear" w:color="000000" w:fill="DA9694"/>
            <w:noWrap/>
            <w:vAlign w:val="bottom"/>
            <w:hideMark/>
          </w:tcPr>
          <w:p w14:paraId="679E4606" w14:textId="77777777" w:rsidR="000841C3" w:rsidRPr="000841C3" w:rsidRDefault="000841C3" w:rsidP="00EE3F75">
            <w:pPr>
              <w:jc w:val="center"/>
              <w:rPr>
                <w:b/>
                <w:bCs/>
                <w:lang w:val="sr-Cyrl-RS"/>
              </w:rPr>
            </w:pPr>
            <w:r w:rsidRPr="000841C3">
              <w:rPr>
                <w:b/>
                <w:bCs/>
                <w:lang w:val="sr-Cyrl-RS"/>
              </w:rPr>
              <w:t>РБ</w:t>
            </w:r>
          </w:p>
        </w:tc>
        <w:tc>
          <w:tcPr>
            <w:tcW w:w="2479" w:type="pct"/>
            <w:shd w:val="clear" w:color="000000" w:fill="DA9694"/>
            <w:noWrap/>
            <w:vAlign w:val="bottom"/>
            <w:hideMark/>
          </w:tcPr>
          <w:p w14:paraId="3DF14EFD" w14:textId="77777777" w:rsidR="000841C3" w:rsidRPr="000841C3" w:rsidRDefault="000841C3" w:rsidP="00EE3F75">
            <w:pPr>
              <w:jc w:val="center"/>
              <w:rPr>
                <w:b/>
                <w:bCs/>
                <w:lang w:val="sr-Cyrl-RS"/>
              </w:rPr>
            </w:pPr>
            <w:r w:rsidRPr="000841C3">
              <w:rPr>
                <w:b/>
                <w:bCs/>
                <w:lang w:val="sr-Cyrl-RS"/>
              </w:rPr>
              <w:t>Назив апарата</w:t>
            </w:r>
          </w:p>
        </w:tc>
        <w:tc>
          <w:tcPr>
            <w:tcW w:w="1492" w:type="pct"/>
            <w:shd w:val="clear" w:color="000000" w:fill="DA9694"/>
          </w:tcPr>
          <w:p w14:paraId="6D700E95" w14:textId="77777777" w:rsidR="000841C3" w:rsidRPr="000841C3" w:rsidRDefault="000841C3" w:rsidP="00EE3F75">
            <w:pPr>
              <w:jc w:val="center"/>
              <w:rPr>
                <w:b/>
                <w:bCs/>
                <w:lang w:val="sr-Cyrl-RS"/>
              </w:rPr>
            </w:pPr>
            <w:r w:rsidRPr="000841C3">
              <w:rPr>
                <w:b/>
                <w:bCs/>
                <w:lang w:val="sr-Cyrl-RS"/>
              </w:rPr>
              <w:t>Место извршења</w:t>
            </w:r>
          </w:p>
        </w:tc>
        <w:tc>
          <w:tcPr>
            <w:tcW w:w="736" w:type="pct"/>
            <w:shd w:val="clear" w:color="000000" w:fill="DA9694"/>
            <w:noWrap/>
            <w:vAlign w:val="bottom"/>
            <w:hideMark/>
          </w:tcPr>
          <w:p w14:paraId="7EEC5FB0" w14:textId="77777777" w:rsidR="000841C3" w:rsidRPr="000841C3" w:rsidRDefault="000841C3" w:rsidP="00EE3F75">
            <w:pPr>
              <w:jc w:val="center"/>
              <w:rPr>
                <w:b/>
                <w:bCs/>
                <w:lang w:val="sr-Cyrl-RS"/>
              </w:rPr>
            </w:pPr>
            <w:r w:rsidRPr="000841C3">
              <w:rPr>
                <w:b/>
                <w:bCs/>
                <w:lang w:val="sr-Cyrl-RS"/>
              </w:rPr>
              <w:t>Количина</w:t>
            </w:r>
          </w:p>
        </w:tc>
      </w:tr>
      <w:tr w:rsidR="000841C3" w:rsidRPr="000841C3" w14:paraId="2AFBFEE4" w14:textId="77777777" w:rsidTr="00EE3F75">
        <w:trPr>
          <w:trHeight w:val="288"/>
          <w:jc w:val="center"/>
        </w:trPr>
        <w:tc>
          <w:tcPr>
            <w:tcW w:w="292" w:type="pct"/>
            <w:shd w:val="clear" w:color="auto" w:fill="FFFFFF" w:themeFill="background1"/>
            <w:noWrap/>
            <w:vAlign w:val="bottom"/>
          </w:tcPr>
          <w:p w14:paraId="5B53EE15" w14:textId="77777777" w:rsidR="000841C3" w:rsidRPr="000841C3" w:rsidRDefault="000841C3" w:rsidP="00EE3F75">
            <w:pPr>
              <w:jc w:val="center"/>
              <w:rPr>
                <w:bCs/>
                <w:color w:val="000000"/>
                <w:lang w:val="sr-Cyrl-RS"/>
              </w:rPr>
            </w:pPr>
            <w:r w:rsidRPr="000841C3">
              <w:rPr>
                <w:bCs/>
                <w:color w:val="000000"/>
                <w:lang w:val="sr-Cyrl-RS"/>
              </w:rPr>
              <w:t>1.</w:t>
            </w:r>
          </w:p>
        </w:tc>
        <w:tc>
          <w:tcPr>
            <w:tcW w:w="2479" w:type="pct"/>
            <w:shd w:val="clear" w:color="auto" w:fill="FFFFFF" w:themeFill="background1"/>
            <w:noWrap/>
            <w:vAlign w:val="bottom"/>
          </w:tcPr>
          <w:p w14:paraId="3DE1843B" w14:textId="77777777" w:rsidR="000841C3" w:rsidRPr="000841C3" w:rsidRDefault="000841C3" w:rsidP="00EE3F75">
            <w:pPr>
              <w:jc w:val="center"/>
              <w:rPr>
                <w:bCs/>
                <w:color w:val="000000"/>
                <w:lang w:val="sr-Cyrl-RS"/>
              </w:rPr>
            </w:pPr>
            <w:r w:rsidRPr="000841C3">
              <w:rPr>
                <w:lang w:val="sr-Cyrl-RS"/>
              </w:rPr>
              <w:t xml:space="preserve">Гама камера  </w:t>
            </w:r>
            <w:r w:rsidRPr="000841C3">
              <w:rPr>
                <w:bCs/>
                <w:noProof/>
              </w:rPr>
              <w:t>„Symbia E Dual“</w:t>
            </w:r>
          </w:p>
        </w:tc>
        <w:tc>
          <w:tcPr>
            <w:tcW w:w="1492" w:type="pct"/>
            <w:shd w:val="clear" w:color="auto" w:fill="FFFFFF" w:themeFill="background1"/>
          </w:tcPr>
          <w:p w14:paraId="0F9A94CB" w14:textId="77777777" w:rsidR="000841C3" w:rsidRPr="000841C3" w:rsidRDefault="000841C3" w:rsidP="00EE3F75">
            <w:pPr>
              <w:jc w:val="center"/>
              <w:rPr>
                <w:bCs/>
                <w:lang w:val="sr-Latn-RS"/>
              </w:rPr>
            </w:pPr>
            <w:r w:rsidRPr="000841C3">
              <w:rPr>
                <w:bCs/>
                <w:lang w:val="sr-Cyrl-RS"/>
              </w:rPr>
              <w:t>Одељење за нуклеарну медицину</w:t>
            </w:r>
          </w:p>
        </w:tc>
        <w:tc>
          <w:tcPr>
            <w:tcW w:w="736" w:type="pct"/>
            <w:shd w:val="clear" w:color="auto" w:fill="FFFFFF" w:themeFill="background1"/>
            <w:noWrap/>
            <w:vAlign w:val="bottom"/>
          </w:tcPr>
          <w:p w14:paraId="384ADC8E" w14:textId="77777777" w:rsidR="000841C3" w:rsidRPr="000841C3" w:rsidRDefault="000841C3" w:rsidP="00EE3F75">
            <w:pPr>
              <w:jc w:val="center"/>
              <w:rPr>
                <w:bCs/>
                <w:color w:val="000000"/>
                <w:lang w:val="sr-Cyrl-RS"/>
              </w:rPr>
            </w:pPr>
            <w:r w:rsidRPr="000841C3">
              <w:rPr>
                <w:bCs/>
                <w:color w:val="000000"/>
                <w:lang w:val="sr-Cyrl-RS"/>
              </w:rPr>
              <w:t>1</w:t>
            </w:r>
          </w:p>
        </w:tc>
      </w:tr>
      <w:tr w:rsidR="000841C3" w:rsidRPr="000841C3" w14:paraId="3227BB11" w14:textId="77777777" w:rsidTr="00EE3F75">
        <w:trPr>
          <w:trHeight w:val="288"/>
          <w:jc w:val="center"/>
        </w:trPr>
        <w:tc>
          <w:tcPr>
            <w:tcW w:w="292" w:type="pct"/>
            <w:shd w:val="clear" w:color="auto" w:fill="FFFFFF" w:themeFill="background1"/>
            <w:noWrap/>
            <w:vAlign w:val="bottom"/>
          </w:tcPr>
          <w:p w14:paraId="206E395C" w14:textId="77777777" w:rsidR="000841C3" w:rsidRPr="000841C3" w:rsidRDefault="000841C3" w:rsidP="00EE3F75">
            <w:pPr>
              <w:jc w:val="center"/>
              <w:rPr>
                <w:bCs/>
                <w:color w:val="000000"/>
                <w:lang w:val="sr-Cyrl-RS"/>
              </w:rPr>
            </w:pPr>
            <w:r w:rsidRPr="000841C3">
              <w:rPr>
                <w:bCs/>
                <w:color w:val="000000"/>
                <w:lang w:val="sr-Cyrl-RS"/>
              </w:rPr>
              <w:t>2.</w:t>
            </w:r>
          </w:p>
        </w:tc>
        <w:tc>
          <w:tcPr>
            <w:tcW w:w="2479" w:type="pct"/>
            <w:shd w:val="clear" w:color="auto" w:fill="FFFFFF" w:themeFill="background1"/>
            <w:noWrap/>
            <w:vAlign w:val="bottom"/>
          </w:tcPr>
          <w:p w14:paraId="3F9B51AB" w14:textId="77777777" w:rsidR="000841C3" w:rsidRPr="000841C3" w:rsidRDefault="000841C3" w:rsidP="00EE3F75">
            <w:pPr>
              <w:jc w:val="center"/>
              <w:rPr>
                <w:bCs/>
                <w:color w:val="000000"/>
                <w:lang w:val="sr-Cyrl-RS"/>
              </w:rPr>
            </w:pPr>
            <w:r w:rsidRPr="000841C3">
              <w:rPr>
                <w:lang w:val="sr-Latn-CS"/>
              </w:rPr>
              <w:t xml:space="preserve">CT </w:t>
            </w:r>
            <w:r w:rsidRPr="000841C3">
              <w:rPr>
                <w:lang w:val="sr-Cyrl-RS"/>
              </w:rPr>
              <w:t xml:space="preserve">апарат </w:t>
            </w:r>
            <w:r w:rsidRPr="000841C3">
              <w:rPr>
                <w:lang w:val="sr-Latn-CS"/>
              </w:rPr>
              <w:t xml:space="preserve"> Somatom </w:t>
            </w:r>
            <w:r w:rsidRPr="000841C3">
              <w:rPr>
                <w:lang w:val="sr-Cyrl-RS"/>
              </w:rPr>
              <w:t>Е</w:t>
            </w:r>
            <w:r w:rsidRPr="000841C3">
              <w:rPr>
                <w:lang w:val="sr-Latn-RS"/>
              </w:rPr>
              <w:t>motion 16</w:t>
            </w:r>
          </w:p>
        </w:tc>
        <w:tc>
          <w:tcPr>
            <w:tcW w:w="1492" w:type="pct"/>
            <w:shd w:val="clear" w:color="auto" w:fill="FFFFFF" w:themeFill="background1"/>
          </w:tcPr>
          <w:p w14:paraId="4498DF64" w14:textId="77777777" w:rsidR="000841C3" w:rsidRPr="000841C3" w:rsidRDefault="000841C3" w:rsidP="00EE3F75">
            <w:pPr>
              <w:jc w:val="center"/>
              <w:rPr>
                <w:bCs/>
                <w:lang w:val="sr-Latn-RS"/>
              </w:rPr>
            </w:pPr>
            <w:r w:rsidRPr="000841C3">
              <w:rPr>
                <w:bCs/>
                <w:lang w:val="sr-Latn-RS"/>
              </w:rPr>
              <w:t>Центар за радиологију</w:t>
            </w:r>
          </w:p>
        </w:tc>
        <w:tc>
          <w:tcPr>
            <w:tcW w:w="736" w:type="pct"/>
            <w:shd w:val="clear" w:color="auto" w:fill="FFFFFF" w:themeFill="background1"/>
            <w:noWrap/>
            <w:vAlign w:val="bottom"/>
          </w:tcPr>
          <w:p w14:paraId="37BEEA1A" w14:textId="77777777" w:rsidR="000841C3" w:rsidRPr="000841C3" w:rsidRDefault="000841C3" w:rsidP="00EE3F75">
            <w:pPr>
              <w:jc w:val="center"/>
              <w:rPr>
                <w:bCs/>
                <w:color w:val="000000"/>
                <w:lang w:val="sr-Cyrl-RS"/>
              </w:rPr>
            </w:pPr>
            <w:r w:rsidRPr="000841C3">
              <w:rPr>
                <w:bCs/>
                <w:color w:val="000000"/>
                <w:lang w:val="sr-Cyrl-RS"/>
              </w:rPr>
              <w:t>1</w:t>
            </w:r>
          </w:p>
        </w:tc>
      </w:tr>
    </w:tbl>
    <w:p w14:paraId="394049ED" w14:textId="77777777" w:rsidR="000841C3" w:rsidRPr="000841C3" w:rsidRDefault="000841C3" w:rsidP="000841C3">
      <w:pPr>
        <w:jc w:val="both"/>
        <w:rPr>
          <w:noProof/>
        </w:rPr>
      </w:pPr>
    </w:p>
    <w:p w14:paraId="7260DF43" w14:textId="77777777" w:rsidR="000841C3" w:rsidRPr="000841C3" w:rsidRDefault="000841C3" w:rsidP="000841C3">
      <w:pPr>
        <w:jc w:val="both"/>
        <w:rPr>
          <w:noProof/>
        </w:rPr>
      </w:pPr>
      <w:proofErr w:type="gramStart"/>
      <w:r w:rsidRPr="000841C3">
        <w:rPr>
          <w:noProof/>
        </w:rPr>
        <w:t xml:space="preserve">Место извршења је </w:t>
      </w:r>
      <w:r w:rsidRPr="000841C3">
        <w:rPr>
          <w:noProof/>
          <w:lang w:val="sr-Cyrl-RS"/>
        </w:rPr>
        <w:t>Центар за радиологију</w:t>
      </w:r>
      <w:r w:rsidRPr="000841C3">
        <w:rPr>
          <w:noProof/>
          <w:lang w:val="sr-Latn-RS"/>
        </w:rPr>
        <w:t xml:space="preserve"> </w:t>
      </w:r>
      <w:r w:rsidRPr="000841C3">
        <w:rPr>
          <w:noProof/>
          <w:lang w:val="sr-Cyrl-RS"/>
        </w:rPr>
        <w:t xml:space="preserve">и </w:t>
      </w:r>
      <w:r w:rsidRPr="000841C3">
        <w:rPr>
          <w:bCs/>
          <w:lang w:val="sr-Cyrl-RS"/>
        </w:rPr>
        <w:t>Одељење за нуклеарну медицину</w:t>
      </w:r>
      <w:r w:rsidRPr="000841C3">
        <w:rPr>
          <w:noProof/>
          <w:lang w:val="sr-Cyrl-RS"/>
        </w:rPr>
        <w:t xml:space="preserve">, </w:t>
      </w:r>
      <w:r w:rsidRPr="000841C3">
        <w:rPr>
          <w:noProof/>
        </w:rPr>
        <w:t>Клинички центар Војводине, Хајдук Вељкова 1</w:t>
      </w:r>
      <w:r w:rsidRPr="000841C3">
        <w:rPr>
          <w:noProof/>
          <w:lang w:val="sr-Cyrl-RS"/>
        </w:rPr>
        <w:t>-9</w:t>
      </w:r>
      <w:r w:rsidRPr="000841C3">
        <w:rPr>
          <w:noProof/>
        </w:rPr>
        <w:t>, Нови Сад.</w:t>
      </w:r>
      <w:proofErr w:type="gramEnd"/>
    </w:p>
    <w:p w14:paraId="09620933" w14:textId="77777777" w:rsidR="000841C3" w:rsidRPr="000841C3" w:rsidRDefault="000841C3" w:rsidP="000841C3">
      <w:pPr>
        <w:jc w:val="both"/>
        <w:rPr>
          <w:noProof/>
        </w:rPr>
      </w:pPr>
    </w:p>
    <w:p w14:paraId="1107A6BF" w14:textId="77777777" w:rsidR="000841C3" w:rsidRPr="000841C3" w:rsidRDefault="000841C3" w:rsidP="000841C3">
      <w:pPr>
        <w:jc w:val="both"/>
        <w:rPr>
          <w:noProof/>
        </w:rPr>
      </w:pPr>
      <w:r w:rsidRPr="000841C3">
        <w:rPr>
          <w:noProof/>
        </w:rPr>
        <w:t>Наручи</w:t>
      </w:r>
      <w:r w:rsidRPr="000841C3">
        <w:rPr>
          <w:noProof/>
          <w:lang w:val="sr-Cyrl-RS"/>
        </w:rPr>
        <w:t>лац</w:t>
      </w:r>
      <w:r w:rsidRPr="000841C3">
        <w:rPr>
          <w:noProof/>
        </w:rPr>
        <w:t xml:space="preserve"> ће сукцесивно упућивати захтеве за извршењем.</w:t>
      </w:r>
    </w:p>
    <w:p w14:paraId="6D94B038" w14:textId="77777777" w:rsidR="000841C3" w:rsidRPr="000841C3" w:rsidRDefault="000841C3" w:rsidP="000841C3">
      <w:pPr>
        <w:jc w:val="both"/>
        <w:rPr>
          <w:noProof/>
        </w:rPr>
      </w:pPr>
    </w:p>
    <w:p w14:paraId="7C395571" w14:textId="77777777" w:rsidR="000841C3" w:rsidRPr="00765C73" w:rsidRDefault="000841C3" w:rsidP="000841C3">
      <w:pPr>
        <w:jc w:val="both"/>
        <w:rPr>
          <w:noProof/>
          <w:u w:val="single"/>
          <w:lang w:val="sr-Cyrl-RS"/>
        </w:rPr>
      </w:pPr>
      <w:r w:rsidRPr="000841C3">
        <w:rPr>
          <w:noProof/>
          <w:u w:val="single"/>
          <w:lang w:val="sr-Cyrl-RS"/>
        </w:rPr>
        <w:t>Редован сервис</w:t>
      </w:r>
      <w:r w:rsidRPr="000841C3">
        <w:rPr>
          <w:noProof/>
          <w:lang w:val="sr-Cyrl-RS"/>
        </w:rPr>
        <w:t xml:space="preserve"> п</w:t>
      </w:r>
      <w:r w:rsidRPr="000841C3">
        <w:rPr>
          <w:bCs/>
          <w:iCs/>
          <w:lang w:val="sr-Cyrl-RS"/>
        </w:rPr>
        <w:t>одразумева п</w:t>
      </w:r>
      <w:r w:rsidRPr="000841C3">
        <w:rPr>
          <w:lang w:val="sr-Latn-CS"/>
        </w:rPr>
        <w:t>ревентивно</w:t>
      </w:r>
      <w:r w:rsidRPr="000841C3">
        <w:rPr>
          <w:lang w:val="sr-Cyrl-RS"/>
        </w:rPr>
        <w:t xml:space="preserve"> с</w:t>
      </w:r>
      <w:r w:rsidRPr="000841C3">
        <w:rPr>
          <w:lang w:val="sr-Latn-CS"/>
        </w:rPr>
        <w:t>ервисирање</w:t>
      </w:r>
      <w:r w:rsidRPr="000841C3">
        <w:rPr>
          <w:lang w:val="sr-Cyrl-RS"/>
        </w:rPr>
        <w:t xml:space="preserve"> свих наведених апарата према упутствима </w:t>
      </w:r>
      <w:r w:rsidRPr="000841C3">
        <w:rPr>
          <w:lang w:val="sr-Latn-RS"/>
        </w:rPr>
        <w:t xml:space="preserve"> </w:t>
      </w:r>
      <w:r w:rsidRPr="000841C3">
        <w:rPr>
          <w:lang w:val="sr-Cyrl-RS"/>
        </w:rPr>
        <w:t>и прописима произвођача</w:t>
      </w:r>
      <w:r w:rsidRPr="000841C3">
        <w:rPr>
          <w:lang w:val="sr-Latn-CS"/>
        </w:rPr>
        <w:t xml:space="preserve"> „Siemens</w:t>
      </w:r>
      <w:r w:rsidRPr="00765C73">
        <w:rPr>
          <w:lang w:val="sr-Latn-CS"/>
        </w:rPr>
        <w:t>“</w:t>
      </w:r>
      <w:r w:rsidRPr="00765C73">
        <w:rPr>
          <w:lang w:val="sr-Cyrl-RS"/>
        </w:rPr>
        <w:t>.</w:t>
      </w:r>
    </w:p>
    <w:p w14:paraId="3E8FCF0E" w14:textId="77777777" w:rsidR="000841C3" w:rsidRPr="00765C73" w:rsidRDefault="000841C3" w:rsidP="000841C3">
      <w:pPr>
        <w:jc w:val="both"/>
        <w:rPr>
          <w:iCs/>
          <w:noProof/>
          <w:lang w:val="sr-Cyrl-RS"/>
        </w:rPr>
      </w:pPr>
      <w:r w:rsidRPr="00765C73">
        <w:rPr>
          <w:noProof/>
          <w:lang w:val="sr-Cyrl-RS"/>
        </w:rPr>
        <w:t xml:space="preserve">Редован сервис за све апарате </w:t>
      </w:r>
      <w:r w:rsidRPr="00765C73">
        <w:rPr>
          <w:iCs/>
          <w:noProof/>
          <w:lang w:val="sr-Cyrl-RS"/>
        </w:rPr>
        <w:t xml:space="preserve">се обавља начином, методама и динамиком коју је прописао произвођач - на основу чега понуђач издаје сертификат/атест о безбедној употреби сервисираног апарата, који треба да покрива цео период трајања уговора – уколико је апарат прошао обављене тестове.  Наручилац задржава право увида у начин и методе редовног сервиса које се спроводе од стране понуђача. Редован сервис се извршава једанпут </w:t>
      </w:r>
      <w:r>
        <w:rPr>
          <w:iCs/>
          <w:noProof/>
          <w:lang w:val="sr-Cyrl-RS"/>
        </w:rPr>
        <w:t xml:space="preserve">или два пута </w:t>
      </w:r>
      <w:r w:rsidRPr="00765C73">
        <w:rPr>
          <w:iCs/>
          <w:noProof/>
          <w:lang w:val="sr-Cyrl-RS"/>
        </w:rPr>
        <w:t>годишње током трајања уговора.</w:t>
      </w:r>
    </w:p>
    <w:p w14:paraId="2E07216E" w14:textId="77777777" w:rsidR="000841C3" w:rsidRPr="00765C73" w:rsidRDefault="000841C3" w:rsidP="000841C3">
      <w:pPr>
        <w:jc w:val="both"/>
        <w:rPr>
          <w:noProof/>
          <w:u w:val="single"/>
          <w:lang w:val="sr-Cyrl-RS"/>
        </w:rPr>
      </w:pPr>
    </w:p>
    <w:p w14:paraId="629A4E87" w14:textId="77777777" w:rsidR="000841C3" w:rsidRDefault="000841C3" w:rsidP="000841C3">
      <w:pPr>
        <w:jc w:val="both"/>
        <w:rPr>
          <w:b/>
          <w:u w:val="single"/>
          <w:lang w:val="sr-Cyrl-RS"/>
        </w:rPr>
      </w:pPr>
      <w:r w:rsidRPr="00112495">
        <w:rPr>
          <w:b/>
          <w:noProof/>
          <w:u w:val="single"/>
          <w:lang w:val="sr-Cyrl-RS"/>
        </w:rPr>
        <w:t xml:space="preserve">Редован сервис апарата </w:t>
      </w:r>
      <w:r w:rsidRPr="00112495">
        <w:rPr>
          <w:b/>
          <w:u w:val="single"/>
          <w:lang w:val="sr-Cyrl-RS"/>
        </w:rPr>
        <w:t xml:space="preserve">Гама камера  </w:t>
      </w:r>
      <w:r w:rsidRPr="00112495">
        <w:rPr>
          <w:b/>
          <w:bCs/>
          <w:noProof/>
          <w:u w:val="single"/>
        </w:rPr>
        <w:t>„Symbia E Dual“</w:t>
      </w:r>
      <w:r w:rsidRPr="00112495">
        <w:rPr>
          <w:b/>
          <w:u w:val="single"/>
          <w:lang w:val="sr-Cyrl-RS"/>
        </w:rPr>
        <w:t xml:space="preserve"> обухвата</w:t>
      </w:r>
      <w:r w:rsidRPr="00765C73">
        <w:rPr>
          <w:b/>
          <w:u w:val="single"/>
          <w:lang w:val="sr-Cyrl-RS"/>
        </w:rPr>
        <w:t>:</w:t>
      </w:r>
    </w:p>
    <w:p w14:paraId="54C37B84" w14:textId="77777777" w:rsidR="000841C3" w:rsidRPr="00765C73" w:rsidRDefault="000841C3" w:rsidP="000841C3">
      <w:pPr>
        <w:rPr>
          <w:lang w:val="sr-Cyrl-RS"/>
        </w:rPr>
      </w:pPr>
      <w:r w:rsidRPr="00765C73">
        <w:rPr>
          <w:lang w:val="sr-Cyrl-RS"/>
        </w:rPr>
        <w:t xml:space="preserve">- </w:t>
      </w:r>
      <w:r w:rsidRPr="00765C73">
        <w:t>Контрола сигурности и превентивно одржавање</w:t>
      </w:r>
      <w:r w:rsidRPr="00765C73">
        <w:rPr>
          <w:lang w:val="sr-Cyrl-RS"/>
        </w:rPr>
        <w:t>.</w:t>
      </w:r>
    </w:p>
    <w:p w14:paraId="6A665510" w14:textId="77777777" w:rsidR="000841C3" w:rsidRPr="00765C73" w:rsidRDefault="000841C3" w:rsidP="000841C3">
      <w:pPr>
        <w:rPr>
          <w:lang w:val="sr-Cyrl-RS"/>
        </w:rPr>
      </w:pPr>
    </w:p>
    <w:p w14:paraId="72DA260B" w14:textId="77777777" w:rsidR="000841C3" w:rsidRPr="00765C73" w:rsidRDefault="000841C3" w:rsidP="000841C3">
      <w:r w:rsidRPr="00765C73">
        <w:rPr>
          <w:lang w:val="sr-Cyrl-RS"/>
        </w:rPr>
        <w:t xml:space="preserve">- </w:t>
      </w:r>
      <w:r w:rsidRPr="00765C73">
        <w:t>Превентивно одржавање</w:t>
      </w:r>
      <w:r w:rsidRPr="00765C73">
        <w:rPr>
          <w:lang w:val="sr-Cyrl-RS"/>
        </w:rPr>
        <w:t xml:space="preserve"> обухвата:</w:t>
      </w:r>
      <w:r w:rsidRPr="00765C73">
        <w:tab/>
      </w:r>
      <w:r w:rsidRPr="00765C73">
        <w:tab/>
      </w:r>
      <w:r w:rsidRPr="00765C73">
        <w:tab/>
      </w:r>
      <w:r w:rsidRPr="00765C73">
        <w:tab/>
        <w:t xml:space="preserve">       </w:t>
      </w:r>
    </w:p>
    <w:p w14:paraId="35F26F07" w14:textId="2C43E496" w:rsidR="000841C3" w:rsidRDefault="000841C3" w:rsidP="000841C3">
      <w:r>
        <w:t xml:space="preserve">3. </w:t>
      </w:r>
      <w:r w:rsidRPr="009937F7">
        <w:rPr>
          <w:b/>
        </w:rPr>
        <w:t>6-</w:t>
      </w:r>
      <w:r w:rsidR="00D21CA4">
        <w:rPr>
          <w:b/>
        </w:rPr>
        <w:t>месечно</w:t>
      </w:r>
      <w:r w:rsidRPr="009937F7">
        <w:rPr>
          <w:b/>
        </w:rPr>
        <w:t xml:space="preserve"> </w:t>
      </w:r>
      <w:r w:rsidR="00D21CA4">
        <w:rPr>
          <w:b/>
        </w:rPr>
        <w:t>одржавање</w:t>
      </w:r>
    </w:p>
    <w:p w14:paraId="309A4320" w14:textId="7D6CD2BA" w:rsidR="000841C3" w:rsidRPr="005B74E2" w:rsidRDefault="000841C3" w:rsidP="000841C3">
      <w:r>
        <w:t xml:space="preserve">3.1 </w:t>
      </w:r>
      <w:r w:rsidR="00D21CA4">
        <w:t>Очистите</w:t>
      </w:r>
      <w:r>
        <w:t xml:space="preserve"> </w:t>
      </w:r>
      <w:r w:rsidR="00D21CA4">
        <w:t>прашину</w:t>
      </w:r>
      <w:r>
        <w:t xml:space="preserve"> </w:t>
      </w:r>
      <w:r w:rsidR="00D21CA4">
        <w:t>од</w:t>
      </w:r>
      <w:r>
        <w:t xml:space="preserve"> </w:t>
      </w:r>
      <w:r w:rsidR="00D21CA4">
        <w:t>детектора</w:t>
      </w:r>
      <w:r>
        <w:t xml:space="preserve">                                                                                          </w:t>
      </w:r>
    </w:p>
    <w:p w14:paraId="290DE576" w14:textId="2FD9EB98" w:rsidR="000841C3" w:rsidRPr="005B74E2" w:rsidRDefault="000841C3" w:rsidP="000841C3">
      <w:r w:rsidRPr="00CE5B56">
        <w:rPr>
          <w:b/>
        </w:rPr>
        <w:t xml:space="preserve"> PM</w:t>
      </w:r>
      <w:r>
        <w:t xml:space="preserve"> </w:t>
      </w:r>
      <w:r w:rsidR="009C3167">
        <w:t>Прашина</w:t>
      </w:r>
      <w:r>
        <w:t xml:space="preserve"> </w:t>
      </w:r>
      <w:r w:rsidR="009C3167">
        <w:t>уклоњена</w:t>
      </w:r>
      <w:r>
        <w:t xml:space="preserve"> </w:t>
      </w:r>
      <w:r w:rsidR="009C3167">
        <w:t>из</w:t>
      </w:r>
      <w:r>
        <w:t xml:space="preserve"> </w:t>
      </w:r>
      <w:r w:rsidR="009C3167">
        <w:t>детектора</w:t>
      </w:r>
      <w:r>
        <w:t xml:space="preserve">                                                   </w:t>
      </w:r>
    </w:p>
    <w:p w14:paraId="1528BA9C" w14:textId="7230CD94" w:rsidR="000841C3" w:rsidRDefault="000841C3" w:rsidP="000841C3">
      <w:r>
        <w:t xml:space="preserve">3.2 </w:t>
      </w:r>
      <w:r w:rsidR="009C3167">
        <w:t>Подмазати</w:t>
      </w:r>
      <w:r>
        <w:t xml:space="preserve"> PHS                                                                                                                       </w:t>
      </w:r>
    </w:p>
    <w:p w14:paraId="568BA4DF" w14:textId="2F6190BD" w:rsidR="000841C3" w:rsidRPr="009937F7" w:rsidRDefault="000841C3" w:rsidP="000841C3">
      <w:r>
        <w:t xml:space="preserve">3.2.1 </w:t>
      </w:r>
      <w:r w:rsidR="009C3167">
        <w:t>Предњи</w:t>
      </w:r>
      <w:r>
        <w:t xml:space="preserve"> PHS </w:t>
      </w:r>
      <w:r w:rsidR="009C3167">
        <w:t>завртњи</w:t>
      </w:r>
      <w:r>
        <w:t xml:space="preserve">                                                                                                           </w:t>
      </w:r>
    </w:p>
    <w:p w14:paraId="4640F3AD" w14:textId="768B8CE5" w:rsidR="000841C3" w:rsidRDefault="000841C3" w:rsidP="000841C3">
      <w:r>
        <w:t xml:space="preserve"> </w:t>
      </w:r>
      <w:r w:rsidRPr="00CE5B56">
        <w:rPr>
          <w:b/>
        </w:rPr>
        <w:t>PM</w:t>
      </w:r>
      <w:r>
        <w:t xml:space="preserve"> </w:t>
      </w:r>
      <w:r w:rsidR="009C3167">
        <w:t>Предњи</w:t>
      </w:r>
      <w:r>
        <w:t xml:space="preserve"> PHS </w:t>
      </w:r>
      <w:r w:rsidR="009C3167">
        <w:t>завртњи</w:t>
      </w:r>
      <w:r>
        <w:t xml:space="preserve"> </w:t>
      </w:r>
      <w:r w:rsidR="009C3167">
        <w:t>подмазани</w:t>
      </w:r>
      <w:r>
        <w:t xml:space="preserve">                                                                                          </w:t>
      </w:r>
    </w:p>
    <w:p w14:paraId="44D10692" w14:textId="77777777" w:rsidR="000841C3" w:rsidRPr="009937F7" w:rsidRDefault="000841C3" w:rsidP="000841C3">
      <w:r>
        <w:t xml:space="preserve">3.2.2 Docker Pedale                                                                                                                     </w:t>
      </w:r>
    </w:p>
    <w:p w14:paraId="21F5D6E6" w14:textId="3993C607" w:rsidR="000841C3" w:rsidRPr="009937F7" w:rsidRDefault="000841C3" w:rsidP="000841C3">
      <w:r>
        <w:t xml:space="preserve"> </w:t>
      </w:r>
      <w:r w:rsidRPr="00CE5B56">
        <w:rPr>
          <w:b/>
        </w:rPr>
        <w:t>PM</w:t>
      </w:r>
      <w:r>
        <w:t xml:space="preserve"> </w:t>
      </w:r>
      <w:r w:rsidR="009C3167">
        <w:t>Доцкер</w:t>
      </w:r>
      <w:r>
        <w:t xml:space="preserve"> </w:t>
      </w:r>
      <w:r w:rsidR="009C3167">
        <w:t>пинови</w:t>
      </w:r>
      <w:r>
        <w:t xml:space="preserve"> / </w:t>
      </w:r>
      <w:proofErr w:type="gramStart"/>
      <w:r w:rsidR="009C3167">
        <w:t>плочу</w:t>
      </w:r>
      <w:r>
        <w:t xml:space="preserve">  </w:t>
      </w:r>
      <w:r w:rsidR="009C3167">
        <w:t>очистити</w:t>
      </w:r>
      <w:proofErr w:type="gramEnd"/>
      <w:r>
        <w:t xml:space="preserve"> </w:t>
      </w:r>
      <w:r w:rsidR="009C3167">
        <w:t>и</w:t>
      </w:r>
      <w:r>
        <w:t xml:space="preserve"> </w:t>
      </w:r>
      <w:r w:rsidR="009C3167">
        <w:t>подмазати</w:t>
      </w:r>
      <w:r>
        <w:t xml:space="preserve">                                                                      </w:t>
      </w:r>
    </w:p>
    <w:p w14:paraId="6F41F072" w14:textId="38B7613F" w:rsidR="000841C3" w:rsidRDefault="000841C3" w:rsidP="000841C3">
      <w:r>
        <w:t xml:space="preserve">3.2.3 </w:t>
      </w:r>
      <w:r w:rsidR="009C3167">
        <w:t>Подмазати</w:t>
      </w:r>
      <w:r>
        <w:t xml:space="preserve"> </w:t>
      </w:r>
      <w:r w:rsidR="009C3167">
        <w:t>бронзани</w:t>
      </w:r>
      <w:r>
        <w:t xml:space="preserve"> </w:t>
      </w:r>
      <w:r w:rsidR="009C3167">
        <w:t>лежај</w:t>
      </w:r>
      <w:r>
        <w:t xml:space="preserve"> / </w:t>
      </w:r>
      <w:r w:rsidR="009C3167">
        <w:t>завртањ</w:t>
      </w:r>
      <w:r>
        <w:t xml:space="preserve"> </w:t>
      </w:r>
      <w:r w:rsidR="009C3167">
        <w:t>за</w:t>
      </w:r>
      <w:r>
        <w:t xml:space="preserve"> </w:t>
      </w:r>
      <w:r w:rsidR="009C3167">
        <w:t>рамена</w:t>
      </w:r>
      <w:r>
        <w:t xml:space="preserve">                                                           </w:t>
      </w:r>
    </w:p>
    <w:p w14:paraId="4FB23CC6" w14:textId="7A06CCDE" w:rsidR="000841C3" w:rsidRDefault="000841C3" w:rsidP="000841C3">
      <w:r>
        <w:t xml:space="preserve"> </w:t>
      </w:r>
      <w:r w:rsidRPr="00CE5B56">
        <w:rPr>
          <w:b/>
        </w:rPr>
        <w:t>PM</w:t>
      </w:r>
      <w:r>
        <w:t xml:space="preserve"> </w:t>
      </w:r>
      <w:r w:rsidR="009C3167">
        <w:t>Бронзани</w:t>
      </w:r>
      <w:r>
        <w:t xml:space="preserve"> </w:t>
      </w:r>
      <w:r w:rsidR="009C3167">
        <w:t>лежајеви</w:t>
      </w:r>
      <w:r>
        <w:t xml:space="preserve"> / </w:t>
      </w:r>
      <w:r w:rsidR="009C3167">
        <w:t>рамени</w:t>
      </w:r>
      <w:r>
        <w:t xml:space="preserve"> </w:t>
      </w:r>
      <w:r w:rsidR="009C3167">
        <w:t>завртњи</w:t>
      </w:r>
      <w:r>
        <w:t xml:space="preserve"> </w:t>
      </w:r>
      <w:r w:rsidR="009C3167">
        <w:t>подмазани</w:t>
      </w:r>
      <w:r>
        <w:t xml:space="preserve">                                                             </w:t>
      </w:r>
    </w:p>
    <w:p w14:paraId="03D25F69" w14:textId="3E39C6EA" w:rsidR="000841C3" w:rsidRDefault="000841C3" w:rsidP="000841C3">
      <w:r>
        <w:t xml:space="preserve">3.3 </w:t>
      </w:r>
      <w:r w:rsidR="009C3167">
        <w:t>Чиш</w:t>
      </w:r>
      <w:r>
        <w:t>ć</w:t>
      </w:r>
      <w:r w:rsidR="009C3167">
        <w:t>ење</w:t>
      </w:r>
      <w:r>
        <w:t xml:space="preserve"> / </w:t>
      </w:r>
      <w:r w:rsidR="009C3167">
        <w:t>преглед</w:t>
      </w:r>
      <w:r>
        <w:t xml:space="preserve"> </w:t>
      </w:r>
      <w:r w:rsidR="009C3167">
        <w:t>система</w:t>
      </w:r>
      <w:r>
        <w:t xml:space="preserve">                                                                                                   </w:t>
      </w:r>
    </w:p>
    <w:p w14:paraId="38A2ECB4" w14:textId="31AB012D" w:rsidR="000841C3" w:rsidRPr="009937F7" w:rsidRDefault="000841C3" w:rsidP="000841C3">
      <w:r>
        <w:t xml:space="preserve"> </w:t>
      </w:r>
      <w:r w:rsidRPr="00CE5B56">
        <w:rPr>
          <w:b/>
        </w:rPr>
        <w:t>SIM</w:t>
      </w:r>
      <w:r>
        <w:t xml:space="preserve"> </w:t>
      </w:r>
      <w:r w:rsidR="009C3167">
        <w:t>монитори</w:t>
      </w:r>
      <w:r>
        <w:t xml:space="preserve">, </w:t>
      </w:r>
      <w:r w:rsidR="009C3167">
        <w:t>компјутери</w:t>
      </w:r>
      <w:r>
        <w:t xml:space="preserve">, </w:t>
      </w:r>
      <w:r w:rsidR="009C3167">
        <w:t>портали</w:t>
      </w:r>
      <w:r>
        <w:t xml:space="preserve"> </w:t>
      </w:r>
      <w:r w:rsidR="009C3167">
        <w:t>и</w:t>
      </w:r>
      <w:r>
        <w:t xml:space="preserve"> </w:t>
      </w:r>
      <w:r w:rsidR="009C3167">
        <w:t>јармови</w:t>
      </w:r>
      <w:r>
        <w:t xml:space="preserve"> </w:t>
      </w:r>
      <w:r w:rsidR="009C3167">
        <w:t>очиш</w:t>
      </w:r>
      <w:r>
        <w:t>ć</w:t>
      </w:r>
      <w:r w:rsidR="009C3167">
        <w:t>ени</w:t>
      </w:r>
      <w:r>
        <w:t xml:space="preserve"> </w:t>
      </w:r>
      <w:r w:rsidR="009C3167">
        <w:t>и</w:t>
      </w:r>
      <w:r>
        <w:t xml:space="preserve"> </w:t>
      </w:r>
      <w:r w:rsidR="009C3167">
        <w:t>прегледани</w:t>
      </w:r>
      <w:r>
        <w:t xml:space="preserve">                                     </w:t>
      </w:r>
    </w:p>
    <w:p w14:paraId="5D5F79A6" w14:textId="77777777" w:rsidR="000841C3" w:rsidRDefault="000841C3" w:rsidP="000841C3"/>
    <w:p w14:paraId="32CAC15A" w14:textId="55A17725" w:rsidR="000841C3" w:rsidRDefault="000841C3" w:rsidP="000841C3">
      <w:r>
        <w:t xml:space="preserve"> 3.4 </w:t>
      </w:r>
      <w:r w:rsidR="009C3167">
        <w:t>Провера</w:t>
      </w:r>
      <w:r>
        <w:t xml:space="preserve"> </w:t>
      </w:r>
      <w:r w:rsidR="009C3167">
        <w:t>каблова</w:t>
      </w:r>
      <w:r>
        <w:t xml:space="preserve">                                                                                                                     </w:t>
      </w:r>
    </w:p>
    <w:p w14:paraId="276870B0" w14:textId="3F450011" w:rsidR="000841C3" w:rsidRDefault="000841C3" w:rsidP="000841C3">
      <w:r w:rsidRPr="00CE5B56">
        <w:rPr>
          <w:b/>
        </w:rPr>
        <w:t xml:space="preserve"> SI</w:t>
      </w:r>
      <w:r>
        <w:t xml:space="preserve"> </w:t>
      </w:r>
      <w:r w:rsidR="009C3167">
        <w:t>Сви</w:t>
      </w:r>
      <w:r>
        <w:t xml:space="preserve"> </w:t>
      </w:r>
      <w:r w:rsidR="009C3167">
        <w:t>каблови</w:t>
      </w:r>
      <w:r>
        <w:t xml:space="preserve"> </w:t>
      </w:r>
      <w:r w:rsidR="009C3167">
        <w:t>су</w:t>
      </w:r>
      <w:r>
        <w:t xml:space="preserve"> </w:t>
      </w:r>
      <w:r w:rsidR="009C3167">
        <w:t>проверени</w:t>
      </w:r>
      <w:r>
        <w:t xml:space="preserve">                                                                                                          </w:t>
      </w:r>
    </w:p>
    <w:p w14:paraId="6CB7E55A" w14:textId="576DB7BC" w:rsidR="000841C3" w:rsidRDefault="000841C3" w:rsidP="000841C3">
      <w:r>
        <w:t xml:space="preserve">3.5 </w:t>
      </w:r>
      <w:r w:rsidR="009C3167">
        <w:t>Провера</w:t>
      </w:r>
      <w:r>
        <w:t xml:space="preserve"> </w:t>
      </w:r>
      <w:r w:rsidR="009C3167">
        <w:t>налепница</w:t>
      </w:r>
      <w:r>
        <w:t xml:space="preserve">                                                                                                                    </w:t>
      </w:r>
    </w:p>
    <w:p w14:paraId="65E6B098" w14:textId="0993C1E2" w:rsidR="000841C3" w:rsidRPr="009937F7" w:rsidRDefault="000841C3" w:rsidP="000841C3">
      <w:r>
        <w:lastRenderedPageBreak/>
        <w:t xml:space="preserve"> </w:t>
      </w:r>
      <w:r w:rsidRPr="00CE5B56">
        <w:rPr>
          <w:b/>
        </w:rPr>
        <w:t>SI</w:t>
      </w:r>
      <w:r>
        <w:t xml:space="preserve"> </w:t>
      </w:r>
      <w:r w:rsidR="009C3167">
        <w:t>Све</w:t>
      </w:r>
      <w:r>
        <w:t xml:space="preserve"> </w:t>
      </w:r>
      <w:r w:rsidR="009C3167">
        <w:t>ознаке</w:t>
      </w:r>
      <w:r>
        <w:t xml:space="preserve"> </w:t>
      </w:r>
      <w:r w:rsidR="009C3167">
        <w:t>постављене</w:t>
      </w:r>
      <w:r>
        <w:t xml:space="preserve">                                                                                                            </w:t>
      </w:r>
    </w:p>
    <w:p w14:paraId="5E119DA5" w14:textId="1C00F6C7" w:rsidR="000841C3" w:rsidRPr="009937F7" w:rsidRDefault="000841C3" w:rsidP="000841C3">
      <w:pPr>
        <w:rPr>
          <w:b/>
        </w:rPr>
      </w:pPr>
      <w:r w:rsidRPr="009937F7">
        <w:rPr>
          <w:b/>
        </w:rPr>
        <w:t xml:space="preserve">3.7 </w:t>
      </w:r>
      <w:r w:rsidR="009C3167">
        <w:rPr>
          <w:b/>
        </w:rPr>
        <w:t>Стање</w:t>
      </w:r>
      <w:r w:rsidRPr="009937F7">
        <w:rPr>
          <w:b/>
        </w:rPr>
        <w:t xml:space="preserve"> </w:t>
      </w:r>
      <w:r w:rsidR="009C3167">
        <w:rPr>
          <w:b/>
        </w:rPr>
        <w:t>система</w:t>
      </w:r>
    </w:p>
    <w:p w14:paraId="68F61AEF" w14:textId="7EE7EBDD" w:rsidR="000841C3" w:rsidRPr="009C3167" w:rsidRDefault="000841C3" w:rsidP="000841C3">
      <w:pPr>
        <w:rPr>
          <w:lang w:val="sr-Cyrl-RS"/>
        </w:rPr>
      </w:pPr>
      <w:r>
        <w:t xml:space="preserve">  </w:t>
      </w:r>
    </w:p>
    <w:p w14:paraId="44742C2C" w14:textId="300B64CF" w:rsidR="000841C3" w:rsidRPr="00E2585C" w:rsidRDefault="000841C3" w:rsidP="000841C3">
      <w:pPr>
        <w:tabs>
          <w:tab w:val="left" w:pos="7200"/>
        </w:tabs>
      </w:pPr>
      <w:r w:rsidRPr="00E2585C">
        <w:t>4 12-</w:t>
      </w:r>
      <w:r w:rsidR="009C3167">
        <w:t>месечно</w:t>
      </w:r>
      <w:r w:rsidRPr="00E2585C">
        <w:t xml:space="preserve"> </w:t>
      </w:r>
      <w:r w:rsidR="009C3167">
        <w:t>одржавање</w:t>
      </w:r>
      <w:r w:rsidRPr="00E2585C">
        <w:t xml:space="preserve"> </w:t>
      </w:r>
      <w:r>
        <w:t>–</w:t>
      </w:r>
      <w:r w:rsidRPr="00E2585C">
        <w:t xml:space="preserve"> PHS</w:t>
      </w:r>
      <w:r>
        <w:t xml:space="preserve">                                                                                     </w:t>
      </w:r>
    </w:p>
    <w:p w14:paraId="37CF7CA9" w14:textId="2D476F4A" w:rsidR="000841C3" w:rsidRPr="00E2585C" w:rsidRDefault="000841C3" w:rsidP="000841C3">
      <w:r w:rsidRPr="00E2585C">
        <w:t xml:space="preserve">4.1 </w:t>
      </w:r>
      <w:r w:rsidR="009C3167">
        <w:t>Задњи</w:t>
      </w:r>
      <w:r w:rsidRPr="00E2585C">
        <w:t xml:space="preserve"> PHS</w:t>
      </w:r>
      <w:r>
        <w:t xml:space="preserve">                                                                                                                     </w:t>
      </w:r>
    </w:p>
    <w:p w14:paraId="2DEE2FB8" w14:textId="489556E6" w:rsidR="000841C3" w:rsidRPr="00E2585C" w:rsidRDefault="000841C3" w:rsidP="000841C3">
      <w:r w:rsidRPr="00E2585C">
        <w:t xml:space="preserve">4.1.1 </w:t>
      </w:r>
      <w:r w:rsidR="009C3167">
        <w:t>Проверите</w:t>
      </w:r>
      <w:r w:rsidRPr="00E2585C">
        <w:t xml:space="preserve"> </w:t>
      </w:r>
      <w:r w:rsidR="009C3167">
        <w:t>рад</w:t>
      </w:r>
      <w:r w:rsidRPr="00E2585C">
        <w:t xml:space="preserve"> </w:t>
      </w:r>
      <w:r w:rsidR="009C3167">
        <w:t>прекидача</w:t>
      </w:r>
      <w:r w:rsidRPr="00E2585C">
        <w:t xml:space="preserve"> </w:t>
      </w:r>
      <w:r w:rsidR="009C3167">
        <w:t>горе</w:t>
      </w:r>
      <w:r w:rsidRPr="00E2585C">
        <w:t xml:space="preserve"> / </w:t>
      </w:r>
      <w:r w:rsidR="009C3167">
        <w:t>доле</w:t>
      </w:r>
      <w:r>
        <w:t xml:space="preserve">                                                                     </w:t>
      </w:r>
    </w:p>
    <w:p w14:paraId="25A974E5" w14:textId="0A677864" w:rsidR="000841C3" w:rsidRPr="00E2585C" w:rsidRDefault="000841C3" w:rsidP="000841C3">
      <w:r w:rsidRPr="00E2585C">
        <w:t xml:space="preserve"> </w:t>
      </w:r>
      <w:r w:rsidRPr="00CE5B56">
        <w:rPr>
          <w:b/>
        </w:rPr>
        <w:t>SI</w:t>
      </w:r>
      <w:r w:rsidRPr="00E2585C">
        <w:t xml:space="preserve"> </w:t>
      </w:r>
      <w:r w:rsidR="009C3167">
        <w:t>Прекидач</w:t>
      </w:r>
      <w:r w:rsidRPr="00E2585C">
        <w:t xml:space="preserve"> </w:t>
      </w:r>
      <w:r w:rsidR="009C3167">
        <w:t>за</w:t>
      </w:r>
      <w:r w:rsidRPr="00E2585C">
        <w:t xml:space="preserve"> </w:t>
      </w:r>
      <w:r w:rsidR="009C3167">
        <w:t>горе</w:t>
      </w:r>
      <w:r w:rsidRPr="00E2585C">
        <w:t xml:space="preserve"> / </w:t>
      </w:r>
      <w:r w:rsidR="009C3167">
        <w:t>доле</w:t>
      </w:r>
      <w:r w:rsidRPr="00E2585C">
        <w:t xml:space="preserve"> </w:t>
      </w:r>
      <w:r w:rsidR="009C3167">
        <w:t>ради</w:t>
      </w:r>
      <w:r>
        <w:t xml:space="preserve">                                                                                        </w:t>
      </w:r>
    </w:p>
    <w:p w14:paraId="70F640DE" w14:textId="74F797F0" w:rsidR="000841C3" w:rsidRPr="00E2585C" w:rsidRDefault="000841C3" w:rsidP="000841C3">
      <w:r w:rsidRPr="00E2585C">
        <w:t xml:space="preserve">4.1.2 </w:t>
      </w:r>
      <w:r w:rsidR="009C3167">
        <w:t>Проверити</w:t>
      </w:r>
      <w:r w:rsidRPr="00E2585C">
        <w:t xml:space="preserve"> </w:t>
      </w:r>
      <w:r w:rsidR="009C3167">
        <w:t>пропуштање</w:t>
      </w:r>
      <w:r w:rsidRPr="00E2585C">
        <w:t xml:space="preserve"> </w:t>
      </w:r>
      <w:r w:rsidR="009C3167">
        <w:t>ваздуха</w:t>
      </w:r>
      <w:r w:rsidRPr="00E2585C">
        <w:t xml:space="preserve"> / </w:t>
      </w:r>
      <w:r w:rsidR="009C3167">
        <w:t>гаса</w:t>
      </w:r>
      <w:r>
        <w:t xml:space="preserve">                                                                  </w:t>
      </w:r>
    </w:p>
    <w:p w14:paraId="32237006" w14:textId="4AC01425" w:rsidR="000841C3" w:rsidRPr="00E2585C" w:rsidRDefault="000841C3" w:rsidP="000841C3">
      <w:r w:rsidRPr="00E2585C">
        <w:t xml:space="preserve"> </w:t>
      </w:r>
      <w:r w:rsidRPr="00CE5B56">
        <w:rPr>
          <w:b/>
        </w:rPr>
        <w:t>PMF</w:t>
      </w:r>
      <w:r w:rsidRPr="00E2585C">
        <w:t xml:space="preserve"> </w:t>
      </w:r>
      <w:r w:rsidR="009C3167">
        <w:t>опруга</w:t>
      </w:r>
      <w:r w:rsidRPr="00E2585C">
        <w:t xml:space="preserve"> </w:t>
      </w:r>
      <w:r w:rsidR="009C3167">
        <w:t>проверена</w:t>
      </w:r>
      <w:r w:rsidRPr="00E2585C">
        <w:t xml:space="preserve"> </w:t>
      </w:r>
      <w:r w:rsidR="009C3167">
        <w:t>за</w:t>
      </w:r>
      <w:r w:rsidRPr="00E2585C">
        <w:t xml:space="preserve"> </w:t>
      </w:r>
      <w:r w:rsidR="009C3167">
        <w:t>цурење</w:t>
      </w:r>
      <w:r>
        <w:t xml:space="preserve">                                                                                 </w:t>
      </w:r>
    </w:p>
    <w:p w14:paraId="148D54E6" w14:textId="275F0ED2" w:rsidR="000841C3" w:rsidRDefault="000841C3" w:rsidP="000841C3">
      <w:r w:rsidRPr="00E2585C">
        <w:t xml:space="preserve">4.1.3 </w:t>
      </w:r>
      <w:r w:rsidR="009C3167">
        <w:t>Проверити</w:t>
      </w:r>
      <w:r w:rsidRPr="00E2585C">
        <w:t xml:space="preserve"> </w:t>
      </w:r>
      <w:r w:rsidR="009C3167">
        <w:t>да</w:t>
      </w:r>
      <w:r w:rsidRPr="00E2585C">
        <w:t xml:space="preserve"> </w:t>
      </w:r>
      <w:r w:rsidR="009C3167">
        <w:t>поклопац</w:t>
      </w:r>
      <w:r w:rsidRPr="00E2585C">
        <w:t xml:space="preserve"> </w:t>
      </w:r>
      <w:r w:rsidR="009C3167">
        <w:t>базе</w:t>
      </w:r>
      <w:r w:rsidRPr="00E2585C">
        <w:t xml:space="preserve"> </w:t>
      </w:r>
      <w:r w:rsidR="009C3167">
        <w:t>не</w:t>
      </w:r>
      <w:r w:rsidRPr="00E2585C">
        <w:t xml:space="preserve"> </w:t>
      </w:r>
      <w:r w:rsidR="009C3167">
        <w:t>додирује</w:t>
      </w:r>
      <w:r w:rsidRPr="00E2585C">
        <w:t xml:space="preserve"> </w:t>
      </w:r>
      <w:r w:rsidR="009C3167">
        <w:t>главе</w:t>
      </w:r>
      <w:r w:rsidRPr="00E2585C">
        <w:t xml:space="preserve"> </w:t>
      </w:r>
      <w:r w:rsidR="009C3167">
        <w:t>завртња</w:t>
      </w:r>
      <w:r>
        <w:t xml:space="preserve">                            </w:t>
      </w:r>
    </w:p>
    <w:p w14:paraId="0CFEB04F" w14:textId="5E3F68BF" w:rsidR="000841C3" w:rsidRPr="00E2585C" w:rsidRDefault="000841C3" w:rsidP="000841C3">
      <w:r w:rsidRPr="00E2585C">
        <w:t xml:space="preserve"> </w:t>
      </w:r>
      <w:r w:rsidRPr="00CE5B56">
        <w:rPr>
          <w:b/>
        </w:rPr>
        <w:t>SI</w:t>
      </w:r>
      <w:r w:rsidRPr="00E2585C">
        <w:t xml:space="preserve"> </w:t>
      </w:r>
      <w:r w:rsidR="009C3167">
        <w:t>Провера</w:t>
      </w:r>
      <w:r w:rsidRPr="00E2585C">
        <w:t xml:space="preserve"> </w:t>
      </w:r>
      <w:r w:rsidR="009C3167">
        <w:t>поклопца</w:t>
      </w:r>
      <w:r w:rsidRPr="00E2585C">
        <w:t xml:space="preserve"> </w:t>
      </w:r>
      <w:r w:rsidR="009C3167">
        <w:t>базе</w:t>
      </w:r>
      <w:r>
        <w:t xml:space="preserve">                                                                                                </w:t>
      </w:r>
      <w:r w:rsidRPr="005B74E2">
        <w:rPr>
          <w:rFonts w:cstheme="minorHAnsi"/>
          <w:sz w:val="36"/>
          <w:szCs w:val="36"/>
        </w:rPr>
        <w:t xml:space="preserve"> </w:t>
      </w:r>
    </w:p>
    <w:p w14:paraId="21BE7562" w14:textId="0C0E58D2" w:rsidR="000841C3" w:rsidRPr="00E2585C" w:rsidRDefault="000841C3" w:rsidP="000841C3">
      <w:r w:rsidRPr="00E2585C">
        <w:t xml:space="preserve">4.1.4 </w:t>
      </w:r>
      <w:r w:rsidR="009C3167">
        <w:t>Проверите</w:t>
      </w:r>
      <w:r w:rsidRPr="00E2585C">
        <w:t xml:space="preserve"> </w:t>
      </w:r>
      <w:r w:rsidR="009C3167">
        <w:t>оште</w:t>
      </w:r>
      <w:r w:rsidRPr="00E2585C">
        <w:t>ć</w:t>
      </w:r>
      <w:r w:rsidR="009C3167">
        <w:t>ења</w:t>
      </w:r>
      <w:r w:rsidRPr="00E2585C">
        <w:t xml:space="preserve"> </w:t>
      </w:r>
      <w:r w:rsidR="009C3167">
        <w:t>ваљка</w:t>
      </w:r>
    </w:p>
    <w:p w14:paraId="22A9EA4C" w14:textId="576B4846" w:rsidR="000841C3" w:rsidRPr="00E2585C" w:rsidRDefault="000841C3" w:rsidP="000841C3">
      <w:r w:rsidRPr="00E2585C">
        <w:t xml:space="preserve"> </w:t>
      </w:r>
      <w:r w:rsidRPr="00CE5B56">
        <w:rPr>
          <w:b/>
        </w:rPr>
        <w:t>SI</w:t>
      </w:r>
      <w:r w:rsidRPr="00E2585C">
        <w:t xml:space="preserve"> </w:t>
      </w:r>
      <w:r w:rsidR="009C3167">
        <w:t>Задњи</w:t>
      </w:r>
      <w:r w:rsidRPr="00E2585C">
        <w:t xml:space="preserve"> PHS </w:t>
      </w:r>
      <w:r w:rsidR="009C3167">
        <w:t>ваљци</w:t>
      </w:r>
      <w:r w:rsidRPr="00E2585C">
        <w:t xml:space="preserve"> </w:t>
      </w:r>
      <w:r w:rsidR="009C3167">
        <w:t>без</w:t>
      </w:r>
      <w:r w:rsidRPr="00E2585C">
        <w:t xml:space="preserve"> </w:t>
      </w:r>
      <w:r w:rsidR="009C3167">
        <w:t>очигледних</w:t>
      </w:r>
      <w:r w:rsidRPr="00E2585C">
        <w:t xml:space="preserve"> </w:t>
      </w:r>
      <w:r w:rsidR="009C3167">
        <w:t>знакова</w:t>
      </w:r>
      <w:r w:rsidRPr="00E2585C">
        <w:t xml:space="preserve"> </w:t>
      </w:r>
      <w:r w:rsidR="009C3167">
        <w:t>хабања</w:t>
      </w:r>
      <w:r>
        <w:t xml:space="preserve">                                                 </w:t>
      </w:r>
    </w:p>
    <w:p w14:paraId="6B8E3A33" w14:textId="32496FE4" w:rsidR="000841C3" w:rsidRPr="00E2585C" w:rsidRDefault="000841C3" w:rsidP="000841C3">
      <w:r w:rsidRPr="00E2585C">
        <w:t xml:space="preserve">4.1.5 </w:t>
      </w:r>
      <w:r w:rsidR="009C3167">
        <w:t>Проверите</w:t>
      </w:r>
      <w:r w:rsidRPr="00E2585C">
        <w:t xml:space="preserve"> </w:t>
      </w:r>
      <w:r w:rsidR="009C3167">
        <w:t>оштећења</w:t>
      </w:r>
      <w:r>
        <w:t xml:space="preserve"> </w:t>
      </w:r>
      <w:r w:rsidR="009C3167">
        <w:t>клина</w:t>
      </w:r>
    </w:p>
    <w:p w14:paraId="4A5BB980" w14:textId="02D88D41" w:rsidR="000841C3" w:rsidRPr="00E2585C" w:rsidRDefault="000841C3" w:rsidP="000841C3">
      <w:r w:rsidRPr="00E2585C">
        <w:t xml:space="preserve"> </w:t>
      </w:r>
      <w:r w:rsidRPr="00CE5B56">
        <w:rPr>
          <w:b/>
        </w:rPr>
        <w:t>SI</w:t>
      </w:r>
      <w:r w:rsidRPr="00E2585C">
        <w:t xml:space="preserve"> </w:t>
      </w:r>
      <w:r w:rsidR="009C3167">
        <w:t>Задњи</w:t>
      </w:r>
      <w:r w:rsidRPr="00E2585C">
        <w:t xml:space="preserve"> PHS </w:t>
      </w:r>
      <w:r w:rsidR="009C3167">
        <w:t>клин</w:t>
      </w:r>
      <w:r w:rsidRPr="00E2585C">
        <w:t xml:space="preserve"> </w:t>
      </w:r>
      <w:r w:rsidR="009C3167">
        <w:t>без</w:t>
      </w:r>
      <w:r w:rsidRPr="00E2585C">
        <w:t xml:space="preserve"> </w:t>
      </w:r>
      <w:r w:rsidR="009C3167">
        <w:t>видљивих</w:t>
      </w:r>
      <w:r w:rsidRPr="00E2585C">
        <w:t xml:space="preserve"> </w:t>
      </w:r>
      <w:r w:rsidR="009C3167">
        <w:t>знакова</w:t>
      </w:r>
      <w:r w:rsidRPr="00E2585C">
        <w:t xml:space="preserve"> </w:t>
      </w:r>
      <w:r w:rsidR="009C3167">
        <w:t>хабања</w:t>
      </w:r>
      <w:r>
        <w:t xml:space="preserve">                                                         </w:t>
      </w:r>
      <w:r w:rsidRPr="005B74E2">
        <w:rPr>
          <w:rFonts w:cstheme="minorHAnsi"/>
          <w:sz w:val="36"/>
          <w:szCs w:val="36"/>
        </w:rPr>
        <w:t xml:space="preserve"> </w:t>
      </w:r>
    </w:p>
    <w:p w14:paraId="3BE850D2" w14:textId="3186503B" w:rsidR="000841C3" w:rsidRPr="00E2585C" w:rsidRDefault="000841C3" w:rsidP="000841C3">
      <w:r w:rsidRPr="00E2585C">
        <w:t xml:space="preserve">4.1.6 </w:t>
      </w:r>
      <w:r w:rsidR="009C3167">
        <w:t>Провера</w:t>
      </w:r>
      <w:r w:rsidRPr="00E2585C">
        <w:t xml:space="preserve"> PHS Pot Pot</w:t>
      </w:r>
    </w:p>
    <w:p w14:paraId="5A7162A7" w14:textId="67E8748A" w:rsidR="000841C3" w:rsidRPr="00E2585C" w:rsidRDefault="000841C3" w:rsidP="000841C3">
      <w:r w:rsidRPr="00E2585C">
        <w:t xml:space="preserve"> </w:t>
      </w:r>
      <w:r w:rsidRPr="00CE5B56">
        <w:rPr>
          <w:b/>
        </w:rPr>
        <w:t>SIM</w:t>
      </w:r>
      <w:r w:rsidRPr="00E2585C">
        <w:t xml:space="preserve"> Check Rear PHS Pot / Gear </w:t>
      </w:r>
      <w:r w:rsidR="009C3167">
        <w:rPr>
          <w:lang w:val="sr-Cyrl-RS"/>
        </w:rPr>
        <w:t>склоп</w:t>
      </w:r>
      <w:r>
        <w:t xml:space="preserve">                                                                          </w:t>
      </w:r>
    </w:p>
    <w:p w14:paraId="4AE27CC1" w14:textId="0E671B18" w:rsidR="000841C3" w:rsidRPr="00E2585C" w:rsidRDefault="000841C3" w:rsidP="000841C3">
      <w:r w:rsidRPr="00E2585C">
        <w:t xml:space="preserve">4.1.7 </w:t>
      </w:r>
      <w:r w:rsidR="009C3167">
        <w:t>Подмазати</w:t>
      </w:r>
      <w:r w:rsidRPr="00E2585C">
        <w:t xml:space="preserve"> </w:t>
      </w:r>
      <w:r w:rsidR="009C3167">
        <w:t>линеарне</w:t>
      </w:r>
      <w:r w:rsidRPr="00E2585C">
        <w:t xml:space="preserve"> </w:t>
      </w:r>
      <w:r w:rsidR="009C3167">
        <w:t>лежајеве</w:t>
      </w:r>
      <w:r>
        <w:t xml:space="preserve">                                                                                 </w:t>
      </w:r>
    </w:p>
    <w:p w14:paraId="6DD8DB04" w14:textId="060F2394" w:rsidR="000841C3" w:rsidRPr="00E2585C" w:rsidRDefault="000841C3" w:rsidP="000841C3">
      <w:r w:rsidRPr="00E2585C">
        <w:t xml:space="preserve"> </w:t>
      </w:r>
      <w:r w:rsidR="009C3167">
        <w:rPr>
          <w:b/>
        </w:rPr>
        <w:t>ПМ</w:t>
      </w:r>
      <w:r w:rsidRPr="00E2585C">
        <w:t xml:space="preserve"> </w:t>
      </w:r>
      <w:r w:rsidR="009C3167">
        <w:t>Задњи</w:t>
      </w:r>
      <w:r w:rsidRPr="00E2585C">
        <w:t xml:space="preserve"> </w:t>
      </w:r>
      <w:r w:rsidR="009C3167">
        <w:t>лежајеви</w:t>
      </w:r>
      <w:r w:rsidRPr="00E2585C">
        <w:t xml:space="preserve"> PHS </w:t>
      </w:r>
      <w:r w:rsidR="009C3167">
        <w:t>подмазани</w:t>
      </w:r>
      <w:r>
        <w:t xml:space="preserve">                                                                               </w:t>
      </w:r>
    </w:p>
    <w:p w14:paraId="33571FAA" w14:textId="2DB0CD6A" w:rsidR="000841C3" w:rsidRPr="00E2585C" w:rsidRDefault="000841C3" w:rsidP="000841C3">
      <w:r w:rsidRPr="00E2585C">
        <w:t xml:space="preserve">4.2 </w:t>
      </w:r>
      <w:r w:rsidR="009C3167">
        <w:t>Предњи</w:t>
      </w:r>
      <w:r w:rsidRPr="00E2585C">
        <w:t xml:space="preserve"> PHS</w:t>
      </w:r>
    </w:p>
    <w:p w14:paraId="3066964C" w14:textId="77777777" w:rsidR="000841C3" w:rsidRPr="00E2585C" w:rsidRDefault="000841C3" w:rsidP="000841C3">
      <w:r w:rsidRPr="00E2585C">
        <w:t>4.2.1 Pallet Pad</w:t>
      </w:r>
    </w:p>
    <w:p w14:paraId="6AA0BDC5" w14:textId="05C40AE6" w:rsidR="000841C3" w:rsidRPr="00E2585C" w:rsidRDefault="000841C3" w:rsidP="000841C3">
      <w:r w:rsidRPr="00E2585C">
        <w:t xml:space="preserve"> </w:t>
      </w:r>
      <w:r w:rsidRPr="00CE5B56">
        <w:rPr>
          <w:b/>
        </w:rPr>
        <w:t>K</w:t>
      </w:r>
      <w:r w:rsidRPr="00E2585C">
        <w:t xml:space="preserve"> </w:t>
      </w:r>
      <w:r w:rsidR="009C3167">
        <w:t>Палета</w:t>
      </w:r>
      <w:r w:rsidRPr="00E2585C">
        <w:t xml:space="preserve"> </w:t>
      </w:r>
      <w:r w:rsidR="009C3167">
        <w:t>јастука</w:t>
      </w:r>
      <w:r w:rsidRPr="00E2585C">
        <w:t xml:space="preserve"> </w:t>
      </w:r>
      <w:r w:rsidR="009C3167">
        <w:t>прегледана</w:t>
      </w:r>
      <w:r w:rsidRPr="00E2585C">
        <w:t xml:space="preserve"> </w:t>
      </w:r>
      <w:r w:rsidR="009C3167">
        <w:t>и</w:t>
      </w:r>
      <w:r w:rsidRPr="00E2585C">
        <w:t xml:space="preserve"> </w:t>
      </w:r>
      <w:r w:rsidR="009C3167">
        <w:t>очиш</w:t>
      </w:r>
      <w:r w:rsidRPr="00E2585C">
        <w:t>ć</w:t>
      </w:r>
      <w:r w:rsidR="009C3167">
        <w:t>ена</w:t>
      </w:r>
      <w:r>
        <w:t xml:space="preserve">                                                                       </w:t>
      </w:r>
    </w:p>
    <w:p w14:paraId="339D1871" w14:textId="3594E203" w:rsidR="000841C3" w:rsidRPr="00E2585C" w:rsidRDefault="000841C3" w:rsidP="000841C3">
      <w:r w:rsidRPr="00E2585C">
        <w:t xml:space="preserve">4.2.2 </w:t>
      </w:r>
      <w:r w:rsidR="009C3167">
        <w:t>Инспекција</w:t>
      </w:r>
      <w:r w:rsidRPr="00E2585C">
        <w:t xml:space="preserve"> </w:t>
      </w:r>
      <w:r w:rsidR="009C3167">
        <w:t>за</w:t>
      </w:r>
      <w:r w:rsidRPr="00E2585C">
        <w:t xml:space="preserve"> </w:t>
      </w:r>
      <w:r w:rsidR="009C3167">
        <w:t>заштиту</w:t>
      </w:r>
      <w:r w:rsidRPr="00E2585C">
        <w:t xml:space="preserve"> </w:t>
      </w:r>
      <w:r w:rsidR="009C3167">
        <w:t>косе</w:t>
      </w:r>
    </w:p>
    <w:p w14:paraId="2CBF73C7" w14:textId="3F9A0AC1" w:rsidR="000841C3" w:rsidRPr="00E2585C" w:rsidRDefault="000841C3" w:rsidP="000841C3">
      <w:r w:rsidRPr="00E2585C">
        <w:t xml:space="preserve"> </w:t>
      </w:r>
      <w:r w:rsidR="009C3167">
        <w:t>Контрола</w:t>
      </w:r>
      <w:r w:rsidRPr="00E2585C">
        <w:t xml:space="preserve"> SIM </w:t>
      </w:r>
      <w:r w:rsidR="009C3167">
        <w:t>косе</w:t>
      </w:r>
      <w:r>
        <w:t xml:space="preserve">                                                                                                          </w:t>
      </w:r>
    </w:p>
    <w:p w14:paraId="47C97322" w14:textId="4C20AB1D" w:rsidR="000841C3" w:rsidRPr="00E2585C" w:rsidRDefault="000841C3" w:rsidP="000841C3">
      <w:r w:rsidRPr="00E2585C">
        <w:t xml:space="preserve">4.2.3 </w:t>
      </w:r>
      <w:r w:rsidR="009C3167">
        <w:t>Инспекција</w:t>
      </w:r>
      <w:r w:rsidRPr="00E2585C">
        <w:t xml:space="preserve"> Acme Nut</w:t>
      </w:r>
    </w:p>
    <w:p w14:paraId="1652B107" w14:textId="5F6EE0F4" w:rsidR="000841C3" w:rsidRPr="00E2585C" w:rsidRDefault="000841C3" w:rsidP="000841C3">
      <w:r w:rsidRPr="00E2585C">
        <w:t xml:space="preserve"> </w:t>
      </w:r>
      <w:r w:rsidR="009C3167">
        <w:t>Прегледана</w:t>
      </w:r>
      <w:r w:rsidRPr="00E2585C">
        <w:t xml:space="preserve"> </w:t>
      </w:r>
      <w:r w:rsidR="009C3167">
        <w:t>је</w:t>
      </w:r>
      <w:r w:rsidRPr="00E2585C">
        <w:t xml:space="preserve"> PMF ACME </w:t>
      </w:r>
      <w:r w:rsidR="009C3167">
        <w:t>резервна</w:t>
      </w:r>
      <w:r w:rsidRPr="00E2585C">
        <w:t xml:space="preserve"> </w:t>
      </w:r>
      <w:r w:rsidR="009C3167">
        <w:t>матица</w:t>
      </w:r>
      <w:r>
        <w:t xml:space="preserve">                                                               </w:t>
      </w:r>
    </w:p>
    <w:p w14:paraId="7D5E0C91" w14:textId="4B2D7428" w:rsidR="000841C3" w:rsidRPr="00E2585C" w:rsidRDefault="000841C3" w:rsidP="000841C3">
      <w:r w:rsidRPr="00E2585C">
        <w:t xml:space="preserve"> </w:t>
      </w:r>
      <w:r w:rsidR="009C3167">
        <w:t>Вијци</w:t>
      </w:r>
      <w:r w:rsidRPr="00E2585C">
        <w:t xml:space="preserve"> PM </w:t>
      </w:r>
      <w:r w:rsidR="009C3167">
        <w:t>Ацме</w:t>
      </w:r>
      <w:r w:rsidRPr="00E2585C">
        <w:t xml:space="preserve"> </w:t>
      </w:r>
      <w:r w:rsidR="009C3167">
        <w:t>подмазани</w:t>
      </w:r>
      <w:r>
        <w:t xml:space="preserve">                                                                                           </w:t>
      </w:r>
    </w:p>
    <w:p w14:paraId="1C150B44" w14:textId="5E185D07" w:rsidR="000841C3" w:rsidRPr="00E2585C" w:rsidRDefault="000841C3" w:rsidP="000841C3">
      <w:r w:rsidRPr="00E2585C">
        <w:t xml:space="preserve">4.2.4 </w:t>
      </w:r>
      <w:r w:rsidR="009C3167">
        <w:t>Подмазати</w:t>
      </w:r>
      <w:r w:rsidRPr="00E2585C">
        <w:t xml:space="preserve"> </w:t>
      </w:r>
      <w:r w:rsidR="009C3167">
        <w:t>линеарне</w:t>
      </w:r>
      <w:r w:rsidRPr="00E2585C">
        <w:t xml:space="preserve"> </w:t>
      </w:r>
      <w:r w:rsidR="009C3167">
        <w:t>блокове</w:t>
      </w:r>
      <w:r w:rsidRPr="00E2585C">
        <w:t xml:space="preserve"> </w:t>
      </w:r>
      <w:r w:rsidR="009C3167">
        <w:t>лежаја</w:t>
      </w:r>
    </w:p>
    <w:p w14:paraId="6E5DFB74" w14:textId="0B608E48" w:rsidR="000841C3" w:rsidRDefault="000841C3" w:rsidP="000841C3">
      <w:r w:rsidRPr="00E2585C">
        <w:t xml:space="preserve"> </w:t>
      </w:r>
      <w:r w:rsidRPr="00CE5B56">
        <w:rPr>
          <w:b/>
        </w:rPr>
        <w:t>PM</w:t>
      </w:r>
      <w:r w:rsidRPr="00E2585C">
        <w:t xml:space="preserve"> </w:t>
      </w:r>
      <w:r w:rsidR="009C3167">
        <w:t>Предњи</w:t>
      </w:r>
      <w:r w:rsidRPr="00E2585C">
        <w:t xml:space="preserve"> PHS </w:t>
      </w:r>
      <w:r w:rsidR="009C3167">
        <w:t>линијски</w:t>
      </w:r>
      <w:r w:rsidRPr="00E2585C">
        <w:t xml:space="preserve"> </w:t>
      </w:r>
      <w:r w:rsidR="009C3167">
        <w:t>лежајеви</w:t>
      </w:r>
      <w:r w:rsidRPr="00E2585C">
        <w:t xml:space="preserve"> </w:t>
      </w:r>
      <w:r w:rsidR="009C3167">
        <w:t>подмазани</w:t>
      </w:r>
      <w:r>
        <w:t xml:space="preserve">                                                              </w:t>
      </w:r>
      <w:bookmarkStart w:id="29" w:name="_Hlk10110578"/>
    </w:p>
    <w:bookmarkEnd w:id="29"/>
    <w:p w14:paraId="2684837C" w14:textId="1B81A144" w:rsidR="000841C3" w:rsidRDefault="000841C3" w:rsidP="000841C3">
      <w:r>
        <w:t xml:space="preserve">4.2.5 </w:t>
      </w:r>
      <w:r w:rsidR="009C3167">
        <w:t>Подмазати</w:t>
      </w:r>
      <w:r>
        <w:t xml:space="preserve"> </w:t>
      </w:r>
      <w:r w:rsidR="009C3167">
        <w:t>бакарне</w:t>
      </w:r>
      <w:r>
        <w:t xml:space="preserve"> </w:t>
      </w:r>
      <w:r w:rsidR="009C3167">
        <w:t>лежајеве</w:t>
      </w:r>
      <w:r>
        <w:t>/</w:t>
      </w:r>
      <w:r w:rsidR="009C3167">
        <w:t>завртње</w:t>
      </w:r>
    </w:p>
    <w:p w14:paraId="44B4E691" w14:textId="3C302CFA" w:rsidR="000841C3" w:rsidRDefault="000841C3" w:rsidP="000841C3">
      <w:r w:rsidRPr="00CE5B56">
        <w:rPr>
          <w:b/>
        </w:rPr>
        <w:t>PM</w:t>
      </w:r>
      <w:r>
        <w:t xml:space="preserve"> </w:t>
      </w:r>
      <w:r w:rsidR="007F5682">
        <w:t>Бакарни</w:t>
      </w:r>
      <w:r>
        <w:t xml:space="preserve"> </w:t>
      </w:r>
      <w:r w:rsidR="007F5682">
        <w:t>лежајеви</w:t>
      </w:r>
      <w:r>
        <w:t>/</w:t>
      </w:r>
      <w:r w:rsidR="007F5682">
        <w:t>завртњи</w:t>
      </w:r>
      <w:r>
        <w:t xml:space="preserve"> </w:t>
      </w:r>
      <w:r w:rsidR="007F5682">
        <w:t>подмазани</w:t>
      </w:r>
      <w:r>
        <w:t xml:space="preserve">                                                                            </w:t>
      </w:r>
    </w:p>
    <w:p w14:paraId="6AFE1D31" w14:textId="38521155" w:rsidR="000841C3" w:rsidRDefault="000841C3" w:rsidP="000841C3">
      <w:r>
        <w:t xml:space="preserve">4.2.6 </w:t>
      </w:r>
      <w:r w:rsidR="007F5682">
        <w:t>Проверити</w:t>
      </w:r>
      <w:r>
        <w:t xml:space="preserve"> </w:t>
      </w:r>
      <w:r w:rsidR="007F5682">
        <w:t>платформу</w:t>
      </w:r>
    </w:p>
    <w:p w14:paraId="31B2DCCF" w14:textId="3932A486" w:rsidR="000841C3" w:rsidRDefault="000841C3" w:rsidP="000841C3">
      <w:r w:rsidRPr="00CE5B56">
        <w:rPr>
          <w:b/>
        </w:rPr>
        <w:t>Q</w:t>
      </w:r>
      <w:r>
        <w:t xml:space="preserve"> PHS </w:t>
      </w:r>
      <w:r w:rsidR="007F5682">
        <w:t>платформа</w:t>
      </w:r>
      <w:r>
        <w:t xml:space="preserve"> </w:t>
      </w:r>
      <w:r w:rsidR="007F5682">
        <w:t>проверена</w:t>
      </w:r>
      <w:r>
        <w:t xml:space="preserve">                                                                                                 </w:t>
      </w:r>
    </w:p>
    <w:p w14:paraId="35CDBC5A" w14:textId="5D69A6FB" w:rsidR="000841C3" w:rsidRDefault="000841C3" w:rsidP="000841C3">
      <w:r>
        <w:t xml:space="preserve">4.2.7 </w:t>
      </w:r>
      <w:r w:rsidR="007F5682">
        <w:t>Потврдити</w:t>
      </w:r>
      <w:r>
        <w:t xml:space="preserve"> PHS </w:t>
      </w:r>
      <w:r w:rsidR="007F5682">
        <w:t>поравнање</w:t>
      </w:r>
    </w:p>
    <w:p w14:paraId="30BFA9A7" w14:textId="30058FDC" w:rsidR="000841C3" w:rsidRDefault="000841C3" w:rsidP="000841C3">
      <w:r w:rsidRPr="00CE5B56">
        <w:rPr>
          <w:b/>
        </w:rPr>
        <w:t>PMA</w:t>
      </w:r>
      <w:r>
        <w:t xml:space="preserve"> PHS </w:t>
      </w:r>
      <w:r w:rsidR="007F5682">
        <w:t>поравнање</w:t>
      </w:r>
      <w:r>
        <w:t xml:space="preserve"> </w:t>
      </w:r>
      <w:r w:rsidR="007F5682">
        <w:t>проверено</w:t>
      </w:r>
      <w:r>
        <w:t xml:space="preserve">                                                                                        </w:t>
      </w:r>
    </w:p>
    <w:p w14:paraId="43DC4728" w14:textId="12C64E57" w:rsidR="000841C3" w:rsidRDefault="000841C3" w:rsidP="000841C3">
      <w:r>
        <w:t xml:space="preserve">4.2.8 </w:t>
      </w:r>
      <w:r w:rsidR="007F5682">
        <w:t>Потврдити</w:t>
      </w:r>
      <w:r>
        <w:t xml:space="preserve"> </w:t>
      </w:r>
      <w:r w:rsidR="007F5682">
        <w:t>позицију</w:t>
      </w:r>
      <w:r>
        <w:t xml:space="preserve"> </w:t>
      </w:r>
      <w:r w:rsidR="007F5682">
        <w:t>мозга</w:t>
      </w:r>
      <w:r>
        <w:t xml:space="preserve"> </w:t>
      </w:r>
      <w:r w:rsidR="007F5682">
        <w:t>и</w:t>
      </w:r>
      <w:r>
        <w:t xml:space="preserve"> </w:t>
      </w:r>
      <w:r w:rsidR="007F5682">
        <w:t>механизам</w:t>
      </w:r>
      <w:r>
        <w:t xml:space="preserve"> </w:t>
      </w:r>
      <w:r w:rsidR="007F5682">
        <w:t>резе</w:t>
      </w:r>
    </w:p>
    <w:p w14:paraId="74A29B0D" w14:textId="1EDC18D2" w:rsidR="000841C3" w:rsidRDefault="000841C3" w:rsidP="000841C3">
      <w:r w:rsidRPr="00CE5B56">
        <w:rPr>
          <w:b/>
        </w:rPr>
        <w:t>Q</w:t>
      </w:r>
      <w:r>
        <w:rPr>
          <w:b/>
        </w:rPr>
        <w:t xml:space="preserve"> </w:t>
      </w:r>
      <w:r w:rsidR="007F5682">
        <w:t>Позиција</w:t>
      </w:r>
      <w:r>
        <w:t xml:space="preserve"> </w:t>
      </w:r>
      <w:r w:rsidR="007F5682">
        <w:t>мозга</w:t>
      </w:r>
      <w:r>
        <w:t xml:space="preserve"> </w:t>
      </w:r>
      <w:r w:rsidR="007F5682">
        <w:t>и</w:t>
      </w:r>
      <w:r>
        <w:t xml:space="preserve"> </w:t>
      </w:r>
      <w:r w:rsidR="007F5682">
        <w:t>механизам</w:t>
      </w:r>
      <w:r>
        <w:t xml:space="preserve"> </w:t>
      </w:r>
      <w:r w:rsidR="007F5682">
        <w:t>резе</w:t>
      </w:r>
      <w:r>
        <w:t xml:space="preserve"> </w:t>
      </w:r>
      <w:r w:rsidR="007F5682">
        <w:t>чисти</w:t>
      </w:r>
      <w:r>
        <w:t xml:space="preserve"> </w:t>
      </w:r>
      <w:r w:rsidR="007F5682">
        <w:t>и</w:t>
      </w:r>
      <w:r>
        <w:t xml:space="preserve"> </w:t>
      </w:r>
      <w:r w:rsidR="007F5682">
        <w:t>потврђени</w:t>
      </w:r>
      <w:r>
        <w:t xml:space="preserve">                                                      </w:t>
      </w:r>
    </w:p>
    <w:p w14:paraId="1D23338B" w14:textId="09E196CC" w:rsidR="000841C3" w:rsidRDefault="000841C3" w:rsidP="000841C3">
      <w:r>
        <w:t xml:space="preserve">4.2.9 </w:t>
      </w:r>
      <w:r w:rsidR="007F5682">
        <w:t>Помоћне</w:t>
      </w:r>
      <w:r>
        <w:t xml:space="preserve"> </w:t>
      </w:r>
      <w:r w:rsidR="007F5682">
        <w:t>позиције</w:t>
      </w:r>
      <w:r>
        <w:t xml:space="preserve"> </w:t>
      </w:r>
      <w:r w:rsidR="007F5682">
        <w:t>пацијента</w:t>
      </w:r>
    </w:p>
    <w:p w14:paraId="6A7D0BAC" w14:textId="1A167B6E" w:rsidR="000841C3" w:rsidRDefault="000841C3" w:rsidP="000841C3">
      <w:proofErr w:type="gramStart"/>
      <w:r w:rsidRPr="00B41FEA">
        <w:rPr>
          <w:b/>
        </w:rPr>
        <w:t xml:space="preserve">SIM </w:t>
      </w:r>
      <w:r>
        <w:rPr>
          <w:b/>
        </w:rPr>
        <w:t xml:space="preserve"> </w:t>
      </w:r>
      <w:r w:rsidR="004A355E">
        <w:t>Помоћне</w:t>
      </w:r>
      <w:proofErr w:type="gramEnd"/>
      <w:r>
        <w:t xml:space="preserve"> </w:t>
      </w:r>
      <w:r w:rsidR="004A355E">
        <w:t>позиције</w:t>
      </w:r>
      <w:r>
        <w:t xml:space="preserve"> </w:t>
      </w:r>
      <w:r w:rsidR="004A355E">
        <w:t>пацијента</w:t>
      </w:r>
      <w:r>
        <w:t xml:space="preserve">, </w:t>
      </w:r>
      <w:r w:rsidR="004A355E">
        <w:t>мере</w:t>
      </w:r>
      <w:r>
        <w:t xml:space="preserve"> </w:t>
      </w:r>
      <w:r w:rsidR="004A355E">
        <w:t>и</w:t>
      </w:r>
      <w:r>
        <w:t xml:space="preserve"> </w:t>
      </w:r>
      <w:r w:rsidR="004A355E">
        <w:t>држачи</w:t>
      </w:r>
      <w:r>
        <w:t xml:space="preserve"> </w:t>
      </w:r>
      <w:r w:rsidR="004A355E">
        <w:t>у</w:t>
      </w:r>
      <w:r>
        <w:t xml:space="preserve"> </w:t>
      </w:r>
      <w:r w:rsidR="004A355E">
        <w:t>задовољавајућем</w:t>
      </w:r>
      <w:r>
        <w:t xml:space="preserve"> </w:t>
      </w:r>
      <w:r w:rsidR="004A355E">
        <w:t>стању</w:t>
      </w:r>
      <w:r>
        <w:t xml:space="preserve"> </w:t>
      </w:r>
      <w:r w:rsidR="004A355E">
        <w:t>без</w:t>
      </w:r>
      <w:r>
        <w:t xml:space="preserve"> </w:t>
      </w:r>
      <w:r w:rsidR="004A355E">
        <w:t>видљивих</w:t>
      </w:r>
      <w:r>
        <w:t xml:space="preserve"> </w:t>
      </w:r>
      <w:r w:rsidR="004A355E">
        <w:t>оштећења</w:t>
      </w:r>
      <w:r>
        <w:t xml:space="preserve">                                                                                                                                </w:t>
      </w:r>
    </w:p>
    <w:p w14:paraId="5A35BDD1" w14:textId="245AD286" w:rsidR="000841C3" w:rsidRDefault="000841C3" w:rsidP="000841C3">
      <w:r>
        <w:t xml:space="preserve">4.2.10 </w:t>
      </w:r>
      <w:r w:rsidR="004A355E">
        <w:t>Ножне</w:t>
      </w:r>
      <w:r>
        <w:t xml:space="preserve"> </w:t>
      </w:r>
      <w:r w:rsidR="004A355E">
        <w:t>педале</w:t>
      </w:r>
      <w:r>
        <w:t xml:space="preserve"> </w:t>
      </w:r>
      <w:r w:rsidR="004A355E">
        <w:t>и</w:t>
      </w:r>
      <w:r>
        <w:t xml:space="preserve"> </w:t>
      </w:r>
      <w:r w:rsidR="004A355E">
        <w:t>клипови</w:t>
      </w:r>
    </w:p>
    <w:p w14:paraId="5ABFF030" w14:textId="3E742BEF" w:rsidR="000841C3" w:rsidRDefault="000841C3" w:rsidP="000841C3">
      <w:r w:rsidRPr="00B41FEA">
        <w:rPr>
          <w:b/>
        </w:rPr>
        <w:t>Q</w:t>
      </w:r>
      <w:r>
        <w:t xml:space="preserve"> </w:t>
      </w:r>
      <w:r w:rsidR="004A355E">
        <w:t>Ножне</w:t>
      </w:r>
      <w:r>
        <w:t xml:space="preserve"> </w:t>
      </w:r>
      <w:r w:rsidR="004A355E">
        <w:t>педале</w:t>
      </w:r>
      <w:r>
        <w:t xml:space="preserve"> </w:t>
      </w:r>
      <w:r w:rsidR="004A355E">
        <w:t>проверене</w:t>
      </w:r>
      <w:r>
        <w:t xml:space="preserve">                                                                                                 </w:t>
      </w:r>
    </w:p>
    <w:p w14:paraId="106E458C" w14:textId="6FB83831" w:rsidR="000841C3" w:rsidRDefault="000841C3" w:rsidP="000841C3">
      <w:r w:rsidRPr="00B41FEA">
        <w:rPr>
          <w:b/>
        </w:rPr>
        <w:t xml:space="preserve">PM </w:t>
      </w:r>
      <w:r w:rsidR="004A355E">
        <w:t>Пинови</w:t>
      </w:r>
      <w:r>
        <w:t>/</w:t>
      </w:r>
      <w:r w:rsidR="004A355E">
        <w:t>плочице</w:t>
      </w:r>
      <w:r>
        <w:t xml:space="preserve"> </w:t>
      </w:r>
      <w:r w:rsidR="004A355E">
        <w:t>чисти</w:t>
      </w:r>
      <w:r>
        <w:t xml:space="preserve"> </w:t>
      </w:r>
      <w:r w:rsidR="004A355E">
        <w:t>и</w:t>
      </w:r>
      <w:r>
        <w:t xml:space="preserve"> </w:t>
      </w:r>
      <w:r w:rsidR="004A355E">
        <w:t>подмазани</w:t>
      </w:r>
      <w:r>
        <w:t xml:space="preserve">                                                                                 </w:t>
      </w:r>
      <w:r w:rsidRPr="005B74E2">
        <w:rPr>
          <w:rFonts w:cstheme="minorHAnsi"/>
          <w:sz w:val="36"/>
          <w:szCs w:val="36"/>
        </w:rPr>
        <w:t xml:space="preserve"> </w:t>
      </w:r>
    </w:p>
    <w:p w14:paraId="716EB2BF" w14:textId="0220FCCB" w:rsidR="000841C3" w:rsidRDefault="000841C3" w:rsidP="000841C3">
      <w:r>
        <w:t xml:space="preserve">4.2.11 </w:t>
      </w:r>
      <w:r w:rsidR="004A355E">
        <w:t>Провера</w:t>
      </w:r>
      <w:r>
        <w:t xml:space="preserve"> </w:t>
      </w:r>
      <w:r w:rsidR="004A355E">
        <w:t>прекидача</w:t>
      </w:r>
      <w:r>
        <w:t xml:space="preserve"> </w:t>
      </w:r>
      <w:r w:rsidR="004A355E">
        <w:t>платформе</w:t>
      </w:r>
    </w:p>
    <w:p w14:paraId="3ECC2DA4" w14:textId="68C1AD19" w:rsidR="000841C3" w:rsidRDefault="000841C3" w:rsidP="000841C3">
      <w:r w:rsidRPr="00B41FEA">
        <w:rPr>
          <w:b/>
        </w:rPr>
        <w:t>Q</w:t>
      </w:r>
      <w:r>
        <w:t xml:space="preserve"> </w:t>
      </w:r>
      <w:r w:rsidR="004A355E">
        <w:t>Прекидачи</w:t>
      </w:r>
      <w:r>
        <w:t xml:space="preserve"> </w:t>
      </w:r>
      <w:r w:rsidR="004A355E">
        <w:t>палете</w:t>
      </w:r>
      <w:r>
        <w:t xml:space="preserve"> </w:t>
      </w:r>
      <w:r w:rsidR="004A355E">
        <w:t>проверени</w:t>
      </w:r>
      <w:r>
        <w:t xml:space="preserve">                                                                                            </w:t>
      </w:r>
    </w:p>
    <w:p w14:paraId="39FFC7C4" w14:textId="486DFC12" w:rsidR="000841C3" w:rsidRDefault="000841C3" w:rsidP="000841C3">
      <w:r>
        <w:t xml:space="preserve">4.2.12 </w:t>
      </w:r>
      <w:r w:rsidR="004A355E">
        <w:t>Проверити</w:t>
      </w:r>
      <w:r>
        <w:t xml:space="preserve"> PHS </w:t>
      </w:r>
      <w:r w:rsidR="004A355E">
        <w:t>позицију</w:t>
      </w:r>
      <w:r>
        <w:t xml:space="preserve"> </w:t>
      </w:r>
      <w:r w:rsidR="004A355E">
        <w:t>складишта</w:t>
      </w:r>
    </w:p>
    <w:p w14:paraId="249F8638" w14:textId="25849472" w:rsidR="000841C3" w:rsidRDefault="000841C3" w:rsidP="000841C3">
      <w:r w:rsidRPr="00B41FEA">
        <w:rPr>
          <w:b/>
        </w:rPr>
        <w:t>Q</w:t>
      </w:r>
      <w:r>
        <w:t xml:space="preserve"> PHS </w:t>
      </w:r>
      <w:r w:rsidR="004A355E">
        <w:t>позиција</w:t>
      </w:r>
      <w:r>
        <w:t xml:space="preserve"> </w:t>
      </w:r>
      <w:r w:rsidR="004A355E">
        <w:t>складишта</w:t>
      </w:r>
      <w:r>
        <w:t xml:space="preserve"> </w:t>
      </w:r>
      <w:r w:rsidR="004A355E">
        <w:t>проверена</w:t>
      </w:r>
      <w:r>
        <w:t xml:space="preserve">                                                                                  </w:t>
      </w:r>
    </w:p>
    <w:p w14:paraId="16ECC7EC" w14:textId="23579524" w:rsidR="000841C3" w:rsidRDefault="000841C3" w:rsidP="000841C3">
      <w:r>
        <w:t xml:space="preserve">4.2.13 </w:t>
      </w:r>
      <w:r w:rsidR="004A355E">
        <w:t>Мамограф</w:t>
      </w:r>
      <w:r>
        <w:t xml:space="preserve"> </w:t>
      </w:r>
      <w:r w:rsidR="004A355E">
        <w:t>платформа</w:t>
      </w:r>
      <w:r>
        <w:t xml:space="preserve"> </w:t>
      </w:r>
      <w:bookmarkStart w:id="30" w:name="_Hlk10109620"/>
      <w:r>
        <w:t>(</w:t>
      </w:r>
      <w:r w:rsidR="004A355E">
        <w:t>ако</w:t>
      </w:r>
      <w:r>
        <w:t xml:space="preserve"> </w:t>
      </w:r>
      <w:r w:rsidR="004A355E">
        <w:t>опција</w:t>
      </w:r>
      <w:r>
        <w:t xml:space="preserve"> </w:t>
      </w:r>
      <w:r w:rsidR="004A355E">
        <w:t>платформе</w:t>
      </w:r>
      <w:r>
        <w:t xml:space="preserve"> </w:t>
      </w:r>
      <w:r w:rsidR="004A355E">
        <w:t>постоји</w:t>
      </w:r>
      <w:r>
        <w:t>)</w:t>
      </w:r>
      <w:bookmarkEnd w:id="30"/>
    </w:p>
    <w:p w14:paraId="14BE5758" w14:textId="67039FA6" w:rsidR="000841C3" w:rsidRDefault="000841C3" w:rsidP="000841C3">
      <w:r w:rsidRPr="00B41FEA">
        <w:rPr>
          <w:b/>
        </w:rPr>
        <w:t>Q</w:t>
      </w:r>
      <w:r>
        <w:t xml:space="preserve"> </w:t>
      </w:r>
      <w:bookmarkStart w:id="31" w:name="_Hlk10109639"/>
      <w:r w:rsidR="004A355E">
        <w:t>Мамограф</w:t>
      </w:r>
      <w:r>
        <w:t xml:space="preserve"> </w:t>
      </w:r>
      <w:r w:rsidR="004A355E">
        <w:t>платформа</w:t>
      </w:r>
      <w:r>
        <w:t xml:space="preserve"> </w:t>
      </w:r>
      <w:r w:rsidR="004A355E">
        <w:t>не</w:t>
      </w:r>
      <w:r>
        <w:t xml:space="preserve"> </w:t>
      </w:r>
      <w:r w:rsidR="004A355E">
        <w:t>показује</w:t>
      </w:r>
      <w:r>
        <w:t xml:space="preserve"> </w:t>
      </w:r>
      <w:r w:rsidR="004A355E">
        <w:t>очите</w:t>
      </w:r>
      <w:r>
        <w:t xml:space="preserve"> </w:t>
      </w:r>
      <w:r w:rsidR="004A355E">
        <w:t>знакове</w:t>
      </w:r>
      <w:r>
        <w:t xml:space="preserve"> </w:t>
      </w:r>
      <w:r w:rsidR="004A355E">
        <w:t>оштећења</w:t>
      </w:r>
      <w:bookmarkEnd w:id="31"/>
      <w:r>
        <w:t xml:space="preserve">                                   </w:t>
      </w:r>
    </w:p>
    <w:p w14:paraId="65297DB1" w14:textId="6BEC445D" w:rsidR="000841C3" w:rsidRDefault="000841C3" w:rsidP="000841C3">
      <w:r>
        <w:t xml:space="preserve">4.2.14 </w:t>
      </w:r>
      <w:r w:rsidR="004A355E">
        <w:t>Педијатријска</w:t>
      </w:r>
      <w:r>
        <w:t xml:space="preserve"> </w:t>
      </w:r>
      <w:r w:rsidR="004A355E">
        <w:t>платформа</w:t>
      </w:r>
      <w:r>
        <w:t xml:space="preserve"> </w:t>
      </w:r>
      <w:r w:rsidRPr="00B41FEA">
        <w:t>(</w:t>
      </w:r>
      <w:r w:rsidR="004A355E">
        <w:t>ако</w:t>
      </w:r>
      <w:r w:rsidRPr="00B41FEA">
        <w:t xml:space="preserve"> </w:t>
      </w:r>
      <w:r w:rsidR="004A355E">
        <w:t>опција</w:t>
      </w:r>
      <w:r w:rsidRPr="00B41FEA">
        <w:t xml:space="preserve"> </w:t>
      </w:r>
      <w:r w:rsidR="004A355E">
        <w:t>платформе</w:t>
      </w:r>
      <w:r w:rsidRPr="00B41FEA">
        <w:t xml:space="preserve"> </w:t>
      </w:r>
      <w:r w:rsidR="004A355E">
        <w:t>постоји</w:t>
      </w:r>
      <w:r w:rsidRPr="00B41FEA">
        <w:t>)</w:t>
      </w:r>
    </w:p>
    <w:p w14:paraId="03C7EE62" w14:textId="4CA28D68" w:rsidR="000841C3" w:rsidRPr="00B41FEA" w:rsidRDefault="000841C3" w:rsidP="000841C3">
      <w:pPr>
        <w:rPr>
          <w:b/>
        </w:rPr>
      </w:pPr>
      <w:r w:rsidRPr="00B41FEA">
        <w:rPr>
          <w:b/>
        </w:rPr>
        <w:t xml:space="preserve">Q </w:t>
      </w:r>
      <w:r w:rsidR="004A355E">
        <w:t>Педијатријска</w:t>
      </w:r>
      <w:r w:rsidRPr="00B41FEA">
        <w:t xml:space="preserve"> </w:t>
      </w:r>
      <w:r w:rsidR="004A355E">
        <w:t>платформа</w:t>
      </w:r>
      <w:r w:rsidRPr="00B41FEA">
        <w:t xml:space="preserve"> </w:t>
      </w:r>
      <w:r w:rsidR="004A355E">
        <w:t>не</w:t>
      </w:r>
      <w:r w:rsidRPr="00B41FEA">
        <w:t xml:space="preserve"> </w:t>
      </w:r>
      <w:r w:rsidR="004A355E">
        <w:t>показује</w:t>
      </w:r>
      <w:r w:rsidRPr="00B41FEA">
        <w:t xml:space="preserve"> </w:t>
      </w:r>
      <w:r w:rsidR="004A355E">
        <w:t>очите</w:t>
      </w:r>
      <w:r w:rsidRPr="00B41FEA">
        <w:t xml:space="preserve"> </w:t>
      </w:r>
      <w:r w:rsidR="004A355E">
        <w:t>знакове</w:t>
      </w:r>
      <w:r w:rsidRPr="00B41FEA">
        <w:t xml:space="preserve"> </w:t>
      </w:r>
      <w:r w:rsidR="004A355E">
        <w:t>оштећења</w:t>
      </w:r>
      <w:r>
        <w:t xml:space="preserve">                                </w:t>
      </w:r>
    </w:p>
    <w:p w14:paraId="2810DB7A" w14:textId="5D207CD9" w:rsidR="000841C3" w:rsidRPr="00C17352" w:rsidRDefault="000841C3" w:rsidP="000841C3">
      <w:pPr>
        <w:rPr>
          <w:b/>
          <w:sz w:val="28"/>
          <w:szCs w:val="28"/>
        </w:rPr>
      </w:pPr>
      <w:r w:rsidRPr="00C17352">
        <w:rPr>
          <w:b/>
          <w:sz w:val="28"/>
          <w:szCs w:val="28"/>
        </w:rPr>
        <w:lastRenderedPageBreak/>
        <w:t>5 12-</w:t>
      </w:r>
      <w:r w:rsidR="004A355E">
        <w:rPr>
          <w:b/>
          <w:sz w:val="28"/>
          <w:szCs w:val="28"/>
        </w:rPr>
        <w:t>месечно</w:t>
      </w:r>
      <w:r w:rsidRPr="00C17352">
        <w:rPr>
          <w:b/>
          <w:sz w:val="28"/>
          <w:szCs w:val="28"/>
        </w:rPr>
        <w:t xml:space="preserve"> </w:t>
      </w:r>
      <w:r w:rsidR="004A355E">
        <w:rPr>
          <w:b/>
          <w:sz w:val="28"/>
          <w:szCs w:val="28"/>
        </w:rPr>
        <w:t>одржавање</w:t>
      </w:r>
    </w:p>
    <w:p w14:paraId="29C0A1CD" w14:textId="251036F7" w:rsidR="000841C3" w:rsidRPr="003D3972" w:rsidRDefault="000841C3" w:rsidP="000841C3">
      <w:pPr>
        <w:rPr>
          <w:b/>
        </w:rPr>
      </w:pPr>
      <w:r w:rsidRPr="003D3972">
        <w:rPr>
          <w:b/>
        </w:rPr>
        <w:t xml:space="preserve">5.1 </w:t>
      </w:r>
      <w:r w:rsidR="004A355E">
        <w:rPr>
          <w:b/>
        </w:rPr>
        <w:t>Провера</w:t>
      </w:r>
      <w:r w:rsidRPr="003D3972">
        <w:rPr>
          <w:b/>
        </w:rPr>
        <w:t xml:space="preserve"> </w:t>
      </w:r>
      <w:r w:rsidR="004A355E">
        <w:rPr>
          <w:b/>
        </w:rPr>
        <w:t>и</w:t>
      </w:r>
      <w:r w:rsidRPr="003D3972">
        <w:rPr>
          <w:b/>
        </w:rPr>
        <w:t xml:space="preserve"> </w:t>
      </w:r>
      <w:r w:rsidR="004A355E">
        <w:rPr>
          <w:b/>
        </w:rPr>
        <w:t>подмазивање</w:t>
      </w:r>
      <w:r w:rsidRPr="003D3972">
        <w:rPr>
          <w:b/>
        </w:rPr>
        <w:t xml:space="preserve"> </w:t>
      </w:r>
      <w:r w:rsidR="004A355E">
        <w:rPr>
          <w:b/>
        </w:rPr>
        <w:t>гентрија</w:t>
      </w:r>
    </w:p>
    <w:p w14:paraId="5E0BFE14" w14:textId="7F9CCFD0" w:rsidR="000841C3" w:rsidRPr="003D3972" w:rsidRDefault="000841C3" w:rsidP="000841C3">
      <w:r w:rsidRPr="003D3972">
        <w:t xml:space="preserve">5.1.1 </w:t>
      </w:r>
      <w:r w:rsidR="004A355E">
        <w:t>Проверити</w:t>
      </w:r>
      <w:r w:rsidRPr="003D3972">
        <w:t xml:space="preserve"> </w:t>
      </w:r>
      <w:r w:rsidR="004A355E">
        <w:t>леви</w:t>
      </w:r>
      <w:r w:rsidRPr="003D3972">
        <w:t>/</w:t>
      </w:r>
      <w:r w:rsidR="004A355E">
        <w:t>десни</w:t>
      </w:r>
      <w:r w:rsidRPr="003D3972">
        <w:t xml:space="preserve"> </w:t>
      </w:r>
      <w:r w:rsidR="004A355E">
        <w:t>сигурносни</w:t>
      </w:r>
      <w:r w:rsidRPr="003D3972">
        <w:t xml:space="preserve"> </w:t>
      </w:r>
      <w:r w:rsidR="004A355E">
        <w:t>прекидач</w:t>
      </w:r>
    </w:p>
    <w:p w14:paraId="0D1F1F7C" w14:textId="1B3BB968" w:rsidR="000841C3" w:rsidRPr="003D3972" w:rsidRDefault="000841C3" w:rsidP="000841C3">
      <w:pPr>
        <w:rPr>
          <w:rFonts w:cstheme="minorHAnsi"/>
        </w:rPr>
      </w:pPr>
      <w:r w:rsidRPr="003D3972">
        <w:rPr>
          <w:b/>
        </w:rPr>
        <w:t>SIM</w:t>
      </w:r>
      <w:r w:rsidRPr="003D3972">
        <w:t xml:space="preserve"> </w:t>
      </w:r>
      <w:r w:rsidR="004A355E">
        <w:t>Леви</w:t>
      </w:r>
      <w:r w:rsidRPr="003D3972">
        <w:t>/</w:t>
      </w:r>
      <w:r w:rsidR="004A355E">
        <w:t>десни</w:t>
      </w:r>
      <w:r w:rsidRPr="003D3972">
        <w:t xml:space="preserve"> </w:t>
      </w:r>
      <w:r w:rsidR="004A355E">
        <w:t>сигурносни</w:t>
      </w:r>
      <w:r w:rsidRPr="003D3972">
        <w:t xml:space="preserve"> </w:t>
      </w:r>
      <w:r w:rsidR="004A355E">
        <w:t>прекидач</w:t>
      </w:r>
      <w:r w:rsidRPr="003D3972">
        <w:t xml:space="preserve"> </w:t>
      </w:r>
      <w:r w:rsidR="004A355E">
        <w:t>исправни</w:t>
      </w:r>
      <w:r w:rsidRPr="003D3972">
        <w:t xml:space="preserve">                                                                 </w:t>
      </w:r>
      <w:bookmarkStart w:id="32" w:name="_Hlk10110339"/>
    </w:p>
    <w:bookmarkEnd w:id="32"/>
    <w:p w14:paraId="7E077FD5" w14:textId="31C6B04B" w:rsidR="000841C3" w:rsidRPr="003D3972" w:rsidRDefault="000841C3" w:rsidP="000841C3">
      <w:pPr>
        <w:rPr>
          <w:rFonts w:cstheme="minorHAnsi"/>
        </w:rPr>
      </w:pPr>
      <w:r w:rsidRPr="003D3972">
        <w:rPr>
          <w:rFonts w:cstheme="minorHAnsi"/>
        </w:rPr>
        <w:t xml:space="preserve">5.1.2 </w:t>
      </w:r>
      <w:r w:rsidR="004A355E">
        <w:rPr>
          <w:rFonts w:cstheme="minorHAnsi"/>
        </w:rPr>
        <w:t>Проверити</w:t>
      </w:r>
      <w:r w:rsidRPr="003D3972">
        <w:rPr>
          <w:rFonts w:cstheme="minorHAnsi"/>
        </w:rPr>
        <w:t xml:space="preserve"> </w:t>
      </w:r>
      <w:r w:rsidR="004A355E">
        <w:rPr>
          <w:rFonts w:cstheme="minorHAnsi"/>
        </w:rPr>
        <w:t>даљински</w:t>
      </w:r>
      <w:r w:rsidRPr="003D3972">
        <w:rPr>
          <w:rFonts w:cstheme="minorHAnsi"/>
        </w:rPr>
        <w:t xml:space="preserve"> </w:t>
      </w:r>
      <w:r w:rsidR="004A355E">
        <w:rPr>
          <w:rFonts w:cstheme="minorHAnsi"/>
        </w:rPr>
        <w:t>сигурносни</w:t>
      </w:r>
      <w:r w:rsidRPr="003D3972">
        <w:rPr>
          <w:rFonts w:cstheme="minorHAnsi"/>
        </w:rPr>
        <w:t xml:space="preserve"> </w:t>
      </w:r>
      <w:r w:rsidR="004A355E">
        <w:rPr>
          <w:rFonts w:cstheme="minorHAnsi"/>
        </w:rPr>
        <w:t>прекидач</w:t>
      </w:r>
    </w:p>
    <w:p w14:paraId="00BFF988" w14:textId="6273F624" w:rsidR="000841C3" w:rsidRPr="003D3972" w:rsidRDefault="000841C3" w:rsidP="000841C3">
      <w:pPr>
        <w:rPr>
          <w:rFonts w:cstheme="minorHAnsi"/>
        </w:rPr>
      </w:pPr>
      <w:r w:rsidRPr="003D3972">
        <w:rPr>
          <w:rFonts w:cstheme="minorHAnsi"/>
          <w:b/>
        </w:rPr>
        <w:t>SIM</w:t>
      </w:r>
      <w:r w:rsidRPr="003D3972">
        <w:rPr>
          <w:rFonts w:cstheme="minorHAnsi"/>
        </w:rPr>
        <w:t xml:space="preserve"> </w:t>
      </w:r>
      <w:r w:rsidR="005B7AD8">
        <w:rPr>
          <w:rFonts w:cstheme="minorHAnsi"/>
        </w:rPr>
        <w:t>Даљински</w:t>
      </w:r>
      <w:r w:rsidRPr="003D3972">
        <w:rPr>
          <w:rFonts w:cstheme="minorHAnsi"/>
        </w:rPr>
        <w:t xml:space="preserve"> </w:t>
      </w:r>
      <w:r w:rsidR="005B7AD8">
        <w:rPr>
          <w:rFonts w:cstheme="minorHAnsi"/>
        </w:rPr>
        <w:t>сигурносни</w:t>
      </w:r>
      <w:r w:rsidRPr="003D3972">
        <w:rPr>
          <w:rFonts w:cstheme="minorHAnsi"/>
        </w:rPr>
        <w:t xml:space="preserve"> </w:t>
      </w:r>
      <w:r w:rsidR="005B7AD8">
        <w:rPr>
          <w:rFonts w:cstheme="minorHAnsi"/>
        </w:rPr>
        <w:t>прекидач</w:t>
      </w:r>
      <w:r w:rsidRPr="003D3972">
        <w:rPr>
          <w:rFonts w:cstheme="minorHAnsi"/>
        </w:rPr>
        <w:t xml:space="preserve"> </w:t>
      </w:r>
      <w:r w:rsidR="005B7AD8">
        <w:rPr>
          <w:rFonts w:cstheme="minorHAnsi"/>
        </w:rPr>
        <w:t>исправан</w:t>
      </w:r>
      <w:r w:rsidRPr="003D3972">
        <w:rPr>
          <w:rFonts w:cstheme="minorHAnsi"/>
        </w:rPr>
        <w:t xml:space="preserve">                                        </w:t>
      </w:r>
      <w:r>
        <w:rPr>
          <w:rFonts w:cstheme="minorHAnsi"/>
        </w:rPr>
        <w:t xml:space="preserve">                           </w:t>
      </w:r>
    </w:p>
    <w:p w14:paraId="5FD48024" w14:textId="1E2C8151" w:rsidR="000841C3" w:rsidRDefault="000841C3" w:rsidP="000841C3">
      <w:pPr>
        <w:rPr>
          <w:rFonts w:cstheme="minorHAnsi"/>
        </w:rPr>
      </w:pPr>
      <w:r>
        <w:rPr>
          <w:rFonts w:cstheme="minorHAnsi"/>
        </w:rPr>
        <w:t xml:space="preserve">5.1.3 </w:t>
      </w:r>
      <w:r w:rsidR="005B7AD8">
        <w:rPr>
          <w:rFonts w:cstheme="minorHAnsi"/>
        </w:rPr>
        <w:t>Проверити</w:t>
      </w:r>
      <w:r>
        <w:rPr>
          <w:rFonts w:cstheme="minorHAnsi"/>
        </w:rPr>
        <w:t xml:space="preserve"> </w:t>
      </w:r>
      <w:r w:rsidR="005B7AD8">
        <w:rPr>
          <w:rFonts w:cstheme="minorHAnsi"/>
        </w:rPr>
        <w:t>ручну</w:t>
      </w:r>
      <w:r>
        <w:rPr>
          <w:rFonts w:cstheme="minorHAnsi"/>
        </w:rPr>
        <w:t xml:space="preserve"> </w:t>
      </w:r>
      <w:r w:rsidR="005B7AD8">
        <w:rPr>
          <w:rFonts w:cstheme="minorHAnsi"/>
        </w:rPr>
        <w:t>контролу</w:t>
      </w:r>
    </w:p>
    <w:p w14:paraId="7644C595" w14:textId="055173C5" w:rsidR="000841C3" w:rsidRPr="00890123" w:rsidRDefault="000841C3" w:rsidP="000841C3">
      <w:r w:rsidRPr="00890123">
        <w:rPr>
          <w:rFonts w:cstheme="minorHAnsi"/>
          <w:b/>
        </w:rPr>
        <w:t xml:space="preserve">SIE </w:t>
      </w:r>
      <w:r w:rsidR="005B7AD8">
        <w:rPr>
          <w:rFonts w:cstheme="minorHAnsi"/>
        </w:rPr>
        <w:t>Ручна</w:t>
      </w:r>
      <w:r>
        <w:rPr>
          <w:rFonts w:cstheme="minorHAnsi"/>
        </w:rPr>
        <w:t xml:space="preserve"> </w:t>
      </w:r>
      <w:proofErr w:type="gramStart"/>
      <w:r w:rsidR="005B7AD8">
        <w:rPr>
          <w:rFonts w:cstheme="minorHAnsi"/>
        </w:rPr>
        <w:t>контрола</w:t>
      </w:r>
      <w:r>
        <w:rPr>
          <w:rFonts w:cstheme="minorHAnsi"/>
        </w:rPr>
        <w:t>(</w:t>
      </w:r>
      <w:proofErr w:type="gramEnd"/>
      <w:r w:rsidR="005B7AD8">
        <w:rPr>
          <w:rFonts w:cstheme="minorHAnsi"/>
        </w:rPr>
        <w:t>е</w:t>
      </w:r>
      <w:r>
        <w:rPr>
          <w:rFonts w:cstheme="minorHAnsi"/>
        </w:rPr>
        <w:t xml:space="preserve">) </w:t>
      </w:r>
      <w:r w:rsidR="005B7AD8">
        <w:rPr>
          <w:rFonts w:cstheme="minorHAnsi"/>
        </w:rPr>
        <w:t>исправна</w:t>
      </w:r>
      <w:r>
        <w:rPr>
          <w:rFonts w:cstheme="minorHAnsi"/>
        </w:rPr>
        <w:t xml:space="preserve">                                                                                   </w:t>
      </w:r>
    </w:p>
    <w:p w14:paraId="475CEEFF" w14:textId="50B7F8E5" w:rsidR="000841C3" w:rsidRPr="00890123" w:rsidRDefault="000841C3" w:rsidP="000841C3">
      <w:pPr>
        <w:rPr>
          <w:rFonts w:cstheme="minorHAnsi"/>
        </w:rPr>
      </w:pPr>
      <w:r>
        <w:rPr>
          <w:rFonts w:cstheme="minorHAnsi"/>
        </w:rPr>
        <w:t xml:space="preserve">5.1.4 </w:t>
      </w:r>
      <w:r w:rsidR="005B7AD8">
        <w:rPr>
          <w:rFonts w:cstheme="minorHAnsi"/>
        </w:rPr>
        <w:t>Позадински</w:t>
      </w:r>
      <w:r>
        <w:rPr>
          <w:rFonts w:cstheme="minorHAnsi"/>
        </w:rPr>
        <w:t xml:space="preserve"> </w:t>
      </w:r>
      <w:r w:rsidR="005B7AD8">
        <w:rPr>
          <w:rFonts w:cstheme="minorHAnsi"/>
        </w:rPr>
        <w:t>прекидач</w:t>
      </w:r>
      <w:r>
        <w:rPr>
          <w:rFonts w:cstheme="minorHAnsi"/>
        </w:rPr>
        <w:t>/</w:t>
      </w:r>
      <w:r w:rsidR="005B7AD8">
        <w:rPr>
          <w:rFonts w:cstheme="minorHAnsi"/>
        </w:rPr>
        <w:t>кочнице</w:t>
      </w:r>
      <w:r>
        <w:rPr>
          <w:rFonts w:cstheme="minorHAnsi"/>
        </w:rPr>
        <w:t xml:space="preserve"> (</w:t>
      </w:r>
      <w:r w:rsidR="005B7AD8">
        <w:rPr>
          <w:rFonts w:cstheme="minorHAnsi"/>
        </w:rPr>
        <w:t>ако</w:t>
      </w:r>
      <w:r>
        <w:rPr>
          <w:rFonts w:cstheme="minorHAnsi"/>
        </w:rPr>
        <w:t xml:space="preserve"> </w:t>
      </w:r>
      <w:r w:rsidR="005B7AD8">
        <w:rPr>
          <w:rFonts w:cstheme="minorHAnsi"/>
        </w:rPr>
        <w:t>опција</w:t>
      </w:r>
      <w:r>
        <w:rPr>
          <w:rFonts w:cstheme="minorHAnsi"/>
        </w:rPr>
        <w:t xml:space="preserve"> </w:t>
      </w:r>
      <w:r w:rsidR="005B7AD8">
        <w:rPr>
          <w:rFonts w:cstheme="minorHAnsi"/>
        </w:rPr>
        <w:t>позадинског</w:t>
      </w:r>
      <w:r>
        <w:rPr>
          <w:rFonts w:cstheme="minorHAnsi"/>
        </w:rPr>
        <w:t xml:space="preserve"> </w:t>
      </w:r>
      <w:r w:rsidR="005B7AD8">
        <w:rPr>
          <w:rFonts w:cstheme="minorHAnsi"/>
        </w:rPr>
        <w:t>прекидача</w:t>
      </w:r>
      <w:r>
        <w:rPr>
          <w:rFonts w:cstheme="minorHAnsi"/>
        </w:rPr>
        <w:t xml:space="preserve"> </w:t>
      </w:r>
      <w:r w:rsidR="005B7AD8">
        <w:rPr>
          <w:rFonts w:cstheme="minorHAnsi"/>
        </w:rPr>
        <w:t>постоји</w:t>
      </w:r>
      <w:r>
        <w:rPr>
          <w:rFonts w:cstheme="minorHAnsi"/>
        </w:rPr>
        <w:t>)</w:t>
      </w:r>
    </w:p>
    <w:p w14:paraId="53498EDE" w14:textId="32A37642" w:rsidR="000841C3" w:rsidRDefault="000841C3" w:rsidP="000841C3">
      <w:r w:rsidRPr="00890123">
        <w:rPr>
          <w:b/>
        </w:rPr>
        <w:t>PM</w:t>
      </w:r>
      <w:r>
        <w:t xml:space="preserve"> </w:t>
      </w:r>
      <w:r w:rsidR="00027853">
        <w:t>Позадински</w:t>
      </w:r>
      <w:r>
        <w:t xml:space="preserve"> </w:t>
      </w:r>
      <w:r w:rsidR="00027853">
        <w:t>прекидач</w:t>
      </w:r>
      <w:r>
        <w:t>/</w:t>
      </w:r>
      <w:r w:rsidR="00027853">
        <w:t>кочница</w:t>
      </w:r>
      <w:r>
        <w:t xml:space="preserve"> </w:t>
      </w:r>
      <w:r w:rsidR="00027853">
        <w:t>ради</w:t>
      </w:r>
      <w:r>
        <w:t xml:space="preserve"> </w:t>
      </w:r>
      <w:r w:rsidR="00027853">
        <w:t>исправно</w:t>
      </w:r>
      <w:r>
        <w:t xml:space="preserve"> </w:t>
      </w:r>
      <w:r w:rsidR="00027853">
        <w:t>без</w:t>
      </w:r>
      <w:r>
        <w:t xml:space="preserve"> </w:t>
      </w:r>
      <w:r w:rsidR="00027853">
        <w:t>очигледног</w:t>
      </w:r>
      <w:r>
        <w:t xml:space="preserve"> </w:t>
      </w:r>
      <w:r w:rsidR="00027853">
        <w:t>механичког</w:t>
      </w:r>
      <w:r>
        <w:t xml:space="preserve"> </w:t>
      </w:r>
      <w:r w:rsidR="00027853">
        <w:t>оштећења</w:t>
      </w:r>
      <w:r>
        <w:t xml:space="preserve"> </w:t>
      </w:r>
      <w:r w:rsidR="00027853">
        <w:t>или</w:t>
      </w:r>
      <w:r>
        <w:t xml:space="preserve"> </w:t>
      </w:r>
    </w:p>
    <w:p w14:paraId="47FAB982" w14:textId="4E1A8547" w:rsidR="000841C3" w:rsidRDefault="00027853" w:rsidP="000841C3">
      <w:proofErr w:type="gramStart"/>
      <w:r>
        <w:t>буке</w:t>
      </w:r>
      <w:proofErr w:type="gramEnd"/>
      <w:r w:rsidR="000841C3">
        <w:t xml:space="preserve">                                                                                                                                  </w:t>
      </w:r>
    </w:p>
    <w:p w14:paraId="78AB886A" w14:textId="2E9FDB58" w:rsidR="000841C3" w:rsidRDefault="000841C3" w:rsidP="000841C3">
      <w:r>
        <w:t xml:space="preserve">5.1.5 </w:t>
      </w:r>
      <w:r w:rsidR="00027853">
        <w:t>Проверити</w:t>
      </w:r>
      <w:r>
        <w:t xml:space="preserve"> </w:t>
      </w:r>
      <w:r w:rsidR="00027853">
        <w:t>потенциометар</w:t>
      </w:r>
      <w:r>
        <w:t xml:space="preserve"> </w:t>
      </w:r>
      <w:r w:rsidR="00027853">
        <w:t>позицију</w:t>
      </w:r>
      <w:r>
        <w:t xml:space="preserve"> </w:t>
      </w:r>
      <w:r w:rsidR="00027853">
        <w:t>позадинског</w:t>
      </w:r>
      <w:r>
        <w:t xml:space="preserve"> </w:t>
      </w:r>
      <w:r w:rsidR="00027853">
        <w:t>прекидача</w:t>
      </w:r>
      <w:r>
        <w:t xml:space="preserve"> </w:t>
      </w:r>
      <w:r w:rsidR="00027853">
        <w:t>са</w:t>
      </w:r>
      <w:r>
        <w:t xml:space="preserve"> </w:t>
      </w:r>
      <w:r w:rsidR="00027853">
        <w:t>PPM</w:t>
      </w:r>
      <w:r>
        <w:t xml:space="preserve"> </w:t>
      </w:r>
      <w:r w:rsidR="00027853">
        <w:t>вредностима</w:t>
      </w:r>
      <w:r>
        <w:t xml:space="preserve"> </w:t>
      </w:r>
      <w:r>
        <w:rPr>
          <w:rFonts w:cstheme="minorHAnsi"/>
        </w:rPr>
        <w:t>(</w:t>
      </w:r>
      <w:r w:rsidR="00027853">
        <w:rPr>
          <w:rFonts w:cstheme="minorHAnsi"/>
        </w:rPr>
        <w:t>ако</w:t>
      </w:r>
      <w:r>
        <w:rPr>
          <w:rFonts w:cstheme="minorHAnsi"/>
        </w:rPr>
        <w:t xml:space="preserve"> </w:t>
      </w:r>
      <w:r w:rsidR="00027853">
        <w:rPr>
          <w:rFonts w:cstheme="minorHAnsi"/>
        </w:rPr>
        <w:t>опција</w:t>
      </w:r>
      <w:r>
        <w:rPr>
          <w:rFonts w:cstheme="minorHAnsi"/>
        </w:rPr>
        <w:t xml:space="preserve"> </w:t>
      </w:r>
      <w:r w:rsidR="00027853">
        <w:rPr>
          <w:rFonts w:cstheme="minorHAnsi"/>
        </w:rPr>
        <w:t>позадинског</w:t>
      </w:r>
      <w:r>
        <w:rPr>
          <w:rFonts w:cstheme="minorHAnsi"/>
        </w:rPr>
        <w:t xml:space="preserve"> </w:t>
      </w:r>
      <w:r w:rsidR="00027853">
        <w:rPr>
          <w:rFonts w:cstheme="minorHAnsi"/>
        </w:rPr>
        <w:t>прекидача</w:t>
      </w:r>
      <w:r>
        <w:rPr>
          <w:rFonts w:cstheme="minorHAnsi"/>
        </w:rPr>
        <w:t xml:space="preserve"> </w:t>
      </w:r>
      <w:r w:rsidR="00027853">
        <w:rPr>
          <w:rFonts w:cstheme="minorHAnsi"/>
        </w:rPr>
        <w:t>постоји</w:t>
      </w:r>
      <w:r>
        <w:rPr>
          <w:rFonts w:cstheme="minorHAnsi"/>
        </w:rPr>
        <w:t>)</w:t>
      </w:r>
      <w:r w:rsidRPr="00890123">
        <w:rPr>
          <w:rFonts w:cstheme="minorHAnsi"/>
          <w:sz w:val="36"/>
          <w:szCs w:val="36"/>
        </w:rPr>
        <w:t xml:space="preserve"> </w:t>
      </w:r>
      <w:r>
        <w:rPr>
          <w:rFonts w:cstheme="minorHAnsi"/>
          <w:sz w:val="36"/>
          <w:szCs w:val="36"/>
        </w:rPr>
        <w:t xml:space="preserve">                                              </w:t>
      </w:r>
    </w:p>
    <w:p w14:paraId="679D42B1" w14:textId="7270D104" w:rsidR="000841C3" w:rsidRPr="00C17352" w:rsidRDefault="000841C3" w:rsidP="000841C3">
      <w:r w:rsidRPr="00890123">
        <w:rPr>
          <w:b/>
        </w:rPr>
        <w:t>SI</w:t>
      </w:r>
      <w:r>
        <w:t xml:space="preserve"> </w:t>
      </w:r>
      <w:r w:rsidR="00027853">
        <w:t>Потенциометар</w:t>
      </w:r>
      <w:r>
        <w:t xml:space="preserve"> </w:t>
      </w:r>
      <w:r w:rsidR="00027853">
        <w:t>позадински</w:t>
      </w:r>
      <w:r>
        <w:t xml:space="preserve"> </w:t>
      </w:r>
      <w:r w:rsidR="00027853">
        <w:t>прекидач</w:t>
      </w:r>
      <w:r>
        <w:t xml:space="preserve"> </w:t>
      </w:r>
      <w:r w:rsidR="00027853">
        <w:t>проверен</w:t>
      </w:r>
      <w:r>
        <w:t xml:space="preserve">                                                     </w:t>
      </w:r>
    </w:p>
    <w:p w14:paraId="171467A1" w14:textId="04271564" w:rsidR="000841C3" w:rsidRDefault="000841C3" w:rsidP="000841C3">
      <w:r>
        <w:t xml:space="preserve">5.1.6 </w:t>
      </w:r>
      <w:r w:rsidR="00027853">
        <w:t>Ротација</w:t>
      </w:r>
      <w:r>
        <w:t xml:space="preserve"> </w:t>
      </w:r>
      <w:r w:rsidR="00027853">
        <w:t>гентрија</w:t>
      </w:r>
      <w:r>
        <w:t xml:space="preserve"> </w:t>
      </w:r>
      <w:r w:rsidR="00027853">
        <w:t>и</w:t>
      </w:r>
      <w:r>
        <w:t xml:space="preserve"> </w:t>
      </w:r>
      <w:r w:rsidR="00027853">
        <w:t>провера</w:t>
      </w:r>
      <w:r>
        <w:t xml:space="preserve"> </w:t>
      </w:r>
      <w:r w:rsidR="00027853">
        <w:t>каблова</w:t>
      </w:r>
    </w:p>
    <w:p w14:paraId="04D8517A" w14:textId="55900C86" w:rsidR="000841C3" w:rsidRDefault="000841C3" w:rsidP="000841C3">
      <w:pPr>
        <w:rPr>
          <w:rFonts w:cstheme="minorHAnsi"/>
          <w:sz w:val="36"/>
          <w:szCs w:val="36"/>
        </w:rPr>
      </w:pPr>
      <w:r w:rsidRPr="003D3972">
        <w:rPr>
          <w:b/>
        </w:rPr>
        <w:t>SI</w:t>
      </w:r>
      <w:r>
        <w:t xml:space="preserve"> </w:t>
      </w:r>
      <w:r w:rsidR="00027853">
        <w:t>Каблови</w:t>
      </w:r>
      <w:r>
        <w:t xml:space="preserve"> </w:t>
      </w:r>
      <w:r w:rsidR="00027853">
        <w:t>у</w:t>
      </w:r>
      <w:r>
        <w:t xml:space="preserve"> </w:t>
      </w:r>
      <w:r w:rsidR="00027853">
        <w:t>тачки</w:t>
      </w:r>
      <w:r>
        <w:t xml:space="preserve"> </w:t>
      </w:r>
      <w:r w:rsidR="00027853">
        <w:t>кретања</w:t>
      </w:r>
      <w:r>
        <w:t xml:space="preserve"> </w:t>
      </w:r>
      <w:r w:rsidR="00027853">
        <w:t>не</w:t>
      </w:r>
      <w:r>
        <w:t xml:space="preserve"> </w:t>
      </w:r>
      <w:r w:rsidR="00027853">
        <w:t>показују</w:t>
      </w:r>
      <w:r>
        <w:t xml:space="preserve"> </w:t>
      </w:r>
      <w:r w:rsidR="00027853">
        <w:t>знаке</w:t>
      </w:r>
      <w:r>
        <w:t xml:space="preserve"> </w:t>
      </w:r>
      <w:r w:rsidR="00027853">
        <w:t>истрошености</w:t>
      </w:r>
      <w:r>
        <w:t xml:space="preserve">                                    </w:t>
      </w:r>
    </w:p>
    <w:p w14:paraId="79BA5B75" w14:textId="2D38509B" w:rsidR="000841C3" w:rsidRDefault="000841C3" w:rsidP="000841C3">
      <w:pPr>
        <w:rPr>
          <w:rFonts w:cstheme="minorHAnsi"/>
          <w:sz w:val="36"/>
          <w:szCs w:val="36"/>
        </w:rPr>
      </w:pPr>
      <w:r w:rsidRPr="003D3972">
        <w:rPr>
          <w:rFonts w:cstheme="minorHAnsi"/>
          <w:b/>
        </w:rPr>
        <w:t>SI</w:t>
      </w:r>
      <w:r w:rsidRPr="003D3972">
        <w:rPr>
          <w:rFonts w:cstheme="minorHAnsi"/>
        </w:rPr>
        <w:t xml:space="preserve"> </w:t>
      </w:r>
      <w:r w:rsidR="00027853">
        <w:rPr>
          <w:rFonts w:cstheme="minorHAnsi"/>
        </w:rPr>
        <w:t>Гентри</w:t>
      </w:r>
      <w:r>
        <w:rPr>
          <w:rFonts w:cstheme="minorHAnsi"/>
        </w:rPr>
        <w:t xml:space="preserve"> </w:t>
      </w:r>
      <w:r w:rsidR="00027853">
        <w:rPr>
          <w:rFonts w:cstheme="minorHAnsi"/>
        </w:rPr>
        <w:t>се</w:t>
      </w:r>
      <w:r>
        <w:rPr>
          <w:rFonts w:cstheme="minorHAnsi"/>
        </w:rPr>
        <w:t xml:space="preserve"> </w:t>
      </w:r>
      <w:r w:rsidR="00027853">
        <w:rPr>
          <w:rFonts w:cstheme="minorHAnsi"/>
        </w:rPr>
        <w:t>ротира</w:t>
      </w:r>
      <w:r>
        <w:rPr>
          <w:rFonts w:cstheme="minorHAnsi"/>
        </w:rPr>
        <w:t xml:space="preserve"> </w:t>
      </w:r>
      <w:r w:rsidR="00027853">
        <w:rPr>
          <w:rFonts w:cstheme="minorHAnsi"/>
        </w:rPr>
        <w:t>без</w:t>
      </w:r>
      <w:r>
        <w:rPr>
          <w:rFonts w:cstheme="minorHAnsi"/>
        </w:rPr>
        <w:t xml:space="preserve"> </w:t>
      </w:r>
      <w:r w:rsidR="00027853">
        <w:rPr>
          <w:rFonts w:cstheme="minorHAnsi"/>
        </w:rPr>
        <w:t>рестрикција</w:t>
      </w:r>
      <w:r>
        <w:rPr>
          <w:rFonts w:cstheme="minorHAnsi"/>
        </w:rPr>
        <w:t xml:space="preserve"> </w:t>
      </w:r>
      <w:r w:rsidR="00027853">
        <w:rPr>
          <w:rFonts w:cstheme="minorHAnsi"/>
        </w:rPr>
        <w:t>кретања</w:t>
      </w:r>
      <w:r>
        <w:rPr>
          <w:rFonts w:cstheme="minorHAnsi"/>
        </w:rPr>
        <w:t xml:space="preserve"> </w:t>
      </w:r>
      <w:r w:rsidR="00027853">
        <w:rPr>
          <w:rFonts w:cstheme="minorHAnsi"/>
        </w:rPr>
        <w:t>и</w:t>
      </w:r>
      <w:r>
        <w:rPr>
          <w:rFonts w:cstheme="minorHAnsi"/>
        </w:rPr>
        <w:t xml:space="preserve"> </w:t>
      </w:r>
      <w:r w:rsidR="00027853">
        <w:rPr>
          <w:rFonts w:cstheme="minorHAnsi"/>
        </w:rPr>
        <w:t>запињања</w:t>
      </w:r>
      <w:r>
        <w:rPr>
          <w:rFonts w:cstheme="minorHAnsi"/>
        </w:rPr>
        <w:t xml:space="preserve"> </w:t>
      </w:r>
      <w:r w:rsidR="00027853">
        <w:rPr>
          <w:rFonts w:cstheme="minorHAnsi"/>
        </w:rPr>
        <w:t>каблова</w:t>
      </w:r>
      <w:r>
        <w:rPr>
          <w:rFonts w:cstheme="minorHAnsi"/>
        </w:rPr>
        <w:t xml:space="preserve">                             </w:t>
      </w:r>
    </w:p>
    <w:p w14:paraId="7D5382CC" w14:textId="40E71739" w:rsidR="000841C3" w:rsidRDefault="000841C3" w:rsidP="000841C3">
      <w:pPr>
        <w:rPr>
          <w:rFonts w:cstheme="minorHAnsi"/>
          <w:sz w:val="36"/>
          <w:szCs w:val="36"/>
        </w:rPr>
      </w:pPr>
      <w:r w:rsidRPr="003D3972">
        <w:rPr>
          <w:rFonts w:cstheme="minorHAnsi"/>
          <w:b/>
        </w:rPr>
        <w:t xml:space="preserve">PM </w:t>
      </w:r>
      <w:r w:rsidR="00027853">
        <w:rPr>
          <w:rFonts w:cstheme="minorHAnsi"/>
        </w:rPr>
        <w:t>Ротирајући</w:t>
      </w:r>
      <w:r>
        <w:rPr>
          <w:rFonts w:cstheme="minorHAnsi"/>
        </w:rPr>
        <w:t xml:space="preserve"> </w:t>
      </w:r>
      <w:r w:rsidR="00027853">
        <w:rPr>
          <w:rFonts w:cstheme="minorHAnsi"/>
        </w:rPr>
        <w:t>прстен</w:t>
      </w:r>
      <w:r>
        <w:rPr>
          <w:rFonts w:cstheme="minorHAnsi"/>
        </w:rPr>
        <w:t xml:space="preserve"> </w:t>
      </w:r>
      <w:r w:rsidR="00027853">
        <w:rPr>
          <w:rFonts w:cstheme="minorHAnsi"/>
        </w:rPr>
        <w:t>подмазан</w:t>
      </w:r>
      <w:r>
        <w:rPr>
          <w:rFonts w:cstheme="minorHAnsi"/>
        </w:rPr>
        <w:t xml:space="preserve">                                                                                 </w:t>
      </w:r>
    </w:p>
    <w:p w14:paraId="07CDD083" w14:textId="5FC51906" w:rsidR="000841C3" w:rsidRDefault="000841C3" w:rsidP="000841C3">
      <w:pPr>
        <w:rPr>
          <w:rFonts w:cstheme="minorHAnsi"/>
        </w:rPr>
      </w:pPr>
      <w:r>
        <w:rPr>
          <w:rFonts w:cstheme="minorHAnsi"/>
        </w:rPr>
        <w:t xml:space="preserve">5.1.7 </w:t>
      </w:r>
      <w:r w:rsidR="00027853">
        <w:rPr>
          <w:rFonts w:cstheme="minorHAnsi"/>
        </w:rPr>
        <w:t>Реконфигурација</w:t>
      </w:r>
      <w:r>
        <w:rPr>
          <w:rFonts w:cstheme="minorHAnsi"/>
        </w:rPr>
        <w:t xml:space="preserve"> (</w:t>
      </w:r>
      <w:r w:rsidR="00027853">
        <w:rPr>
          <w:rFonts w:cstheme="minorHAnsi"/>
        </w:rPr>
        <w:t>само</w:t>
      </w:r>
      <w:r>
        <w:rPr>
          <w:rFonts w:cstheme="minorHAnsi"/>
        </w:rPr>
        <w:t xml:space="preserve"> </w:t>
      </w:r>
      <w:r w:rsidR="00027853">
        <w:rPr>
          <w:rFonts w:cstheme="minorHAnsi"/>
        </w:rPr>
        <w:t>за</w:t>
      </w:r>
      <w:r>
        <w:rPr>
          <w:rFonts w:cstheme="minorHAnsi"/>
        </w:rPr>
        <w:t xml:space="preserve"> </w:t>
      </w:r>
      <w:r w:rsidR="00027853">
        <w:rPr>
          <w:rFonts w:cstheme="minorHAnsi"/>
        </w:rPr>
        <w:t>дуал</w:t>
      </w:r>
      <w:r>
        <w:rPr>
          <w:rFonts w:cstheme="minorHAnsi"/>
        </w:rPr>
        <w:t xml:space="preserve"> </w:t>
      </w:r>
      <w:r w:rsidR="00027853">
        <w:rPr>
          <w:rFonts w:cstheme="minorHAnsi"/>
        </w:rPr>
        <w:t>хеад</w:t>
      </w:r>
      <w:r>
        <w:rPr>
          <w:rFonts w:cstheme="minorHAnsi"/>
        </w:rPr>
        <w:t xml:space="preserve"> </w:t>
      </w:r>
      <w:r w:rsidR="00027853">
        <w:rPr>
          <w:rFonts w:cstheme="minorHAnsi"/>
        </w:rPr>
        <w:t>системе</w:t>
      </w:r>
      <w:r>
        <w:rPr>
          <w:rFonts w:cstheme="minorHAnsi"/>
        </w:rPr>
        <w:t>)</w:t>
      </w:r>
    </w:p>
    <w:p w14:paraId="7DC4E390" w14:textId="5FB6A698" w:rsidR="000841C3" w:rsidRDefault="000841C3" w:rsidP="000841C3">
      <w:pPr>
        <w:rPr>
          <w:rFonts w:cstheme="minorHAnsi"/>
          <w:sz w:val="36"/>
          <w:szCs w:val="36"/>
        </w:rPr>
      </w:pPr>
      <w:r w:rsidRPr="007B1845">
        <w:rPr>
          <w:rFonts w:cstheme="minorHAnsi"/>
          <w:b/>
        </w:rPr>
        <w:t>SI</w:t>
      </w:r>
      <w:r>
        <w:rPr>
          <w:rFonts w:cstheme="minorHAnsi"/>
        </w:rPr>
        <w:t xml:space="preserve"> </w:t>
      </w:r>
      <w:r w:rsidR="00027853">
        <w:rPr>
          <w:rFonts w:cstheme="minorHAnsi"/>
        </w:rPr>
        <w:t>Проверене</w:t>
      </w:r>
      <w:r>
        <w:rPr>
          <w:rFonts w:cstheme="minorHAnsi"/>
        </w:rPr>
        <w:t xml:space="preserve"> </w:t>
      </w:r>
      <w:r w:rsidR="00027853">
        <w:rPr>
          <w:rFonts w:cstheme="minorHAnsi"/>
        </w:rPr>
        <w:t>реконфигурационе</w:t>
      </w:r>
      <w:r>
        <w:rPr>
          <w:rFonts w:cstheme="minorHAnsi"/>
        </w:rPr>
        <w:t xml:space="preserve"> </w:t>
      </w:r>
      <w:r w:rsidR="00027853">
        <w:rPr>
          <w:rFonts w:cstheme="minorHAnsi"/>
        </w:rPr>
        <w:t>стоп</w:t>
      </w:r>
      <w:r>
        <w:rPr>
          <w:rFonts w:cstheme="minorHAnsi"/>
        </w:rPr>
        <w:t xml:space="preserve"> </w:t>
      </w:r>
      <w:r w:rsidR="00027853">
        <w:rPr>
          <w:rFonts w:cstheme="minorHAnsi"/>
        </w:rPr>
        <w:t>тачке</w:t>
      </w:r>
      <w:r>
        <w:rPr>
          <w:rFonts w:cstheme="minorHAnsi"/>
        </w:rPr>
        <w:t>/</w:t>
      </w:r>
      <w:r w:rsidR="00027853">
        <w:rPr>
          <w:rFonts w:cstheme="minorHAnsi"/>
        </w:rPr>
        <w:t>сегменти</w:t>
      </w:r>
      <w:r>
        <w:rPr>
          <w:rFonts w:cstheme="minorHAnsi"/>
        </w:rPr>
        <w:t>/</w:t>
      </w:r>
      <w:r w:rsidR="00027853">
        <w:rPr>
          <w:rFonts w:cstheme="minorHAnsi"/>
        </w:rPr>
        <w:t>хоме</w:t>
      </w:r>
      <w:r>
        <w:rPr>
          <w:rFonts w:cstheme="minorHAnsi"/>
        </w:rPr>
        <w:t xml:space="preserve">                                 </w:t>
      </w:r>
    </w:p>
    <w:p w14:paraId="055B1170" w14:textId="218E5F2D" w:rsidR="000841C3" w:rsidRDefault="000841C3" w:rsidP="000841C3">
      <w:pPr>
        <w:rPr>
          <w:rFonts w:cstheme="minorHAnsi"/>
          <w:sz w:val="36"/>
          <w:szCs w:val="36"/>
        </w:rPr>
      </w:pPr>
      <w:r w:rsidRPr="007B1845">
        <w:rPr>
          <w:rFonts w:cstheme="minorHAnsi"/>
          <w:b/>
          <w:szCs w:val="36"/>
        </w:rPr>
        <w:t>PM</w:t>
      </w:r>
      <w:r w:rsidRPr="007B1845">
        <w:rPr>
          <w:rFonts w:cstheme="minorHAnsi"/>
          <w:szCs w:val="36"/>
        </w:rPr>
        <w:t xml:space="preserve"> </w:t>
      </w:r>
      <w:r w:rsidR="00027853">
        <w:rPr>
          <w:rFonts w:cstheme="minorHAnsi"/>
          <w:szCs w:val="36"/>
        </w:rPr>
        <w:t>Реконфигурисано</w:t>
      </w:r>
      <w:r>
        <w:rPr>
          <w:rFonts w:cstheme="minorHAnsi"/>
          <w:szCs w:val="36"/>
        </w:rPr>
        <w:t xml:space="preserve"> </w:t>
      </w:r>
      <w:r w:rsidR="00027853">
        <w:rPr>
          <w:rFonts w:cstheme="minorHAnsi"/>
          <w:szCs w:val="36"/>
        </w:rPr>
        <w:t>подмазивање</w:t>
      </w:r>
      <w:r>
        <w:rPr>
          <w:rFonts w:cstheme="minorHAnsi"/>
          <w:szCs w:val="36"/>
        </w:rPr>
        <w:t xml:space="preserve"> </w:t>
      </w:r>
      <w:r w:rsidR="00027853">
        <w:rPr>
          <w:rFonts w:cstheme="minorHAnsi"/>
          <w:szCs w:val="36"/>
        </w:rPr>
        <w:t>камере</w:t>
      </w:r>
      <w:r>
        <w:rPr>
          <w:rFonts w:cstheme="minorHAnsi"/>
          <w:szCs w:val="36"/>
        </w:rPr>
        <w:t xml:space="preserve">                                                            </w:t>
      </w:r>
    </w:p>
    <w:p w14:paraId="11B8AE69" w14:textId="2C60B822" w:rsidR="000841C3" w:rsidRDefault="000841C3" w:rsidP="000841C3">
      <w:pPr>
        <w:rPr>
          <w:rFonts w:cstheme="minorHAnsi"/>
          <w:szCs w:val="36"/>
        </w:rPr>
      </w:pPr>
      <w:r w:rsidRPr="007B1845">
        <w:rPr>
          <w:rFonts w:cstheme="minorHAnsi"/>
          <w:szCs w:val="36"/>
        </w:rPr>
        <w:t xml:space="preserve">5.1.8 </w:t>
      </w:r>
      <w:r w:rsidR="00027853">
        <w:rPr>
          <w:rFonts w:cstheme="minorHAnsi"/>
          <w:szCs w:val="36"/>
        </w:rPr>
        <w:t>Проверити</w:t>
      </w:r>
      <w:r>
        <w:rPr>
          <w:rFonts w:cstheme="minorHAnsi"/>
          <w:szCs w:val="36"/>
        </w:rPr>
        <w:t xml:space="preserve"> </w:t>
      </w:r>
      <w:r w:rsidR="00027853">
        <w:rPr>
          <w:rFonts w:cstheme="minorHAnsi"/>
          <w:szCs w:val="36"/>
        </w:rPr>
        <w:t>ротациони</w:t>
      </w:r>
      <w:r>
        <w:rPr>
          <w:rFonts w:cstheme="minorHAnsi"/>
          <w:szCs w:val="36"/>
        </w:rPr>
        <w:t xml:space="preserve"> </w:t>
      </w:r>
      <w:r w:rsidR="00027853">
        <w:rPr>
          <w:rFonts w:cstheme="minorHAnsi"/>
          <w:szCs w:val="36"/>
        </w:rPr>
        <w:t>држач</w:t>
      </w:r>
      <w:r>
        <w:rPr>
          <w:rFonts w:cstheme="minorHAnsi"/>
          <w:szCs w:val="36"/>
        </w:rPr>
        <w:t xml:space="preserve"> </w:t>
      </w:r>
      <w:r w:rsidR="00027853">
        <w:rPr>
          <w:rFonts w:cstheme="minorHAnsi"/>
          <w:szCs w:val="36"/>
        </w:rPr>
        <w:t>кочнице</w:t>
      </w:r>
    </w:p>
    <w:p w14:paraId="7507B8E0" w14:textId="31AFE94E" w:rsidR="000841C3" w:rsidRDefault="000841C3" w:rsidP="000841C3">
      <w:pPr>
        <w:rPr>
          <w:rFonts w:cstheme="minorHAnsi"/>
          <w:szCs w:val="36"/>
        </w:rPr>
      </w:pPr>
      <w:r w:rsidRPr="007B1845">
        <w:rPr>
          <w:rFonts w:cstheme="minorHAnsi"/>
          <w:b/>
          <w:szCs w:val="36"/>
        </w:rPr>
        <w:t>SIE</w:t>
      </w:r>
      <w:r>
        <w:rPr>
          <w:rFonts w:cstheme="minorHAnsi"/>
          <w:szCs w:val="36"/>
        </w:rPr>
        <w:t xml:space="preserve"> </w:t>
      </w:r>
      <w:r w:rsidR="00027853">
        <w:rPr>
          <w:rFonts w:cstheme="minorHAnsi"/>
          <w:szCs w:val="36"/>
        </w:rPr>
        <w:t>Ротациони</w:t>
      </w:r>
      <w:r>
        <w:rPr>
          <w:rFonts w:cstheme="minorHAnsi"/>
          <w:szCs w:val="36"/>
        </w:rPr>
        <w:t xml:space="preserve"> </w:t>
      </w:r>
      <w:r w:rsidR="00027853">
        <w:rPr>
          <w:rFonts w:cstheme="minorHAnsi"/>
          <w:szCs w:val="36"/>
        </w:rPr>
        <w:t>држач</w:t>
      </w:r>
      <w:r>
        <w:rPr>
          <w:rFonts w:cstheme="minorHAnsi"/>
          <w:szCs w:val="36"/>
        </w:rPr>
        <w:t xml:space="preserve"> </w:t>
      </w:r>
      <w:r w:rsidR="00027853">
        <w:rPr>
          <w:rFonts w:cstheme="minorHAnsi"/>
          <w:szCs w:val="36"/>
        </w:rPr>
        <w:t>кочнице</w:t>
      </w:r>
      <w:r>
        <w:rPr>
          <w:rFonts w:cstheme="minorHAnsi"/>
          <w:szCs w:val="36"/>
        </w:rPr>
        <w:t xml:space="preserve"> </w:t>
      </w:r>
      <w:r w:rsidR="00027853">
        <w:rPr>
          <w:rFonts w:cstheme="minorHAnsi"/>
          <w:szCs w:val="36"/>
        </w:rPr>
        <w:t>исправан</w:t>
      </w:r>
      <w:r>
        <w:rPr>
          <w:rFonts w:cstheme="minorHAnsi"/>
          <w:szCs w:val="36"/>
        </w:rPr>
        <w:t xml:space="preserve">    </w:t>
      </w:r>
    </w:p>
    <w:p w14:paraId="444C5532" w14:textId="4D8BE653" w:rsidR="000841C3" w:rsidRDefault="000841C3" w:rsidP="000841C3">
      <w:pPr>
        <w:rPr>
          <w:rFonts w:cstheme="minorHAnsi"/>
          <w:szCs w:val="36"/>
        </w:rPr>
      </w:pPr>
      <w:r>
        <w:rPr>
          <w:rFonts w:cstheme="minorHAnsi"/>
          <w:szCs w:val="36"/>
        </w:rPr>
        <w:t xml:space="preserve">5.1.9 </w:t>
      </w:r>
      <w:r w:rsidR="00027853">
        <w:rPr>
          <w:rFonts w:cstheme="minorHAnsi"/>
          <w:szCs w:val="36"/>
        </w:rPr>
        <w:t>Точак</w:t>
      </w:r>
      <w:r>
        <w:rPr>
          <w:rFonts w:cstheme="minorHAnsi"/>
          <w:szCs w:val="36"/>
        </w:rPr>
        <w:t xml:space="preserve"> </w:t>
      </w:r>
      <w:r w:rsidR="00027853">
        <w:rPr>
          <w:rFonts w:cstheme="minorHAnsi"/>
          <w:szCs w:val="36"/>
        </w:rPr>
        <w:t>за</w:t>
      </w:r>
      <w:r>
        <w:rPr>
          <w:rFonts w:cstheme="minorHAnsi"/>
          <w:szCs w:val="36"/>
        </w:rPr>
        <w:t xml:space="preserve"> </w:t>
      </w:r>
      <w:r w:rsidR="00027853">
        <w:rPr>
          <w:rFonts w:cstheme="minorHAnsi"/>
          <w:szCs w:val="36"/>
        </w:rPr>
        <w:t>подизање</w:t>
      </w:r>
    </w:p>
    <w:p w14:paraId="3F6D47B0" w14:textId="273C2114" w:rsidR="000841C3" w:rsidRDefault="000841C3" w:rsidP="000841C3">
      <w:pPr>
        <w:rPr>
          <w:rFonts w:cstheme="minorHAnsi"/>
          <w:szCs w:val="36"/>
        </w:rPr>
      </w:pPr>
      <w:r w:rsidRPr="007B1845">
        <w:rPr>
          <w:rFonts w:cstheme="minorHAnsi"/>
          <w:b/>
          <w:szCs w:val="36"/>
        </w:rPr>
        <w:t>SIM</w:t>
      </w:r>
      <w:r>
        <w:rPr>
          <w:rFonts w:cstheme="minorHAnsi"/>
          <w:szCs w:val="36"/>
        </w:rPr>
        <w:t xml:space="preserve"> </w:t>
      </w:r>
      <w:r w:rsidR="00027853">
        <w:rPr>
          <w:rFonts w:cstheme="minorHAnsi"/>
          <w:szCs w:val="36"/>
        </w:rPr>
        <w:t>Точак</w:t>
      </w:r>
      <w:r>
        <w:rPr>
          <w:rFonts w:cstheme="minorHAnsi"/>
          <w:szCs w:val="36"/>
        </w:rPr>
        <w:t xml:space="preserve"> </w:t>
      </w:r>
      <w:r w:rsidR="00027853">
        <w:rPr>
          <w:rFonts w:cstheme="minorHAnsi"/>
          <w:szCs w:val="36"/>
        </w:rPr>
        <w:t>за</w:t>
      </w:r>
      <w:r>
        <w:rPr>
          <w:rFonts w:cstheme="minorHAnsi"/>
          <w:szCs w:val="36"/>
        </w:rPr>
        <w:t xml:space="preserve"> </w:t>
      </w:r>
      <w:r w:rsidR="00027853">
        <w:rPr>
          <w:rFonts w:cstheme="minorHAnsi"/>
          <w:szCs w:val="36"/>
        </w:rPr>
        <w:t>подизање</w:t>
      </w:r>
      <w:r>
        <w:rPr>
          <w:rFonts w:cstheme="minorHAnsi"/>
          <w:szCs w:val="36"/>
        </w:rPr>
        <w:t xml:space="preserve"> </w:t>
      </w:r>
      <w:r w:rsidR="00027853">
        <w:rPr>
          <w:rFonts w:cstheme="minorHAnsi"/>
          <w:szCs w:val="36"/>
        </w:rPr>
        <w:t>испитан</w:t>
      </w:r>
      <w:r>
        <w:rPr>
          <w:rFonts w:cstheme="minorHAnsi"/>
          <w:szCs w:val="36"/>
        </w:rPr>
        <w:t xml:space="preserve">                                                                                  </w:t>
      </w:r>
    </w:p>
    <w:p w14:paraId="5E6413B0" w14:textId="7B648828" w:rsidR="000841C3" w:rsidRDefault="000841C3" w:rsidP="000841C3">
      <w:pPr>
        <w:rPr>
          <w:rFonts w:cstheme="minorHAnsi"/>
          <w:szCs w:val="36"/>
        </w:rPr>
      </w:pPr>
      <w:r w:rsidRPr="007B1845">
        <w:rPr>
          <w:rFonts w:cstheme="minorHAnsi"/>
          <w:b/>
          <w:szCs w:val="36"/>
        </w:rPr>
        <w:t>PM</w:t>
      </w:r>
      <w:r>
        <w:rPr>
          <w:rFonts w:cstheme="minorHAnsi"/>
          <w:szCs w:val="36"/>
        </w:rPr>
        <w:t xml:space="preserve"> </w:t>
      </w:r>
      <w:r w:rsidR="00027853">
        <w:rPr>
          <w:rFonts w:cstheme="minorHAnsi"/>
          <w:szCs w:val="36"/>
        </w:rPr>
        <w:t>Точак</w:t>
      </w:r>
      <w:r>
        <w:rPr>
          <w:rFonts w:cstheme="minorHAnsi"/>
          <w:szCs w:val="36"/>
        </w:rPr>
        <w:t xml:space="preserve"> </w:t>
      </w:r>
      <w:r w:rsidR="00027853">
        <w:rPr>
          <w:rFonts w:cstheme="minorHAnsi"/>
          <w:szCs w:val="36"/>
        </w:rPr>
        <w:t>за</w:t>
      </w:r>
      <w:r>
        <w:rPr>
          <w:rFonts w:cstheme="minorHAnsi"/>
          <w:szCs w:val="36"/>
        </w:rPr>
        <w:t xml:space="preserve"> </w:t>
      </w:r>
      <w:r w:rsidR="00027853">
        <w:rPr>
          <w:rFonts w:cstheme="minorHAnsi"/>
          <w:szCs w:val="36"/>
        </w:rPr>
        <w:t>подизање</w:t>
      </w:r>
      <w:r>
        <w:rPr>
          <w:rFonts w:cstheme="minorHAnsi"/>
          <w:szCs w:val="36"/>
        </w:rPr>
        <w:t xml:space="preserve"> </w:t>
      </w:r>
      <w:r w:rsidR="00027853">
        <w:rPr>
          <w:rFonts w:cstheme="minorHAnsi"/>
          <w:szCs w:val="36"/>
        </w:rPr>
        <w:t>исправан</w:t>
      </w:r>
      <w:r>
        <w:rPr>
          <w:rFonts w:cstheme="minorHAnsi"/>
          <w:szCs w:val="36"/>
        </w:rPr>
        <w:t xml:space="preserve">                                                                               </w:t>
      </w:r>
    </w:p>
    <w:p w14:paraId="40541E3B" w14:textId="52E0E5A6" w:rsidR="000841C3" w:rsidRDefault="000841C3" w:rsidP="000841C3">
      <w:pPr>
        <w:rPr>
          <w:rFonts w:cstheme="minorHAnsi"/>
          <w:szCs w:val="36"/>
        </w:rPr>
      </w:pPr>
      <w:r>
        <w:rPr>
          <w:rFonts w:cstheme="minorHAnsi"/>
          <w:szCs w:val="36"/>
        </w:rPr>
        <w:t xml:space="preserve">5.1.10 </w:t>
      </w:r>
      <w:r w:rsidR="00027853">
        <w:rPr>
          <w:rFonts w:cstheme="minorHAnsi"/>
          <w:szCs w:val="36"/>
        </w:rPr>
        <w:t>Проверити</w:t>
      </w:r>
      <w:r>
        <w:rPr>
          <w:rFonts w:cstheme="minorHAnsi"/>
          <w:szCs w:val="36"/>
        </w:rPr>
        <w:t xml:space="preserve"> </w:t>
      </w:r>
      <w:r w:rsidR="00027853">
        <w:rPr>
          <w:rFonts w:cstheme="minorHAnsi"/>
          <w:szCs w:val="36"/>
        </w:rPr>
        <w:t>секвенцу</w:t>
      </w:r>
      <w:r>
        <w:rPr>
          <w:rFonts w:cstheme="minorHAnsi"/>
          <w:szCs w:val="36"/>
        </w:rPr>
        <w:t xml:space="preserve"> </w:t>
      </w:r>
      <w:r w:rsidR="00027853">
        <w:rPr>
          <w:rFonts w:cstheme="minorHAnsi"/>
          <w:szCs w:val="36"/>
        </w:rPr>
        <w:t>хоме</w:t>
      </w:r>
      <w:r>
        <w:rPr>
          <w:rFonts w:cstheme="minorHAnsi"/>
          <w:szCs w:val="36"/>
        </w:rPr>
        <w:t xml:space="preserve"> </w:t>
      </w:r>
      <w:r w:rsidR="00027853">
        <w:rPr>
          <w:rFonts w:cstheme="minorHAnsi"/>
          <w:szCs w:val="36"/>
        </w:rPr>
        <w:t>система</w:t>
      </w:r>
    </w:p>
    <w:p w14:paraId="7618885C" w14:textId="16AE791C" w:rsidR="000841C3" w:rsidRPr="00B8387C" w:rsidRDefault="000841C3" w:rsidP="000841C3">
      <w:pPr>
        <w:rPr>
          <w:rFonts w:cstheme="minorHAnsi"/>
          <w:szCs w:val="36"/>
        </w:rPr>
      </w:pPr>
      <w:r w:rsidRPr="00B8387C">
        <w:rPr>
          <w:rFonts w:cstheme="minorHAnsi"/>
          <w:b/>
          <w:szCs w:val="36"/>
        </w:rPr>
        <w:t>SIM</w:t>
      </w:r>
      <w:r>
        <w:rPr>
          <w:rFonts w:cstheme="minorHAnsi"/>
          <w:szCs w:val="36"/>
        </w:rPr>
        <w:t xml:space="preserve"> </w:t>
      </w:r>
      <w:r w:rsidR="00027853">
        <w:rPr>
          <w:rFonts w:cstheme="minorHAnsi"/>
          <w:szCs w:val="36"/>
        </w:rPr>
        <w:t>Почетна</w:t>
      </w:r>
      <w:r w:rsidRPr="00B8387C">
        <w:rPr>
          <w:rFonts w:cstheme="minorHAnsi"/>
          <w:szCs w:val="36"/>
        </w:rPr>
        <w:t xml:space="preserve"> </w:t>
      </w:r>
      <w:r w:rsidR="00027853">
        <w:rPr>
          <w:rFonts w:cstheme="minorHAnsi"/>
          <w:szCs w:val="36"/>
        </w:rPr>
        <w:t>секвенца</w:t>
      </w:r>
      <w:r w:rsidRPr="00B8387C">
        <w:rPr>
          <w:rFonts w:cstheme="minorHAnsi"/>
          <w:szCs w:val="36"/>
        </w:rPr>
        <w:t xml:space="preserve"> </w:t>
      </w:r>
      <w:r w:rsidR="00027853">
        <w:rPr>
          <w:rFonts w:cstheme="minorHAnsi"/>
          <w:szCs w:val="36"/>
        </w:rPr>
        <w:t>у</w:t>
      </w:r>
      <w:r w:rsidRPr="00B8387C">
        <w:rPr>
          <w:rFonts w:cstheme="minorHAnsi"/>
          <w:szCs w:val="36"/>
        </w:rPr>
        <w:t xml:space="preserve"> </w:t>
      </w:r>
      <w:r w:rsidR="00027853">
        <w:rPr>
          <w:rFonts w:cstheme="minorHAnsi"/>
          <w:szCs w:val="36"/>
        </w:rPr>
        <w:t>системском</w:t>
      </w:r>
      <w:r w:rsidRPr="00B8387C">
        <w:rPr>
          <w:rFonts w:cstheme="minorHAnsi"/>
          <w:szCs w:val="36"/>
        </w:rPr>
        <w:t xml:space="preserve"> </w:t>
      </w:r>
      <w:r w:rsidR="00027853">
        <w:rPr>
          <w:rFonts w:cstheme="minorHAnsi"/>
          <w:szCs w:val="36"/>
        </w:rPr>
        <w:t>низу</w:t>
      </w:r>
      <w:r w:rsidRPr="00B8387C">
        <w:rPr>
          <w:rFonts w:cstheme="minorHAnsi"/>
          <w:szCs w:val="36"/>
        </w:rPr>
        <w:t xml:space="preserve"> </w:t>
      </w:r>
      <w:r w:rsidR="00027853">
        <w:rPr>
          <w:rFonts w:cstheme="minorHAnsi"/>
          <w:szCs w:val="36"/>
        </w:rPr>
        <w:t>и</w:t>
      </w:r>
      <w:r w:rsidRPr="00B8387C">
        <w:rPr>
          <w:rFonts w:cstheme="minorHAnsi"/>
          <w:szCs w:val="36"/>
        </w:rPr>
        <w:t xml:space="preserve"> </w:t>
      </w:r>
      <w:r w:rsidR="00027853">
        <w:rPr>
          <w:rFonts w:cstheme="minorHAnsi"/>
          <w:szCs w:val="36"/>
        </w:rPr>
        <w:t>заставице</w:t>
      </w:r>
      <w:r w:rsidRPr="00B8387C">
        <w:rPr>
          <w:rFonts w:cstheme="minorHAnsi"/>
          <w:szCs w:val="36"/>
        </w:rPr>
        <w:t xml:space="preserve"> </w:t>
      </w:r>
      <w:r w:rsidR="00027853">
        <w:rPr>
          <w:rFonts w:cstheme="minorHAnsi"/>
          <w:szCs w:val="36"/>
        </w:rPr>
        <w:t>се</w:t>
      </w:r>
      <w:r w:rsidRPr="00B8387C">
        <w:rPr>
          <w:rFonts w:cstheme="minorHAnsi"/>
          <w:szCs w:val="36"/>
        </w:rPr>
        <w:t xml:space="preserve"> </w:t>
      </w:r>
      <w:r w:rsidR="00027853">
        <w:rPr>
          <w:rFonts w:cstheme="minorHAnsi"/>
          <w:szCs w:val="36"/>
        </w:rPr>
        <w:t>налазе</w:t>
      </w:r>
      <w:r w:rsidRPr="00B8387C">
        <w:rPr>
          <w:rFonts w:cstheme="minorHAnsi"/>
          <w:szCs w:val="36"/>
        </w:rPr>
        <w:t xml:space="preserve"> </w:t>
      </w:r>
      <w:r w:rsidR="00027853">
        <w:rPr>
          <w:rFonts w:cstheme="minorHAnsi"/>
          <w:szCs w:val="36"/>
        </w:rPr>
        <w:t>на</w:t>
      </w:r>
    </w:p>
    <w:p w14:paraId="263423D7" w14:textId="79A6CEC6" w:rsidR="000841C3" w:rsidRDefault="00027853" w:rsidP="000841C3">
      <w:pPr>
        <w:rPr>
          <w:rFonts w:cstheme="minorHAnsi"/>
          <w:sz w:val="36"/>
          <w:szCs w:val="36"/>
        </w:rPr>
      </w:pPr>
      <w:proofErr w:type="gramStart"/>
      <w:r>
        <w:rPr>
          <w:rFonts w:cstheme="minorHAnsi"/>
          <w:szCs w:val="36"/>
        </w:rPr>
        <w:t>средини</w:t>
      </w:r>
      <w:proofErr w:type="gramEnd"/>
      <w:r w:rsidR="000841C3" w:rsidRPr="00B8387C">
        <w:rPr>
          <w:rFonts w:cstheme="minorHAnsi"/>
          <w:szCs w:val="36"/>
        </w:rPr>
        <w:t xml:space="preserve"> </w:t>
      </w:r>
      <w:r>
        <w:rPr>
          <w:rFonts w:cstheme="minorHAnsi"/>
          <w:szCs w:val="36"/>
        </w:rPr>
        <w:t>сензора</w:t>
      </w:r>
      <w:r w:rsidR="000841C3">
        <w:rPr>
          <w:rFonts w:cstheme="minorHAnsi"/>
          <w:szCs w:val="36"/>
        </w:rPr>
        <w:t xml:space="preserve">                                                                                                              </w:t>
      </w:r>
    </w:p>
    <w:p w14:paraId="394FB0AB" w14:textId="573C5E50" w:rsidR="000841C3" w:rsidRDefault="000841C3" w:rsidP="000841C3">
      <w:pPr>
        <w:rPr>
          <w:rFonts w:cstheme="minorHAnsi"/>
        </w:rPr>
      </w:pPr>
      <w:r>
        <w:rPr>
          <w:rFonts w:cstheme="minorHAnsi"/>
        </w:rPr>
        <w:t xml:space="preserve">5.1.11 </w:t>
      </w:r>
      <w:r w:rsidR="00027853">
        <w:rPr>
          <w:rFonts w:cstheme="minorHAnsi"/>
        </w:rPr>
        <w:t>Радијална</w:t>
      </w:r>
      <w:r>
        <w:rPr>
          <w:rFonts w:cstheme="minorHAnsi"/>
        </w:rPr>
        <w:t xml:space="preserve"> </w:t>
      </w:r>
      <w:r w:rsidR="00027853">
        <w:rPr>
          <w:rFonts w:cstheme="minorHAnsi"/>
        </w:rPr>
        <w:t>провера</w:t>
      </w:r>
    </w:p>
    <w:p w14:paraId="4139677D" w14:textId="232C583E" w:rsidR="000841C3" w:rsidRDefault="000841C3" w:rsidP="000841C3">
      <w:pPr>
        <w:rPr>
          <w:rFonts w:cstheme="minorHAnsi"/>
        </w:rPr>
      </w:pPr>
      <w:r w:rsidRPr="00E82185">
        <w:rPr>
          <w:rFonts w:cstheme="minorHAnsi"/>
          <w:b/>
        </w:rPr>
        <w:t>SIM</w:t>
      </w:r>
      <w:r>
        <w:rPr>
          <w:rFonts w:cstheme="minorHAnsi"/>
        </w:rPr>
        <w:t xml:space="preserve"> </w:t>
      </w:r>
      <w:r w:rsidR="00027853">
        <w:rPr>
          <w:rFonts w:cstheme="minorHAnsi"/>
        </w:rPr>
        <w:t>Радијално</w:t>
      </w:r>
      <w:r>
        <w:rPr>
          <w:rFonts w:cstheme="minorHAnsi"/>
        </w:rPr>
        <w:t xml:space="preserve"> </w:t>
      </w:r>
      <w:r w:rsidR="00027853">
        <w:rPr>
          <w:rFonts w:cstheme="minorHAnsi"/>
        </w:rPr>
        <w:t>поравнање</w:t>
      </w:r>
      <w:r>
        <w:rPr>
          <w:rFonts w:cstheme="minorHAnsi"/>
        </w:rPr>
        <w:t xml:space="preserve"> </w:t>
      </w:r>
      <w:r w:rsidR="00027853">
        <w:rPr>
          <w:rFonts w:cstheme="minorHAnsi"/>
        </w:rPr>
        <w:t>проверено</w:t>
      </w:r>
      <w:r>
        <w:rPr>
          <w:rFonts w:cstheme="minorHAnsi"/>
        </w:rPr>
        <w:t xml:space="preserve">                                                                       </w:t>
      </w:r>
    </w:p>
    <w:p w14:paraId="5243F84E" w14:textId="3B6A8231" w:rsidR="000841C3" w:rsidRDefault="000841C3" w:rsidP="000841C3">
      <w:pPr>
        <w:rPr>
          <w:rFonts w:cstheme="minorHAnsi"/>
        </w:rPr>
      </w:pPr>
      <w:r w:rsidRPr="00E82185">
        <w:rPr>
          <w:rFonts w:cstheme="minorHAnsi"/>
          <w:b/>
        </w:rPr>
        <w:t>SIM</w:t>
      </w:r>
      <w:r>
        <w:rPr>
          <w:rFonts w:cstheme="minorHAnsi"/>
        </w:rPr>
        <w:t xml:space="preserve"> </w:t>
      </w:r>
      <w:r w:rsidR="00027853">
        <w:rPr>
          <w:rFonts w:cstheme="minorHAnsi"/>
        </w:rPr>
        <w:t>Радијални</w:t>
      </w:r>
      <w:r>
        <w:rPr>
          <w:rFonts w:cstheme="minorHAnsi"/>
        </w:rPr>
        <w:t xml:space="preserve"> </w:t>
      </w:r>
      <w:r w:rsidR="00027853">
        <w:rPr>
          <w:rFonts w:cstheme="minorHAnsi"/>
        </w:rPr>
        <w:t>куглични</w:t>
      </w:r>
      <w:r>
        <w:rPr>
          <w:rFonts w:cstheme="minorHAnsi"/>
        </w:rPr>
        <w:t xml:space="preserve"> </w:t>
      </w:r>
      <w:r w:rsidR="00027853">
        <w:rPr>
          <w:rFonts w:cstheme="minorHAnsi"/>
        </w:rPr>
        <w:t>лежај</w:t>
      </w:r>
      <w:r>
        <w:rPr>
          <w:rFonts w:cstheme="minorHAnsi"/>
        </w:rPr>
        <w:t xml:space="preserve"> </w:t>
      </w:r>
      <w:r w:rsidR="00027853">
        <w:rPr>
          <w:rFonts w:cstheme="minorHAnsi"/>
        </w:rPr>
        <w:t>ради</w:t>
      </w:r>
      <w:r>
        <w:rPr>
          <w:rFonts w:cstheme="minorHAnsi"/>
        </w:rPr>
        <w:t xml:space="preserve"> </w:t>
      </w:r>
      <w:r w:rsidR="00027853">
        <w:rPr>
          <w:rFonts w:cstheme="minorHAnsi"/>
        </w:rPr>
        <w:t>и</w:t>
      </w:r>
      <w:r>
        <w:rPr>
          <w:rFonts w:cstheme="minorHAnsi"/>
        </w:rPr>
        <w:t xml:space="preserve"> </w:t>
      </w:r>
      <w:r w:rsidR="00027853">
        <w:rPr>
          <w:rFonts w:cstheme="minorHAnsi"/>
        </w:rPr>
        <w:t>није</w:t>
      </w:r>
      <w:r>
        <w:rPr>
          <w:rFonts w:cstheme="minorHAnsi"/>
        </w:rPr>
        <w:t xml:space="preserve"> </w:t>
      </w:r>
      <w:r w:rsidR="00027853">
        <w:rPr>
          <w:rFonts w:cstheme="minorHAnsi"/>
        </w:rPr>
        <w:t>деформисан</w:t>
      </w:r>
      <w:r>
        <w:rPr>
          <w:rFonts w:cstheme="minorHAnsi"/>
        </w:rPr>
        <w:t xml:space="preserve">                                                  </w:t>
      </w:r>
    </w:p>
    <w:p w14:paraId="1499B6A2" w14:textId="594C92D8" w:rsidR="000841C3" w:rsidRDefault="000841C3" w:rsidP="000841C3">
      <w:pPr>
        <w:rPr>
          <w:rFonts w:cstheme="minorHAnsi"/>
        </w:rPr>
      </w:pPr>
      <w:r w:rsidRPr="00E82185">
        <w:rPr>
          <w:rFonts w:cstheme="minorHAnsi"/>
          <w:b/>
        </w:rPr>
        <w:t>PM</w:t>
      </w:r>
      <w:r>
        <w:rPr>
          <w:rFonts w:cstheme="minorHAnsi"/>
        </w:rPr>
        <w:t xml:space="preserve"> </w:t>
      </w:r>
      <w:r w:rsidR="00027853">
        <w:rPr>
          <w:rFonts w:cstheme="minorHAnsi"/>
        </w:rPr>
        <w:t>Куглични</w:t>
      </w:r>
      <w:r>
        <w:rPr>
          <w:rFonts w:cstheme="minorHAnsi"/>
        </w:rPr>
        <w:t xml:space="preserve"> </w:t>
      </w:r>
      <w:r w:rsidR="00027853">
        <w:rPr>
          <w:rFonts w:cstheme="minorHAnsi"/>
        </w:rPr>
        <w:t>лежај</w:t>
      </w:r>
      <w:r>
        <w:rPr>
          <w:rFonts w:cstheme="minorHAnsi"/>
        </w:rPr>
        <w:t xml:space="preserve"> </w:t>
      </w:r>
      <w:r w:rsidR="00027853">
        <w:rPr>
          <w:rFonts w:cstheme="minorHAnsi"/>
        </w:rPr>
        <w:t>подмазан</w:t>
      </w:r>
      <w:r>
        <w:rPr>
          <w:rFonts w:cstheme="minorHAnsi"/>
        </w:rPr>
        <w:t xml:space="preserve">                                                                                      </w:t>
      </w:r>
    </w:p>
    <w:p w14:paraId="680026B6" w14:textId="610120A0" w:rsidR="000841C3" w:rsidRDefault="000841C3" w:rsidP="000841C3">
      <w:pPr>
        <w:rPr>
          <w:rFonts w:cstheme="minorHAnsi"/>
          <w:sz w:val="36"/>
          <w:szCs w:val="36"/>
        </w:rPr>
      </w:pPr>
      <w:r w:rsidRPr="00E82185">
        <w:rPr>
          <w:rFonts w:cstheme="minorHAnsi"/>
          <w:b/>
        </w:rPr>
        <w:t>PM</w:t>
      </w:r>
      <w:r>
        <w:rPr>
          <w:rFonts w:cstheme="minorHAnsi"/>
        </w:rPr>
        <w:t xml:space="preserve"> </w:t>
      </w:r>
      <w:r w:rsidR="00027853">
        <w:rPr>
          <w:rFonts w:cstheme="minorHAnsi"/>
        </w:rPr>
        <w:t>Коси</w:t>
      </w:r>
      <w:r>
        <w:rPr>
          <w:rFonts w:cstheme="minorHAnsi"/>
        </w:rPr>
        <w:t xml:space="preserve"> </w:t>
      </w:r>
      <w:r w:rsidR="00027853">
        <w:rPr>
          <w:rFonts w:cstheme="minorHAnsi"/>
        </w:rPr>
        <w:t>зупчаници</w:t>
      </w:r>
      <w:r>
        <w:rPr>
          <w:rFonts w:cstheme="minorHAnsi"/>
        </w:rPr>
        <w:t xml:space="preserve"> </w:t>
      </w:r>
      <w:r w:rsidR="00027853">
        <w:rPr>
          <w:rFonts w:cstheme="minorHAnsi"/>
        </w:rPr>
        <w:t>подмазани</w:t>
      </w:r>
      <w:r>
        <w:rPr>
          <w:rFonts w:cstheme="minorHAnsi"/>
        </w:rPr>
        <w:t xml:space="preserve">                                                                                   </w:t>
      </w:r>
    </w:p>
    <w:p w14:paraId="68DA075B" w14:textId="52B2B8B6" w:rsidR="000841C3" w:rsidRDefault="000841C3" w:rsidP="000841C3">
      <w:pPr>
        <w:rPr>
          <w:rFonts w:cstheme="minorHAnsi"/>
        </w:rPr>
      </w:pPr>
      <w:r>
        <w:rPr>
          <w:rFonts w:cstheme="minorHAnsi"/>
        </w:rPr>
        <w:t xml:space="preserve">5.1.12 </w:t>
      </w:r>
      <w:r w:rsidR="00027853">
        <w:rPr>
          <w:rFonts w:cstheme="minorHAnsi"/>
          <w:lang w:val="en-US"/>
        </w:rPr>
        <w:t>Проверити</w:t>
      </w:r>
      <w:r>
        <w:rPr>
          <w:rFonts w:cstheme="minorHAnsi"/>
          <w:lang w:val="en-US"/>
        </w:rPr>
        <w:t xml:space="preserve"> </w:t>
      </w:r>
      <w:r w:rsidR="00027853">
        <w:rPr>
          <w:rFonts w:cstheme="minorHAnsi"/>
          <w:lang w:val="en-US"/>
        </w:rPr>
        <w:t>др</w:t>
      </w:r>
      <w:r w:rsidR="00027853">
        <w:rPr>
          <w:rFonts w:cstheme="minorHAnsi"/>
        </w:rPr>
        <w:t>жач</w:t>
      </w:r>
      <w:r>
        <w:rPr>
          <w:rFonts w:cstheme="minorHAnsi"/>
        </w:rPr>
        <w:t xml:space="preserve"> </w:t>
      </w:r>
      <w:r w:rsidR="00027853">
        <w:rPr>
          <w:rFonts w:cstheme="minorHAnsi"/>
        </w:rPr>
        <w:t>радијалне</w:t>
      </w:r>
      <w:r>
        <w:rPr>
          <w:rFonts w:cstheme="minorHAnsi"/>
        </w:rPr>
        <w:t xml:space="preserve"> </w:t>
      </w:r>
      <w:r w:rsidR="00027853">
        <w:rPr>
          <w:rFonts w:cstheme="minorHAnsi"/>
        </w:rPr>
        <w:t>кочнице</w:t>
      </w:r>
      <w:r>
        <w:rPr>
          <w:rFonts w:cstheme="minorHAnsi"/>
        </w:rPr>
        <w:t xml:space="preserve"> 1</w:t>
      </w:r>
    </w:p>
    <w:p w14:paraId="0F5915D6" w14:textId="3A27077A" w:rsidR="000841C3" w:rsidRPr="000B3C6B" w:rsidRDefault="000841C3" w:rsidP="000841C3">
      <w:pPr>
        <w:rPr>
          <w:rFonts w:cstheme="minorHAnsi"/>
        </w:rPr>
      </w:pPr>
      <w:r w:rsidRPr="000B3C6B">
        <w:rPr>
          <w:rFonts w:cstheme="minorHAnsi"/>
          <w:b/>
        </w:rPr>
        <w:t>SIE</w:t>
      </w:r>
      <w:r w:rsidRPr="000B3C6B">
        <w:rPr>
          <w:rFonts w:cstheme="minorHAnsi"/>
        </w:rPr>
        <w:t xml:space="preserve"> </w:t>
      </w:r>
      <w:r w:rsidR="00027853">
        <w:rPr>
          <w:rFonts w:cstheme="minorHAnsi"/>
          <w:lang w:val="en-US"/>
        </w:rPr>
        <w:t>Др</w:t>
      </w:r>
      <w:r w:rsidR="00027853">
        <w:rPr>
          <w:rFonts w:cstheme="minorHAnsi"/>
        </w:rPr>
        <w:t>жач</w:t>
      </w:r>
      <w:r w:rsidRPr="000B3C6B">
        <w:rPr>
          <w:rFonts w:cstheme="minorHAnsi"/>
        </w:rPr>
        <w:t xml:space="preserve"> </w:t>
      </w:r>
      <w:r w:rsidR="00027853">
        <w:rPr>
          <w:rFonts w:cstheme="minorHAnsi"/>
        </w:rPr>
        <w:t>радијалне</w:t>
      </w:r>
      <w:r w:rsidRPr="000B3C6B">
        <w:rPr>
          <w:rFonts w:cstheme="minorHAnsi"/>
        </w:rPr>
        <w:t xml:space="preserve"> </w:t>
      </w:r>
      <w:r w:rsidR="00027853">
        <w:rPr>
          <w:rFonts w:cstheme="minorHAnsi"/>
        </w:rPr>
        <w:t>кочнице</w:t>
      </w:r>
      <w:r w:rsidRPr="000B3C6B">
        <w:rPr>
          <w:rFonts w:cstheme="minorHAnsi"/>
        </w:rPr>
        <w:t xml:space="preserve"> 1 </w:t>
      </w:r>
      <w:r w:rsidR="00027853">
        <w:rPr>
          <w:rFonts w:cstheme="minorHAnsi"/>
        </w:rPr>
        <w:t>проверен</w:t>
      </w:r>
      <w:r w:rsidRPr="000B3C6B">
        <w:rPr>
          <w:rFonts w:cstheme="minorHAnsi"/>
        </w:rPr>
        <w:t xml:space="preserve">                                                                   </w:t>
      </w:r>
    </w:p>
    <w:p w14:paraId="67A77C2B" w14:textId="46C4E97D" w:rsidR="000841C3" w:rsidRPr="000B3C6B" w:rsidRDefault="000841C3" w:rsidP="000841C3">
      <w:pPr>
        <w:rPr>
          <w:rFonts w:cstheme="minorHAnsi"/>
        </w:rPr>
      </w:pPr>
      <w:r w:rsidRPr="000B3C6B">
        <w:rPr>
          <w:rFonts w:cstheme="minorHAnsi"/>
        </w:rPr>
        <w:t xml:space="preserve">5.1.13 </w:t>
      </w:r>
      <w:r w:rsidR="00027853">
        <w:rPr>
          <w:rFonts w:cstheme="minorHAnsi"/>
          <w:lang w:val="en-US"/>
        </w:rPr>
        <w:t>Проверити</w:t>
      </w:r>
      <w:r w:rsidRPr="000B3C6B">
        <w:rPr>
          <w:rFonts w:cstheme="minorHAnsi"/>
          <w:lang w:val="en-US"/>
        </w:rPr>
        <w:t xml:space="preserve"> </w:t>
      </w:r>
      <w:r w:rsidR="00027853">
        <w:rPr>
          <w:rFonts w:cstheme="minorHAnsi"/>
          <w:lang w:val="en-US"/>
        </w:rPr>
        <w:t>др</w:t>
      </w:r>
      <w:r w:rsidR="00027853">
        <w:rPr>
          <w:rFonts w:cstheme="minorHAnsi"/>
        </w:rPr>
        <w:t>жач</w:t>
      </w:r>
      <w:r w:rsidRPr="000B3C6B">
        <w:rPr>
          <w:rFonts w:cstheme="minorHAnsi"/>
        </w:rPr>
        <w:t xml:space="preserve"> </w:t>
      </w:r>
      <w:r w:rsidR="00027853">
        <w:rPr>
          <w:rFonts w:cstheme="minorHAnsi"/>
        </w:rPr>
        <w:t>радијалне</w:t>
      </w:r>
      <w:r w:rsidRPr="000B3C6B">
        <w:rPr>
          <w:rFonts w:cstheme="minorHAnsi"/>
        </w:rPr>
        <w:t xml:space="preserve"> </w:t>
      </w:r>
      <w:r w:rsidR="00027853">
        <w:rPr>
          <w:rFonts w:cstheme="minorHAnsi"/>
        </w:rPr>
        <w:t>кочнице</w:t>
      </w:r>
      <w:r w:rsidRPr="000B3C6B">
        <w:rPr>
          <w:rFonts w:cstheme="minorHAnsi"/>
        </w:rPr>
        <w:t xml:space="preserve"> 2 (</w:t>
      </w:r>
      <w:r w:rsidR="00027853">
        <w:rPr>
          <w:rFonts w:cstheme="minorHAnsi"/>
        </w:rPr>
        <w:t>само</w:t>
      </w:r>
      <w:r w:rsidRPr="000B3C6B">
        <w:rPr>
          <w:rFonts w:cstheme="minorHAnsi"/>
        </w:rPr>
        <w:t xml:space="preserve"> </w:t>
      </w:r>
      <w:r w:rsidR="00027853">
        <w:rPr>
          <w:rFonts w:cstheme="minorHAnsi"/>
        </w:rPr>
        <w:t>за</w:t>
      </w:r>
      <w:r w:rsidRPr="000B3C6B">
        <w:rPr>
          <w:rFonts w:cstheme="minorHAnsi"/>
        </w:rPr>
        <w:t xml:space="preserve"> </w:t>
      </w:r>
      <w:r w:rsidR="00027853">
        <w:rPr>
          <w:rFonts w:cstheme="minorHAnsi"/>
        </w:rPr>
        <w:t>дуал</w:t>
      </w:r>
      <w:r w:rsidRPr="000B3C6B">
        <w:rPr>
          <w:rFonts w:cstheme="minorHAnsi"/>
        </w:rPr>
        <w:t xml:space="preserve"> </w:t>
      </w:r>
      <w:r w:rsidR="00027853">
        <w:rPr>
          <w:rFonts w:cstheme="minorHAnsi"/>
        </w:rPr>
        <w:t>хеад</w:t>
      </w:r>
      <w:r w:rsidRPr="000B3C6B">
        <w:rPr>
          <w:rFonts w:cstheme="minorHAnsi"/>
        </w:rPr>
        <w:t xml:space="preserve"> </w:t>
      </w:r>
      <w:r w:rsidR="00027853">
        <w:rPr>
          <w:rFonts w:cstheme="minorHAnsi"/>
        </w:rPr>
        <w:t>системе</w:t>
      </w:r>
      <w:r w:rsidRPr="000B3C6B">
        <w:rPr>
          <w:rFonts w:cstheme="minorHAnsi"/>
        </w:rPr>
        <w:t>)</w:t>
      </w:r>
    </w:p>
    <w:p w14:paraId="1F537E20" w14:textId="56A3E40C" w:rsidR="000841C3" w:rsidRPr="000B3C6B" w:rsidRDefault="000841C3" w:rsidP="000841C3">
      <w:pPr>
        <w:rPr>
          <w:rFonts w:cstheme="minorHAnsi"/>
        </w:rPr>
      </w:pPr>
      <w:r w:rsidRPr="000B3C6B">
        <w:rPr>
          <w:rFonts w:cstheme="minorHAnsi"/>
          <w:b/>
        </w:rPr>
        <w:t>SIE</w:t>
      </w:r>
      <w:r w:rsidRPr="000B3C6B">
        <w:rPr>
          <w:rFonts w:cstheme="minorHAnsi"/>
        </w:rPr>
        <w:t xml:space="preserve"> </w:t>
      </w:r>
      <w:r w:rsidR="00027853">
        <w:rPr>
          <w:rFonts w:cstheme="minorHAnsi"/>
          <w:lang w:val="en-US"/>
        </w:rPr>
        <w:t>Др</w:t>
      </w:r>
      <w:r w:rsidR="00027853">
        <w:rPr>
          <w:rFonts w:cstheme="minorHAnsi"/>
        </w:rPr>
        <w:t>жач</w:t>
      </w:r>
      <w:r w:rsidRPr="000B3C6B">
        <w:rPr>
          <w:rFonts w:cstheme="minorHAnsi"/>
        </w:rPr>
        <w:t xml:space="preserve"> </w:t>
      </w:r>
      <w:r w:rsidR="00027853">
        <w:rPr>
          <w:rFonts w:cstheme="minorHAnsi"/>
        </w:rPr>
        <w:t>радијалне</w:t>
      </w:r>
      <w:r w:rsidRPr="000B3C6B">
        <w:rPr>
          <w:rFonts w:cstheme="minorHAnsi"/>
        </w:rPr>
        <w:t xml:space="preserve"> </w:t>
      </w:r>
      <w:r w:rsidR="00027853">
        <w:rPr>
          <w:rFonts w:cstheme="minorHAnsi"/>
        </w:rPr>
        <w:t>кочнице</w:t>
      </w:r>
      <w:r w:rsidRPr="000B3C6B">
        <w:rPr>
          <w:rFonts w:cstheme="minorHAnsi"/>
        </w:rPr>
        <w:t xml:space="preserve"> 2 </w:t>
      </w:r>
      <w:r w:rsidR="00027853">
        <w:rPr>
          <w:rFonts w:cstheme="minorHAnsi"/>
        </w:rPr>
        <w:t>проверен</w:t>
      </w:r>
      <w:r w:rsidRPr="000B3C6B">
        <w:rPr>
          <w:rFonts w:cstheme="minorHAnsi"/>
        </w:rPr>
        <w:t xml:space="preserve">                                                                  </w:t>
      </w:r>
    </w:p>
    <w:p w14:paraId="611A58CE" w14:textId="419BFF34" w:rsidR="000841C3" w:rsidRPr="000B3C6B" w:rsidRDefault="000841C3" w:rsidP="000841C3">
      <w:pPr>
        <w:rPr>
          <w:rFonts w:cstheme="minorHAnsi"/>
        </w:rPr>
      </w:pPr>
      <w:r w:rsidRPr="000B3C6B">
        <w:rPr>
          <w:rFonts w:cstheme="minorHAnsi"/>
        </w:rPr>
        <w:t xml:space="preserve">5.1.14 </w:t>
      </w:r>
      <w:r w:rsidR="00027853">
        <w:rPr>
          <w:rFonts w:cstheme="minorHAnsi"/>
        </w:rPr>
        <w:t>Подмазати</w:t>
      </w:r>
      <w:r w:rsidRPr="000B3C6B">
        <w:rPr>
          <w:rFonts w:cstheme="minorHAnsi"/>
        </w:rPr>
        <w:t xml:space="preserve"> </w:t>
      </w:r>
      <w:r w:rsidR="00027853">
        <w:rPr>
          <w:rFonts w:cstheme="minorHAnsi"/>
        </w:rPr>
        <w:t>линеарне</w:t>
      </w:r>
      <w:r w:rsidRPr="000B3C6B">
        <w:rPr>
          <w:rFonts w:cstheme="minorHAnsi"/>
        </w:rPr>
        <w:t xml:space="preserve"> </w:t>
      </w:r>
      <w:r w:rsidR="00027853">
        <w:rPr>
          <w:rFonts w:cstheme="minorHAnsi"/>
        </w:rPr>
        <w:t>кугличне</w:t>
      </w:r>
      <w:r w:rsidRPr="000B3C6B">
        <w:rPr>
          <w:rFonts w:cstheme="minorHAnsi"/>
        </w:rPr>
        <w:t xml:space="preserve"> </w:t>
      </w:r>
      <w:r w:rsidR="00027853">
        <w:rPr>
          <w:rFonts w:cstheme="minorHAnsi"/>
        </w:rPr>
        <w:t>лезајеве</w:t>
      </w:r>
    </w:p>
    <w:p w14:paraId="4ACDC61B" w14:textId="4F8CDAB8"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027853">
        <w:rPr>
          <w:rFonts w:cstheme="minorHAnsi"/>
        </w:rPr>
        <w:t>Линеарни</w:t>
      </w:r>
      <w:r w:rsidRPr="000B3C6B">
        <w:rPr>
          <w:rFonts w:cstheme="minorHAnsi"/>
        </w:rPr>
        <w:t xml:space="preserve"> </w:t>
      </w:r>
      <w:r w:rsidR="00027853">
        <w:rPr>
          <w:rFonts w:cstheme="minorHAnsi"/>
        </w:rPr>
        <w:t>куглични</w:t>
      </w:r>
      <w:r w:rsidRPr="000B3C6B">
        <w:rPr>
          <w:rFonts w:cstheme="minorHAnsi"/>
        </w:rPr>
        <w:t xml:space="preserve"> </w:t>
      </w:r>
      <w:r w:rsidR="00027853">
        <w:rPr>
          <w:rFonts w:cstheme="minorHAnsi"/>
        </w:rPr>
        <w:t>лежајеви</w:t>
      </w:r>
      <w:r w:rsidRPr="000B3C6B">
        <w:rPr>
          <w:rFonts w:cstheme="minorHAnsi"/>
        </w:rPr>
        <w:t xml:space="preserve"> </w:t>
      </w:r>
      <w:r w:rsidR="00027853">
        <w:rPr>
          <w:rFonts w:cstheme="minorHAnsi"/>
        </w:rPr>
        <w:t>подмазани</w:t>
      </w:r>
      <w:r w:rsidRPr="000B3C6B">
        <w:rPr>
          <w:rFonts w:cstheme="minorHAnsi"/>
        </w:rPr>
        <w:t xml:space="preserve">                                                               </w:t>
      </w:r>
    </w:p>
    <w:p w14:paraId="5335C988" w14:textId="3F6F768B" w:rsidR="000841C3" w:rsidRPr="000B3C6B" w:rsidRDefault="000841C3" w:rsidP="000841C3">
      <w:pPr>
        <w:rPr>
          <w:rFonts w:cstheme="minorHAnsi"/>
        </w:rPr>
      </w:pPr>
      <w:r w:rsidRPr="000B3C6B">
        <w:rPr>
          <w:rFonts w:cstheme="minorHAnsi"/>
        </w:rPr>
        <w:t xml:space="preserve">5.1.15 </w:t>
      </w:r>
      <w:r w:rsidR="00027853">
        <w:rPr>
          <w:rFonts w:cstheme="minorHAnsi"/>
        </w:rPr>
        <w:t>Провера</w:t>
      </w:r>
      <w:r w:rsidRPr="000B3C6B">
        <w:rPr>
          <w:rFonts w:cstheme="minorHAnsi"/>
        </w:rPr>
        <w:t xml:space="preserve"> </w:t>
      </w:r>
      <w:r w:rsidR="00027853">
        <w:rPr>
          <w:rFonts w:cstheme="minorHAnsi"/>
        </w:rPr>
        <w:t>система</w:t>
      </w:r>
      <w:r w:rsidRPr="000B3C6B">
        <w:rPr>
          <w:rFonts w:cstheme="minorHAnsi"/>
        </w:rPr>
        <w:t xml:space="preserve"> </w:t>
      </w:r>
      <w:r w:rsidR="00027853">
        <w:rPr>
          <w:rFonts w:cstheme="minorHAnsi"/>
        </w:rPr>
        <w:t>поравнања</w:t>
      </w:r>
    </w:p>
    <w:p w14:paraId="51814A6F" w14:textId="48497325" w:rsidR="000841C3" w:rsidRPr="000B3C6B" w:rsidRDefault="000841C3" w:rsidP="000841C3">
      <w:pPr>
        <w:rPr>
          <w:rFonts w:cstheme="minorHAnsi"/>
        </w:rPr>
      </w:pPr>
      <w:r w:rsidRPr="000B3C6B">
        <w:rPr>
          <w:rFonts w:cstheme="minorHAnsi"/>
          <w:b/>
        </w:rPr>
        <w:t>SIM</w:t>
      </w:r>
      <w:r w:rsidRPr="000B3C6B">
        <w:rPr>
          <w:rFonts w:cstheme="minorHAnsi"/>
        </w:rPr>
        <w:t xml:space="preserve"> </w:t>
      </w:r>
      <w:r w:rsidR="00027853">
        <w:rPr>
          <w:rFonts w:cstheme="minorHAnsi"/>
        </w:rPr>
        <w:t>Систем</w:t>
      </w:r>
      <w:r w:rsidRPr="000B3C6B">
        <w:rPr>
          <w:rFonts w:cstheme="minorHAnsi"/>
        </w:rPr>
        <w:t xml:space="preserve"> </w:t>
      </w:r>
      <w:r w:rsidR="00027853">
        <w:rPr>
          <w:rFonts w:cstheme="minorHAnsi"/>
        </w:rPr>
        <w:t>поравнања</w:t>
      </w:r>
      <w:r w:rsidRPr="000B3C6B">
        <w:rPr>
          <w:rFonts w:cstheme="minorHAnsi"/>
        </w:rPr>
        <w:t xml:space="preserve"> </w:t>
      </w:r>
      <w:r w:rsidR="00027853">
        <w:rPr>
          <w:rFonts w:cstheme="minorHAnsi"/>
        </w:rPr>
        <w:t>проверен</w:t>
      </w:r>
      <w:r w:rsidRPr="000B3C6B">
        <w:rPr>
          <w:rFonts w:cstheme="minorHAnsi"/>
        </w:rPr>
        <w:t xml:space="preserve">                                                                           </w:t>
      </w:r>
    </w:p>
    <w:p w14:paraId="681170F8" w14:textId="063ED58A" w:rsidR="000841C3" w:rsidRPr="000B3C6B" w:rsidRDefault="000841C3" w:rsidP="000841C3">
      <w:pPr>
        <w:rPr>
          <w:rFonts w:cstheme="minorHAnsi"/>
        </w:rPr>
      </w:pPr>
      <w:r w:rsidRPr="000B3C6B">
        <w:rPr>
          <w:rFonts w:cstheme="minorHAnsi"/>
        </w:rPr>
        <w:t xml:space="preserve">5.1.16 </w:t>
      </w:r>
      <w:r w:rsidR="00027853">
        <w:rPr>
          <w:rFonts w:cstheme="minorHAnsi"/>
        </w:rPr>
        <w:t>Провера</w:t>
      </w:r>
      <w:r w:rsidRPr="000B3C6B">
        <w:rPr>
          <w:rFonts w:cstheme="minorHAnsi"/>
        </w:rPr>
        <w:t xml:space="preserve"> </w:t>
      </w:r>
      <w:r w:rsidR="00027853">
        <w:rPr>
          <w:rFonts w:cstheme="minorHAnsi"/>
        </w:rPr>
        <w:t>ротирајућих</w:t>
      </w:r>
      <w:r w:rsidRPr="000B3C6B">
        <w:rPr>
          <w:rFonts w:cstheme="minorHAnsi"/>
        </w:rPr>
        <w:t xml:space="preserve"> </w:t>
      </w:r>
      <w:r w:rsidR="00027853">
        <w:rPr>
          <w:rFonts w:cstheme="minorHAnsi"/>
        </w:rPr>
        <w:t>точкова</w:t>
      </w:r>
      <w:r w:rsidRPr="000B3C6B">
        <w:rPr>
          <w:rFonts w:cstheme="minorHAnsi"/>
        </w:rPr>
        <w:t xml:space="preserve"> </w:t>
      </w:r>
      <w:r w:rsidR="00027853">
        <w:rPr>
          <w:rFonts w:cstheme="minorHAnsi"/>
        </w:rPr>
        <w:t>на</w:t>
      </w:r>
      <w:r w:rsidRPr="000B3C6B">
        <w:rPr>
          <w:rFonts w:cstheme="minorHAnsi"/>
        </w:rPr>
        <w:t xml:space="preserve"> </w:t>
      </w:r>
      <w:r w:rsidR="00027853">
        <w:rPr>
          <w:rFonts w:cstheme="minorHAnsi"/>
        </w:rPr>
        <w:t>колиматору</w:t>
      </w:r>
    </w:p>
    <w:p w14:paraId="0027C279" w14:textId="6AD238E1" w:rsidR="000841C3" w:rsidRPr="000B3C6B" w:rsidRDefault="000841C3" w:rsidP="000841C3">
      <w:pPr>
        <w:rPr>
          <w:rFonts w:cstheme="minorHAnsi"/>
        </w:rPr>
      </w:pPr>
      <w:r w:rsidRPr="000B3C6B">
        <w:rPr>
          <w:rFonts w:cstheme="minorHAnsi"/>
          <w:b/>
        </w:rPr>
        <w:t>SIM</w:t>
      </w:r>
      <w:r w:rsidRPr="000B3C6B">
        <w:rPr>
          <w:rFonts w:cstheme="minorHAnsi"/>
        </w:rPr>
        <w:t xml:space="preserve"> </w:t>
      </w:r>
      <w:r w:rsidR="00027853">
        <w:rPr>
          <w:rFonts w:cstheme="minorHAnsi"/>
        </w:rPr>
        <w:t>Ротирајући</w:t>
      </w:r>
      <w:r w:rsidRPr="000B3C6B">
        <w:rPr>
          <w:rFonts w:cstheme="minorHAnsi"/>
        </w:rPr>
        <w:t xml:space="preserve"> </w:t>
      </w:r>
      <w:r w:rsidR="00027853">
        <w:rPr>
          <w:rFonts w:cstheme="minorHAnsi"/>
        </w:rPr>
        <w:t>точкови</w:t>
      </w:r>
      <w:r w:rsidRPr="000B3C6B">
        <w:rPr>
          <w:rFonts w:cstheme="minorHAnsi"/>
        </w:rPr>
        <w:t xml:space="preserve"> </w:t>
      </w:r>
      <w:r w:rsidR="00027853">
        <w:rPr>
          <w:rFonts w:cstheme="minorHAnsi"/>
        </w:rPr>
        <w:t>проверени</w:t>
      </w:r>
      <w:r w:rsidRPr="000B3C6B">
        <w:rPr>
          <w:rFonts w:cstheme="minorHAnsi"/>
        </w:rPr>
        <w:t xml:space="preserve">                                                                            </w:t>
      </w:r>
    </w:p>
    <w:p w14:paraId="105C5069" w14:textId="1548A559" w:rsidR="000841C3" w:rsidRPr="000B3C6B" w:rsidRDefault="000841C3" w:rsidP="000841C3">
      <w:pPr>
        <w:rPr>
          <w:rFonts w:cstheme="minorHAnsi"/>
        </w:rPr>
      </w:pPr>
      <w:r w:rsidRPr="000B3C6B">
        <w:rPr>
          <w:rFonts w:cstheme="minorHAnsi"/>
        </w:rPr>
        <w:t xml:space="preserve">5.1.17 </w:t>
      </w:r>
      <w:r w:rsidR="00027853">
        <w:rPr>
          <w:rFonts w:cstheme="minorHAnsi"/>
        </w:rPr>
        <w:t>Подмазати</w:t>
      </w:r>
      <w:r w:rsidRPr="000B3C6B">
        <w:rPr>
          <w:rFonts w:cstheme="minorHAnsi"/>
        </w:rPr>
        <w:t xml:space="preserve"> </w:t>
      </w:r>
      <w:r w:rsidR="00027853">
        <w:rPr>
          <w:rFonts w:cstheme="minorHAnsi"/>
        </w:rPr>
        <w:t>ротирајуче</w:t>
      </w:r>
      <w:r w:rsidRPr="000B3C6B">
        <w:rPr>
          <w:rFonts w:cstheme="minorHAnsi"/>
        </w:rPr>
        <w:t xml:space="preserve"> </w:t>
      </w:r>
      <w:r w:rsidR="00027853">
        <w:rPr>
          <w:rFonts w:cstheme="minorHAnsi"/>
        </w:rPr>
        <w:t>точкове</w:t>
      </w:r>
      <w:r w:rsidRPr="000B3C6B">
        <w:rPr>
          <w:rFonts w:cstheme="minorHAnsi"/>
        </w:rPr>
        <w:t xml:space="preserve"> </w:t>
      </w:r>
      <w:r w:rsidR="00027853">
        <w:rPr>
          <w:rFonts w:cstheme="minorHAnsi"/>
        </w:rPr>
        <w:t>и</w:t>
      </w:r>
      <w:r w:rsidRPr="000B3C6B">
        <w:rPr>
          <w:rFonts w:cstheme="minorHAnsi"/>
        </w:rPr>
        <w:t xml:space="preserve"> </w:t>
      </w:r>
      <w:r w:rsidR="00027853">
        <w:rPr>
          <w:rFonts w:cstheme="minorHAnsi"/>
        </w:rPr>
        <w:t>точкове</w:t>
      </w:r>
      <w:r w:rsidRPr="000B3C6B">
        <w:rPr>
          <w:rFonts w:cstheme="minorHAnsi"/>
        </w:rPr>
        <w:t xml:space="preserve"> </w:t>
      </w:r>
      <w:r w:rsidR="00027853">
        <w:rPr>
          <w:rFonts w:cstheme="minorHAnsi"/>
        </w:rPr>
        <w:t>колица</w:t>
      </w:r>
    </w:p>
    <w:p w14:paraId="40858551" w14:textId="45B8F1D0"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027853">
        <w:rPr>
          <w:rFonts w:cstheme="minorHAnsi"/>
        </w:rPr>
        <w:t>Ротирајући</w:t>
      </w:r>
      <w:r w:rsidRPr="000B3C6B">
        <w:rPr>
          <w:rFonts w:cstheme="minorHAnsi"/>
        </w:rPr>
        <w:t xml:space="preserve"> </w:t>
      </w:r>
      <w:r w:rsidR="00027853">
        <w:rPr>
          <w:rFonts w:cstheme="minorHAnsi"/>
        </w:rPr>
        <w:t>точкови</w:t>
      </w:r>
      <w:r w:rsidRPr="000B3C6B">
        <w:rPr>
          <w:rFonts w:cstheme="minorHAnsi"/>
        </w:rPr>
        <w:t xml:space="preserve"> </w:t>
      </w:r>
      <w:r w:rsidR="00027853">
        <w:rPr>
          <w:rFonts w:cstheme="minorHAnsi"/>
        </w:rPr>
        <w:t>подмазани</w:t>
      </w:r>
      <w:r w:rsidRPr="000B3C6B">
        <w:rPr>
          <w:rFonts w:cstheme="minorHAnsi"/>
        </w:rPr>
        <w:t xml:space="preserve">                                                                          </w:t>
      </w:r>
    </w:p>
    <w:p w14:paraId="5D584CF9" w14:textId="27E1B8A0"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027853">
        <w:rPr>
          <w:rFonts w:cstheme="minorHAnsi"/>
        </w:rPr>
        <w:t>Точкови</w:t>
      </w:r>
      <w:r w:rsidRPr="000B3C6B">
        <w:rPr>
          <w:rFonts w:cstheme="minorHAnsi"/>
        </w:rPr>
        <w:t xml:space="preserve"> </w:t>
      </w:r>
      <w:r w:rsidR="00027853">
        <w:rPr>
          <w:rFonts w:cstheme="minorHAnsi"/>
        </w:rPr>
        <w:t>колица</w:t>
      </w:r>
      <w:r w:rsidRPr="000B3C6B">
        <w:rPr>
          <w:rFonts w:cstheme="minorHAnsi"/>
        </w:rPr>
        <w:t xml:space="preserve"> </w:t>
      </w:r>
      <w:r w:rsidR="00027853">
        <w:rPr>
          <w:rFonts w:cstheme="minorHAnsi"/>
        </w:rPr>
        <w:t>подмазани</w:t>
      </w:r>
      <w:r w:rsidRPr="000B3C6B">
        <w:rPr>
          <w:rFonts w:cstheme="minorHAnsi"/>
        </w:rPr>
        <w:t xml:space="preserve">                                                                                </w:t>
      </w:r>
    </w:p>
    <w:p w14:paraId="1F8DC2A0" w14:textId="5AEEC433" w:rsidR="000841C3" w:rsidRPr="000B3C6B" w:rsidRDefault="000841C3" w:rsidP="000841C3">
      <w:pPr>
        <w:rPr>
          <w:rFonts w:cstheme="minorHAnsi"/>
        </w:rPr>
      </w:pPr>
      <w:r w:rsidRPr="000B3C6B">
        <w:rPr>
          <w:rFonts w:cstheme="minorHAnsi"/>
        </w:rPr>
        <w:t xml:space="preserve">5.1.18 </w:t>
      </w:r>
      <w:r w:rsidR="00027853">
        <w:rPr>
          <w:rFonts w:cstheme="minorHAnsi"/>
        </w:rPr>
        <w:t>Провера</w:t>
      </w:r>
      <w:r w:rsidRPr="000B3C6B">
        <w:rPr>
          <w:rFonts w:cstheme="minorHAnsi"/>
        </w:rPr>
        <w:t xml:space="preserve"> </w:t>
      </w:r>
      <w:r w:rsidR="00027853">
        <w:rPr>
          <w:rFonts w:cstheme="minorHAnsi"/>
        </w:rPr>
        <w:t>колица</w:t>
      </w:r>
      <w:r w:rsidRPr="000B3C6B">
        <w:rPr>
          <w:rFonts w:cstheme="minorHAnsi"/>
        </w:rPr>
        <w:t xml:space="preserve"> – </w:t>
      </w:r>
      <w:r w:rsidR="00027853">
        <w:rPr>
          <w:rFonts w:cstheme="minorHAnsi"/>
        </w:rPr>
        <w:t>високонапонски</w:t>
      </w:r>
      <w:r w:rsidRPr="000B3C6B">
        <w:rPr>
          <w:rFonts w:cstheme="minorHAnsi"/>
        </w:rPr>
        <w:t xml:space="preserve"> </w:t>
      </w:r>
      <w:proofErr w:type="gramStart"/>
      <w:r w:rsidR="00027853">
        <w:rPr>
          <w:rFonts w:cstheme="minorHAnsi"/>
        </w:rPr>
        <w:t>колиматор</w:t>
      </w:r>
      <w:r w:rsidRPr="000B3C6B">
        <w:rPr>
          <w:rFonts w:cstheme="minorHAnsi"/>
        </w:rPr>
        <w:t>(</w:t>
      </w:r>
      <w:proofErr w:type="gramEnd"/>
      <w:r w:rsidR="00027853">
        <w:rPr>
          <w:rFonts w:cstheme="minorHAnsi"/>
        </w:rPr>
        <w:t>и</w:t>
      </w:r>
      <w:r w:rsidRPr="000B3C6B">
        <w:rPr>
          <w:rFonts w:cstheme="minorHAnsi"/>
        </w:rPr>
        <w:t>)</w:t>
      </w:r>
    </w:p>
    <w:p w14:paraId="1C70499F" w14:textId="36DC5582" w:rsidR="000841C3" w:rsidRPr="000B3C6B" w:rsidRDefault="000841C3" w:rsidP="000841C3">
      <w:pPr>
        <w:rPr>
          <w:rFonts w:cstheme="minorHAnsi"/>
        </w:rPr>
      </w:pPr>
      <w:r w:rsidRPr="000B3C6B">
        <w:rPr>
          <w:rFonts w:cstheme="minorHAnsi"/>
          <w:b/>
        </w:rPr>
        <w:t>PMF</w:t>
      </w:r>
      <w:r w:rsidRPr="000B3C6B">
        <w:rPr>
          <w:rFonts w:cstheme="minorHAnsi"/>
        </w:rPr>
        <w:t xml:space="preserve"> </w:t>
      </w:r>
      <w:r w:rsidR="00027853">
        <w:rPr>
          <w:rFonts w:cstheme="minorHAnsi"/>
        </w:rPr>
        <w:t>Колица</w:t>
      </w:r>
      <w:r w:rsidRPr="000B3C6B">
        <w:rPr>
          <w:rFonts w:cstheme="minorHAnsi"/>
        </w:rPr>
        <w:t xml:space="preserve"> </w:t>
      </w:r>
      <w:r w:rsidR="00027853">
        <w:rPr>
          <w:rFonts w:cstheme="minorHAnsi"/>
        </w:rPr>
        <w:t>са</w:t>
      </w:r>
      <w:r w:rsidRPr="000B3C6B">
        <w:rPr>
          <w:rFonts w:cstheme="minorHAnsi"/>
        </w:rPr>
        <w:t xml:space="preserve"> </w:t>
      </w:r>
      <w:r w:rsidR="00027853">
        <w:rPr>
          <w:rFonts w:cstheme="minorHAnsi"/>
        </w:rPr>
        <w:t>високонапонским</w:t>
      </w:r>
      <w:r w:rsidRPr="000B3C6B">
        <w:rPr>
          <w:rFonts w:cstheme="minorHAnsi"/>
        </w:rPr>
        <w:t xml:space="preserve"> </w:t>
      </w:r>
      <w:r w:rsidR="00027853">
        <w:rPr>
          <w:rFonts w:cstheme="minorHAnsi"/>
        </w:rPr>
        <w:t>колиматором</w:t>
      </w:r>
      <w:r w:rsidRPr="000B3C6B">
        <w:rPr>
          <w:rFonts w:cstheme="minorHAnsi"/>
        </w:rPr>
        <w:t xml:space="preserve"> </w:t>
      </w:r>
      <w:r w:rsidR="00027853">
        <w:rPr>
          <w:rFonts w:cstheme="minorHAnsi"/>
        </w:rPr>
        <w:t>проверена</w:t>
      </w:r>
      <w:r w:rsidRPr="000B3C6B">
        <w:rPr>
          <w:rFonts w:cstheme="minorHAnsi"/>
        </w:rPr>
        <w:t xml:space="preserve">                                </w:t>
      </w:r>
      <w:r w:rsidRPr="000B3C6B">
        <w:rPr>
          <w:rFonts w:cstheme="minorHAnsi"/>
          <w:sz w:val="36"/>
          <w:szCs w:val="36"/>
        </w:rPr>
        <w:t xml:space="preserve"> </w:t>
      </w:r>
    </w:p>
    <w:p w14:paraId="1AC515E8" w14:textId="6760678F" w:rsidR="000841C3" w:rsidRPr="000B3C6B" w:rsidRDefault="000841C3" w:rsidP="000841C3">
      <w:pPr>
        <w:rPr>
          <w:rFonts w:cstheme="minorHAnsi"/>
        </w:rPr>
      </w:pPr>
      <w:r w:rsidRPr="000B3C6B">
        <w:rPr>
          <w:rFonts w:cstheme="minorHAnsi"/>
        </w:rPr>
        <w:t xml:space="preserve">5.1.19 </w:t>
      </w:r>
      <w:r w:rsidR="00027853">
        <w:rPr>
          <w:rFonts w:cstheme="minorHAnsi"/>
        </w:rPr>
        <w:t>Проверити</w:t>
      </w:r>
      <w:r w:rsidRPr="000B3C6B">
        <w:rPr>
          <w:rFonts w:cstheme="minorHAnsi"/>
        </w:rPr>
        <w:t xml:space="preserve"> </w:t>
      </w:r>
      <w:r w:rsidR="00027853">
        <w:rPr>
          <w:rFonts w:cstheme="minorHAnsi"/>
        </w:rPr>
        <w:t>промене</w:t>
      </w:r>
      <w:r w:rsidRPr="000B3C6B">
        <w:rPr>
          <w:rFonts w:cstheme="minorHAnsi"/>
        </w:rPr>
        <w:t xml:space="preserve"> </w:t>
      </w:r>
      <w:r w:rsidR="00027853">
        <w:rPr>
          <w:rFonts w:cstheme="minorHAnsi"/>
        </w:rPr>
        <w:t>операција</w:t>
      </w:r>
      <w:r w:rsidRPr="000B3C6B">
        <w:rPr>
          <w:rFonts w:cstheme="minorHAnsi"/>
        </w:rPr>
        <w:t xml:space="preserve"> </w:t>
      </w:r>
      <w:r w:rsidR="00027853">
        <w:rPr>
          <w:rFonts w:cstheme="minorHAnsi"/>
        </w:rPr>
        <w:t>колиматора</w:t>
      </w:r>
    </w:p>
    <w:p w14:paraId="15E62127" w14:textId="6CD4858B" w:rsidR="000841C3" w:rsidRPr="000B3C6B" w:rsidRDefault="000841C3" w:rsidP="000841C3">
      <w:pPr>
        <w:rPr>
          <w:rFonts w:cstheme="minorHAnsi"/>
        </w:rPr>
      </w:pPr>
      <w:r w:rsidRPr="000B3C6B">
        <w:rPr>
          <w:rFonts w:cstheme="minorHAnsi"/>
          <w:b/>
        </w:rPr>
        <w:lastRenderedPageBreak/>
        <w:t>PMF</w:t>
      </w:r>
      <w:r w:rsidRPr="000B3C6B">
        <w:rPr>
          <w:rFonts w:cstheme="minorHAnsi"/>
        </w:rPr>
        <w:t xml:space="preserve"> </w:t>
      </w:r>
      <w:r w:rsidR="00EE3F75">
        <w:rPr>
          <w:rFonts w:cstheme="minorHAnsi"/>
        </w:rPr>
        <w:t>Промене</w:t>
      </w:r>
      <w:r w:rsidRPr="000B3C6B">
        <w:rPr>
          <w:rFonts w:cstheme="minorHAnsi"/>
        </w:rPr>
        <w:t xml:space="preserve"> </w:t>
      </w:r>
      <w:r w:rsidR="00EE3F75">
        <w:rPr>
          <w:rFonts w:cstheme="minorHAnsi"/>
        </w:rPr>
        <w:t>операција</w:t>
      </w:r>
      <w:r w:rsidRPr="000B3C6B">
        <w:rPr>
          <w:rFonts w:cstheme="minorHAnsi"/>
        </w:rPr>
        <w:t xml:space="preserve"> </w:t>
      </w:r>
      <w:r w:rsidR="00EE3F75">
        <w:rPr>
          <w:rFonts w:cstheme="minorHAnsi"/>
        </w:rPr>
        <w:t>колиматора</w:t>
      </w:r>
      <w:r w:rsidRPr="000B3C6B">
        <w:rPr>
          <w:rFonts w:cstheme="minorHAnsi"/>
        </w:rPr>
        <w:t xml:space="preserve"> </w:t>
      </w:r>
      <w:r w:rsidR="00EE3F75">
        <w:rPr>
          <w:rFonts w:cstheme="minorHAnsi"/>
        </w:rPr>
        <w:t>и</w:t>
      </w:r>
      <w:r w:rsidRPr="000B3C6B">
        <w:rPr>
          <w:rFonts w:cstheme="minorHAnsi"/>
        </w:rPr>
        <w:t xml:space="preserve"> </w:t>
      </w:r>
      <w:r w:rsidR="00EE3F75">
        <w:rPr>
          <w:rFonts w:cstheme="minorHAnsi"/>
        </w:rPr>
        <w:t>колиматор</w:t>
      </w:r>
      <w:r w:rsidRPr="000B3C6B">
        <w:rPr>
          <w:rFonts w:cstheme="minorHAnsi"/>
        </w:rPr>
        <w:t xml:space="preserve"> </w:t>
      </w:r>
      <w:r w:rsidR="00EE3F75">
        <w:rPr>
          <w:rFonts w:cstheme="minorHAnsi"/>
        </w:rPr>
        <w:t>проверени</w:t>
      </w:r>
      <w:r w:rsidRPr="000B3C6B">
        <w:rPr>
          <w:rFonts w:cstheme="minorHAnsi"/>
        </w:rPr>
        <w:t xml:space="preserve">                              </w:t>
      </w:r>
    </w:p>
    <w:p w14:paraId="38928DAA" w14:textId="63D37AB9" w:rsidR="000841C3" w:rsidRPr="000B3C6B" w:rsidRDefault="000841C3" w:rsidP="000841C3">
      <w:pPr>
        <w:rPr>
          <w:rFonts w:cstheme="minorHAnsi"/>
        </w:rPr>
      </w:pPr>
      <w:r w:rsidRPr="000B3C6B">
        <w:rPr>
          <w:rFonts w:cstheme="minorHAnsi"/>
        </w:rPr>
        <w:t xml:space="preserve">5.1.20 </w:t>
      </w:r>
      <w:r w:rsidR="00EE3F75">
        <w:rPr>
          <w:rFonts w:cstheme="minorHAnsi"/>
        </w:rPr>
        <w:t>Проверити</w:t>
      </w:r>
      <w:r w:rsidRPr="000B3C6B">
        <w:rPr>
          <w:rFonts w:cstheme="minorHAnsi"/>
        </w:rPr>
        <w:t xml:space="preserve"> </w:t>
      </w:r>
      <w:r w:rsidR="00EE3F75">
        <w:rPr>
          <w:rFonts w:cstheme="minorHAnsi"/>
        </w:rPr>
        <w:t>Ц</w:t>
      </w:r>
      <w:r w:rsidRPr="000B3C6B">
        <w:rPr>
          <w:rFonts w:cstheme="minorHAnsi"/>
        </w:rPr>
        <w:t>-</w:t>
      </w:r>
      <w:proofErr w:type="gramStart"/>
      <w:r w:rsidR="00EE3F75">
        <w:rPr>
          <w:rFonts w:cstheme="minorHAnsi"/>
        </w:rPr>
        <w:t>оквир</w:t>
      </w:r>
      <w:r w:rsidRPr="000B3C6B">
        <w:rPr>
          <w:rFonts w:cstheme="minorHAnsi"/>
        </w:rPr>
        <w:t>(</w:t>
      </w:r>
      <w:proofErr w:type="gramEnd"/>
      <w:r w:rsidR="00EE3F75">
        <w:rPr>
          <w:rFonts w:cstheme="minorHAnsi"/>
        </w:rPr>
        <w:t>е</w:t>
      </w:r>
      <w:r w:rsidRPr="000B3C6B">
        <w:rPr>
          <w:rFonts w:cstheme="minorHAnsi"/>
        </w:rPr>
        <w:t xml:space="preserve">) </w:t>
      </w:r>
      <w:r w:rsidR="00EE3F75">
        <w:rPr>
          <w:rFonts w:cstheme="minorHAnsi"/>
        </w:rPr>
        <w:t>и</w:t>
      </w:r>
      <w:r w:rsidRPr="000B3C6B">
        <w:rPr>
          <w:rFonts w:cstheme="minorHAnsi"/>
        </w:rPr>
        <w:t xml:space="preserve"> </w:t>
      </w:r>
      <w:r w:rsidR="00EE3F75">
        <w:rPr>
          <w:rFonts w:cstheme="minorHAnsi"/>
        </w:rPr>
        <w:t>прекидаче</w:t>
      </w:r>
    </w:p>
    <w:p w14:paraId="69518AF2" w14:textId="718229B4"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AE660C">
        <w:rPr>
          <w:rFonts w:cstheme="minorHAnsi"/>
        </w:rPr>
        <w:t>Ц</w:t>
      </w:r>
      <w:r w:rsidRPr="000B3C6B">
        <w:rPr>
          <w:rFonts w:cstheme="minorHAnsi"/>
        </w:rPr>
        <w:t>-</w:t>
      </w:r>
      <w:proofErr w:type="gramStart"/>
      <w:r w:rsidR="00AE660C">
        <w:rPr>
          <w:rFonts w:cstheme="minorHAnsi"/>
        </w:rPr>
        <w:t>оквир</w:t>
      </w:r>
      <w:r w:rsidRPr="000B3C6B">
        <w:rPr>
          <w:rFonts w:cstheme="minorHAnsi"/>
        </w:rPr>
        <w:t>(</w:t>
      </w:r>
      <w:proofErr w:type="gramEnd"/>
      <w:r w:rsidR="00AE660C">
        <w:rPr>
          <w:rFonts w:cstheme="minorHAnsi"/>
        </w:rPr>
        <w:t>и</w:t>
      </w:r>
      <w:r w:rsidRPr="000B3C6B">
        <w:rPr>
          <w:rFonts w:cstheme="minorHAnsi"/>
        </w:rPr>
        <w:t xml:space="preserve">), </w:t>
      </w:r>
      <w:r w:rsidR="00AE660C">
        <w:rPr>
          <w:rFonts w:cstheme="minorHAnsi"/>
        </w:rPr>
        <w:t>траке</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клипови</w:t>
      </w:r>
      <w:r w:rsidRPr="000B3C6B">
        <w:rPr>
          <w:rFonts w:cstheme="minorHAnsi"/>
        </w:rPr>
        <w:t xml:space="preserve"> </w:t>
      </w:r>
      <w:r w:rsidR="00AE660C">
        <w:rPr>
          <w:rFonts w:cstheme="minorHAnsi"/>
        </w:rPr>
        <w:t>проверени</w:t>
      </w:r>
      <w:r w:rsidRPr="000B3C6B">
        <w:rPr>
          <w:rFonts w:cstheme="minorHAnsi"/>
        </w:rPr>
        <w:t xml:space="preserve">                                                                </w:t>
      </w:r>
    </w:p>
    <w:p w14:paraId="784C5E19" w14:textId="67F9AB1D" w:rsidR="000841C3" w:rsidRPr="000B3C6B" w:rsidRDefault="000841C3" w:rsidP="000841C3">
      <w:pPr>
        <w:rPr>
          <w:rFonts w:cstheme="minorHAnsi"/>
        </w:rPr>
      </w:pPr>
      <w:r w:rsidRPr="000B3C6B">
        <w:rPr>
          <w:rFonts w:cstheme="minorHAnsi"/>
          <w:b/>
        </w:rPr>
        <w:t>SIE</w:t>
      </w:r>
      <w:r w:rsidRPr="000B3C6B">
        <w:rPr>
          <w:rFonts w:cstheme="minorHAnsi"/>
        </w:rPr>
        <w:t xml:space="preserve"> </w:t>
      </w:r>
      <w:r w:rsidR="00AE660C">
        <w:rPr>
          <w:rFonts w:cstheme="minorHAnsi"/>
        </w:rPr>
        <w:t>Ц</w:t>
      </w:r>
      <w:r w:rsidRPr="000B3C6B">
        <w:rPr>
          <w:rFonts w:cstheme="minorHAnsi"/>
        </w:rPr>
        <w:t>-</w:t>
      </w:r>
      <w:proofErr w:type="gramStart"/>
      <w:r w:rsidR="00AE660C">
        <w:rPr>
          <w:rFonts w:cstheme="minorHAnsi"/>
        </w:rPr>
        <w:t>оквир</w:t>
      </w:r>
      <w:r w:rsidRPr="000B3C6B">
        <w:rPr>
          <w:rFonts w:cstheme="minorHAnsi"/>
        </w:rPr>
        <w:t>(</w:t>
      </w:r>
      <w:proofErr w:type="gramEnd"/>
      <w:r w:rsidR="00AE660C">
        <w:rPr>
          <w:rFonts w:cstheme="minorHAnsi"/>
        </w:rPr>
        <w:t>и</w:t>
      </w:r>
      <w:r w:rsidRPr="000B3C6B">
        <w:rPr>
          <w:rFonts w:cstheme="minorHAnsi"/>
        </w:rPr>
        <w:t>)/</w:t>
      </w:r>
      <w:r w:rsidR="00AE660C">
        <w:rPr>
          <w:rFonts w:cstheme="minorHAnsi"/>
        </w:rPr>
        <w:t>колиматор</w:t>
      </w:r>
      <w:r w:rsidRPr="000B3C6B">
        <w:rPr>
          <w:rFonts w:cstheme="minorHAnsi"/>
        </w:rPr>
        <w:t xml:space="preserve"> </w:t>
      </w:r>
      <w:r w:rsidR="00AE660C">
        <w:rPr>
          <w:rFonts w:cstheme="minorHAnsi"/>
        </w:rPr>
        <w:t>прекидачи</w:t>
      </w:r>
      <w:r w:rsidRPr="000B3C6B">
        <w:rPr>
          <w:rFonts w:cstheme="minorHAnsi"/>
        </w:rPr>
        <w:t xml:space="preserve"> </w:t>
      </w:r>
      <w:r w:rsidR="00AE660C">
        <w:rPr>
          <w:rFonts w:cstheme="minorHAnsi"/>
        </w:rPr>
        <w:t>исправни</w:t>
      </w:r>
      <w:r w:rsidRPr="000B3C6B">
        <w:rPr>
          <w:rFonts w:cstheme="minorHAnsi"/>
        </w:rPr>
        <w:t xml:space="preserve">                                                          </w:t>
      </w:r>
    </w:p>
    <w:p w14:paraId="24C2CC69" w14:textId="3EA0A831" w:rsidR="000841C3" w:rsidRPr="000B3C6B" w:rsidRDefault="000841C3" w:rsidP="000841C3">
      <w:pPr>
        <w:rPr>
          <w:rFonts w:cstheme="minorHAnsi"/>
        </w:rPr>
      </w:pPr>
      <w:r w:rsidRPr="000B3C6B">
        <w:rPr>
          <w:rFonts w:cstheme="minorHAnsi"/>
        </w:rPr>
        <w:t xml:space="preserve">5.1.21 </w:t>
      </w:r>
      <w:r w:rsidR="00AE660C">
        <w:rPr>
          <w:rFonts w:cstheme="minorHAnsi"/>
        </w:rPr>
        <w:t>Проверити</w:t>
      </w:r>
      <w:r w:rsidRPr="000B3C6B">
        <w:rPr>
          <w:rFonts w:cstheme="minorHAnsi"/>
        </w:rPr>
        <w:t xml:space="preserve"> </w:t>
      </w:r>
      <w:r w:rsidR="00AE660C">
        <w:rPr>
          <w:rFonts w:cstheme="minorHAnsi"/>
        </w:rPr>
        <w:t>варове</w:t>
      </w:r>
      <w:r w:rsidRPr="000B3C6B">
        <w:rPr>
          <w:rFonts w:cstheme="minorHAnsi"/>
        </w:rPr>
        <w:t xml:space="preserve"> </w:t>
      </w:r>
      <w:r w:rsidR="00AE660C">
        <w:rPr>
          <w:rFonts w:cstheme="minorHAnsi"/>
        </w:rPr>
        <w:t>отвора</w:t>
      </w:r>
      <w:r w:rsidRPr="000B3C6B">
        <w:rPr>
          <w:rFonts w:cstheme="minorHAnsi"/>
        </w:rPr>
        <w:t xml:space="preserve"> </w:t>
      </w:r>
      <w:r w:rsidR="00AE660C">
        <w:rPr>
          <w:rFonts w:cstheme="minorHAnsi"/>
        </w:rPr>
        <w:t>Ц</w:t>
      </w:r>
      <w:r w:rsidRPr="000B3C6B">
        <w:rPr>
          <w:rFonts w:cstheme="minorHAnsi"/>
        </w:rPr>
        <w:t>-</w:t>
      </w:r>
      <w:r w:rsidR="00AE660C">
        <w:rPr>
          <w:rFonts w:cstheme="minorHAnsi"/>
        </w:rPr>
        <w:t>оквира</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подмазивање</w:t>
      </w:r>
      <w:r w:rsidRPr="000B3C6B">
        <w:rPr>
          <w:rFonts w:cstheme="minorHAnsi"/>
        </w:rPr>
        <w:t xml:space="preserve"> </w:t>
      </w:r>
      <w:r w:rsidR="00AE660C">
        <w:rPr>
          <w:rFonts w:cstheme="minorHAnsi"/>
        </w:rPr>
        <w:t>погона</w:t>
      </w:r>
    </w:p>
    <w:p w14:paraId="60289E33" w14:textId="54322BF8" w:rsidR="000841C3" w:rsidRPr="000B3C6B" w:rsidRDefault="000841C3" w:rsidP="000841C3">
      <w:pPr>
        <w:rPr>
          <w:rFonts w:cstheme="minorHAnsi"/>
        </w:rPr>
      </w:pPr>
      <w:r w:rsidRPr="000B3C6B">
        <w:rPr>
          <w:rFonts w:cstheme="minorHAnsi"/>
          <w:b/>
        </w:rPr>
        <w:t>SI</w:t>
      </w:r>
      <w:r w:rsidRPr="000B3C6B">
        <w:rPr>
          <w:rFonts w:cstheme="minorHAnsi"/>
        </w:rPr>
        <w:t xml:space="preserve"> </w:t>
      </w:r>
      <w:r w:rsidR="008846E7">
        <w:rPr>
          <w:rFonts w:cstheme="minorHAnsi"/>
        </w:rPr>
        <w:t>Варови</w:t>
      </w:r>
      <w:r w:rsidRPr="000B3C6B">
        <w:rPr>
          <w:rFonts w:cstheme="minorHAnsi"/>
        </w:rPr>
        <w:t xml:space="preserve"> </w:t>
      </w:r>
      <w:r w:rsidR="008846E7">
        <w:rPr>
          <w:rFonts w:cstheme="minorHAnsi"/>
        </w:rPr>
        <w:t>отвора</w:t>
      </w:r>
      <w:r w:rsidRPr="000B3C6B">
        <w:rPr>
          <w:rFonts w:cstheme="minorHAnsi"/>
        </w:rPr>
        <w:t xml:space="preserve"> </w:t>
      </w:r>
      <w:r w:rsidR="008846E7">
        <w:rPr>
          <w:rFonts w:cstheme="minorHAnsi"/>
        </w:rPr>
        <w:t>Ц</w:t>
      </w:r>
      <w:r w:rsidRPr="000B3C6B">
        <w:rPr>
          <w:rFonts w:cstheme="minorHAnsi"/>
        </w:rPr>
        <w:t>-</w:t>
      </w:r>
      <w:r w:rsidR="008846E7">
        <w:rPr>
          <w:rFonts w:cstheme="minorHAnsi"/>
        </w:rPr>
        <w:t>оквира</w:t>
      </w:r>
      <w:r w:rsidRPr="000B3C6B">
        <w:rPr>
          <w:rFonts w:cstheme="minorHAnsi"/>
        </w:rPr>
        <w:t xml:space="preserve"> </w:t>
      </w:r>
      <w:r w:rsidR="008846E7">
        <w:rPr>
          <w:rFonts w:cstheme="minorHAnsi"/>
        </w:rPr>
        <w:t>проверени</w:t>
      </w:r>
      <w:r w:rsidRPr="000B3C6B">
        <w:rPr>
          <w:rFonts w:cstheme="minorHAnsi"/>
        </w:rPr>
        <w:t xml:space="preserve">                                                                     </w:t>
      </w:r>
    </w:p>
    <w:p w14:paraId="114A045D" w14:textId="77B6299B"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8846E7">
        <w:rPr>
          <w:rFonts w:cstheme="minorHAnsi"/>
        </w:rPr>
        <w:t>Погон</w:t>
      </w:r>
      <w:r w:rsidRPr="000B3C6B">
        <w:rPr>
          <w:rFonts w:cstheme="minorHAnsi"/>
        </w:rPr>
        <w:t xml:space="preserve"> </w:t>
      </w:r>
      <w:r w:rsidR="008846E7">
        <w:rPr>
          <w:rFonts w:cstheme="minorHAnsi"/>
        </w:rPr>
        <w:t>Ц</w:t>
      </w:r>
      <w:r w:rsidRPr="000B3C6B">
        <w:rPr>
          <w:rFonts w:cstheme="minorHAnsi"/>
        </w:rPr>
        <w:t>-</w:t>
      </w:r>
      <w:r w:rsidR="008846E7">
        <w:rPr>
          <w:rFonts w:cstheme="minorHAnsi"/>
        </w:rPr>
        <w:t>оквира</w:t>
      </w:r>
      <w:r w:rsidRPr="000B3C6B">
        <w:rPr>
          <w:rFonts w:cstheme="minorHAnsi"/>
        </w:rPr>
        <w:t xml:space="preserve"> </w:t>
      </w:r>
      <w:r w:rsidR="008846E7">
        <w:rPr>
          <w:rFonts w:cstheme="minorHAnsi"/>
        </w:rPr>
        <w:t>подмазан</w:t>
      </w:r>
      <w:r w:rsidRPr="000B3C6B">
        <w:rPr>
          <w:rFonts w:cstheme="minorHAnsi"/>
        </w:rPr>
        <w:t xml:space="preserve">                                                                              </w:t>
      </w:r>
    </w:p>
    <w:p w14:paraId="5F962499" w14:textId="7811B9C1" w:rsidR="000841C3" w:rsidRPr="000B3C6B" w:rsidRDefault="000841C3" w:rsidP="000841C3">
      <w:pPr>
        <w:rPr>
          <w:rFonts w:cstheme="minorHAnsi"/>
        </w:rPr>
      </w:pPr>
      <w:r w:rsidRPr="000B3C6B">
        <w:rPr>
          <w:rFonts w:cstheme="minorHAnsi"/>
        </w:rPr>
        <w:t xml:space="preserve">5.1.22 </w:t>
      </w:r>
      <w:r w:rsidR="008846E7">
        <w:rPr>
          <w:rFonts w:cstheme="minorHAnsi"/>
        </w:rPr>
        <w:t>Проверити</w:t>
      </w:r>
      <w:r w:rsidRPr="000B3C6B">
        <w:rPr>
          <w:rFonts w:cstheme="minorHAnsi"/>
        </w:rPr>
        <w:t xml:space="preserve"> </w:t>
      </w:r>
      <w:bookmarkStart w:id="33" w:name="_Hlk10117515"/>
      <w:r w:rsidR="008846E7">
        <w:rPr>
          <w:rFonts w:cstheme="minorHAnsi"/>
        </w:rPr>
        <w:t>шрафове</w:t>
      </w:r>
      <w:r w:rsidRPr="000B3C6B">
        <w:rPr>
          <w:rFonts w:cstheme="minorHAnsi"/>
        </w:rPr>
        <w:t xml:space="preserve"> </w:t>
      </w:r>
      <w:r w:rsidR="008846E7">
        <w:rPr>
          <w:rFonts w:cstheme="minorHAnsi"/>
        </w:rPr>
        <w:t>за</w:t>
      </w:r>
      <w:r w:rsidRPr="000B3C6B">
        <w:rPr>
          <w:rFonts w:cstheme="minorHAnsi"/>
        </w:rPr>
        <w:t xml:space="preserve"> </w:t>
      </w:r>
      <w:r w:rsidR="008846E7">
        <w:rPr>
          <w:rFonts w:cstheme="minorHAnsi"/>
        </w:rPr>
        <w:t>закључавање</w:t>
      </w:r>
      <w:r w:rsidRPr="000B3C6B">
        <w:rPr>
          <w:rFonts w:cstheme="minorHAnsi"/>
        </w:rPr>
        <w:t xml:space="preserve"> </w:t>
      </w:r>
      <w:r w:rsidR="008846E7">
        <w:rPr>
          <w:rFonts w:cstheme="minorHAnsi"/>
        </w:rPr>
        <w:t>Ц</w:t>
      </w:r>
      <w:r w:rsidRPr="000B3C6B">
        <w:rPr>
          <w:rFonts w:cstheme="minorHAnsi"/>
        </w:rPr>
        <w:t>-</w:t>
      </w:r>
      <w:r w:rsidR="008846E7">
        <w:rPr>
          <w:rFonts w:cstheme="minorHAnsi"/>
        </w:rPr>
        <w:t>оквира</w:t>
      </w:r>
      <w:bookmarkEnd w:id="33"/>
    </w:p>
    <w:p w14:paraId="1E06DFFE" w14:textId="0300D8F0"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AE660C">
        <w:rPr>
          <w:rFonts w:cstheme="minorHAnsi"/>
        </w:rPr>
        <w:t>Шрафови</w:t>
      </w:r>
      <w:r w:rsidRPr="000B3C6B">
        <w:rPr>
          <w:rFonts w:cstheme="minorHAnsi"/>
        </w:rPr>
        <w:t xml:space="preserve"> </w:t>
      </w:r>
      <w:r w:rsidR="00AE660C">
        <w:rPr>
          <w:rFonts w:cstheme="minorHAnsi"/>
        </w:rPr>
        <w:t>за</w:t>
      </w:r>
      <w:r w:rsidRPr="000B3C6B">
        <w:rPr>
          <w:rFonts w:cstheme="minorHAnsi"/>
        </w:rPr>
        <w:t xml:space="preserve"> </w:t>
      </w:r>
      <w:r w:rsidR="00AE660C">
        <w:rPr>
          <w:rFonts w:cstheme="minorHAnsi"/>
        </w:rPr>
        <w:t>закључавање</w:t>
      </w:r>
      <w:r w:rsidRPr="000B3C6B">
        <w:rPr>
          <w:rFonts w:cstheme="minorHAnsi"/>
        </w:rPr>
        <w:t xml:space="preserve"> </w:t>
      </w:r>
      <w:r w:rsidR="00AE660C">
        <w:rPr>
          <w:rFonts w:cstheme="minorHAnsi"/>
        </w:rPr>
        <w:t>Ц</w:t>
      </w:r>
      <w:r w:rsidRPr="000B3C6B">
        <w:rPr>
          <w:rFonts w:cstheme="minorHAnsi"/>
        </w:rPr>
        <w:t>-</w:t>
      </w:r>
      <w:r w:rsidR="00AE660C">
        <w:rPr>
          <w:rFonts w:cstheme="minorHAnsi"/>
        </w:rPr>
        <w:t>оквира</w:t>
      </w:r>
      <w:r w:rsidRPr="000B3C6B">
        <w:rPr>
          <w:rFonts w:cstheme="minorHAnsi"/>
        </w:rPr>
        <w:t xml:space="preserve"> </w:t>
      </w:r>
      <w:r w:rsidR="00AE660C">
        <w:rPr>
          <w:rFonts w:cstheme="minorHAnsi"/>
        </w:rPr>
        <w:t>проверени</w:t>
      </w:r>
      <w:r w:rsidRPr="000B3C6B">
        <w:rPr>
          <w:rFonts w:cstheme="minorHAnsi"/>
        </w:rPr>
        <w:t xml:space="preserve">                                                             </w:t>
      </w:r>
    </w:p>
    <w:p w14:paraId="08CBE805" w14:textId="35DD94E4" w:rsidR="000841C3" w:rsidRPr="000B3C6B" w:rsidRDefault="000841C3" w:rsidP="000841C3">
      <w:pPr>
        <w:rPr>
          <w:rFonts w:cstheme="minorHAnsi"/>
        </w:rPr>
      </w:pPr>
      <w:r w:rsidRPr="000B3C6B">
        <w:rPr>
          <w:rFonts w:cstheme="minorHAnsi"/>
        </w:rPr>
        <w:t xml:space="preserve">5.1.23 </w:t>
      </w:r>
      <w:r w:rsidR="00AE660C">
        <w:rPr>
          <w:rFonts w:cstheme="minorHAnsi"/>
        </w:rPr>
        <w:t>Леви</w:t>
      </w:r>
      <w:r w:rsidRPr="000B3C6B">
        <w:rPr>
          <w:rFonts w:cstheme="minorHAnsi"/>
        </w:rPr>
        <w:t>/</w:t>
      </w:r>
      <w:r w:rsidR="00AE660C">
        <w:rPr>
          <w:rFonts w:cstheme="minorHAnsi"/>
        </w:rPr>
        <w:t>десни</w:t>
      </w:r>
      <w:r w:rsidRPr="000B3C6B">
        <w:rPr>
          <w:rFonts w:cstheme="minorHAnsi"/>
        </w:rPr>
        <w:t xml:space="preserve"> </w:t>
      </w:r>
      <w:r w:rsidR="00AE660C">
        <w:rPr>
          <w:rFonts w:cstheme="minorHAnsi"/>
        </w:rPr>
        <w:t>гентри</w:t>
      </w:r>
    </w:p>
    <w:p w14:paraId="1190CC01" w14:textId="470B1DD3" w:rsidR="000841C3" w:rsidRPr="000B3C6B" w:rsidRDefault="000841C3" w:rsidP="000841C3">
      <w:pPr>
        <w:rPr>
          <w:rFonts w:cstheme="minorHAnsi"/>
        </w:rPr>
      </w:pPr>
      <w:r w:rsidRPr="000B3C6B">
        <w:rPr>
          <w:rFonts w:cstheme="minorHAnsi"/>
          <w:b/>
        </w:rPr>
        <w:t>SI</w:t>
      </w:r>
      <w:r w:rsidRPr="000B3C6B">
        <w:rPr>
          <w:rFonts w:cstheme="minorHAnsi"/>
        </w:rPr>
        <w:t xml:space="preserve"> </w:t>
      </w:r>
      <w:r w:rsidR="00AE660C">
        <w:rPr>
          <w:rFonts w:cstheme="minorHAnsi"/>
        </w:rPr>
        <w:t>Задњи</w:t>
      </w:r>
      <w:r w:rsidRPr="000B3C6B">
        <w:rPr>
          <w:rFonts w:cstheme="minorHAnsi"/>
        </w:rPr>
        <w:t xml:space="preserve"> </w:t>
      </w:r>
      <w:r w:rsidR="00AE660C">
        <w:rPr>
          <w:rFonts w:cstheme="minorHAnsi"/>
        </w:rPr>
        <w:t>точкови</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плочице</w:t>
      </w:r>
      <w:r w:rsidRPr="000B3C6B">
        <w:rPr>
          <w:rFonts w:cstheme="minorHAnsi"/>
        </w:rPr>
        <w:t xml:space="preserve"> </w:t>
      </w:r>
      <w:r w:rsidR="00AE660C">
        <w:rPr>
          <w:rFonts w:cstheme="minorHAnsi"/>
        </w:rPr>
        <w:t>гентрија</w:t>
      </w:r>
      <w:r w:rsidRPr="000B3C6B">
        <w:rPr>
          <w:rFonts w:cstheme="minorHAnsi"/>
        </w:rPr>
        <w:t xml:space="preserve"> </w:t>
      </w:r>
      <w:r w:rsidR="00AE660C">
        <w:rPr>
          <w:rFonts w:cstheme="minorHAnsi"/>
        </w:rPr>
        <w:t>проверени</w:t>
      </w:r>
      <w:r w:rsidRPr="000B3C6B">
        <w:rPr>
          <w:rFonts w:cstheme="minorHAnsi"/>
        </w:rPr>
        <w:t xml:space="preserve">                                                                   </w:t>
      </w:r>
    </w:p>
    <w:p w14:paraId="7AEF0113" w14:textId="7A61CAC3" w:rsidR="000841C3" w:rsidRPr="000B3C6B" w:rsidRDefault="000841C3" w:rsidP="000841C3">
      <w:pPr>
        <w:rPr>
          <w:rFonts w:cstheme="minorHAnsi"/>
        </w:rPr>
      </w:pPr>
      <w:r w:rsidRPr="000B3C6B">
        <w:rPr>
          <w:rFonts w:cstheme="minorHAnsi"/>
          <w:b/>
        </w:rPr>
        <w:t>PM</w:t>
      </w:r>
      <w:r w:rsidRPr="000B3C6B">
        <w:rPr>
          <w:rFonts w:cstheme="minorHAnsi"/>
        </w:rPr>
        <w:t xml:space="preserve"> </w:t>
      </w:r>
      <w:r w:rsidR="00AE660C">
        <w:rPr>
          <w:rFonts w:cstheme="minorHAnsi"/>
        </w:rPr>
        <w:t>Шине</w:t>
      </w:r>
      <w:r w:rsidRPr="000B3C6B">
        <w:rPr>
          <w:rFonts w:cstheme="minorHAnsi"/>
        </w:rPr>
        <w:t xml:space="preserve"> </w:t>
      </w:r>
      <w:r w:rsidR="00AE660C">
        <w:rPr>
          <w:rFonts w:cstheme="minorHAnsi"/>
        </w:rPr>
        <w:t>подмазане</w:t>
      </w:r>
      <w:r w:rsidRPr="000B3C6B">
        <w:rPr>
          <w:rFonts w:cstheme="minorHAnsi"/>
        </w:rPr>
        <w:t xml:space="preserve">                                                                                                           </w:t>
      </w:r>
    </w:p>
    <w:p w14:paraId="3E093761" w14:textId="37721E73" w:rsidR="000841C3" w:rsidRPr="000B3C6B" w:rsidRDefault="000841C3" w:rsidP="000841C3">
      <w:pPr>
        <w:rPr>
          <w:rFonts w:cstheme="minorHAnsi"/>
        </w:rPr>
      </w:pPr>
      <w:r w:rsidRPr="000B3C6B">
        <w:rPr>
          <w:rFonts w:cstheme="minorHAnsi"/>
          <w:b/>
        </w:rPr>
        <w:t xml:space="preserve">PM </w:t>
      </w:r>
      <w:r w:rsidR="00AE660C">
        <w:rPr>
          <w:rFonts w:cstheme="minorHAnsi"/>
        </w:rPr>
        <w:t>Леви</w:t>
      </w:r>
      <w:r w:rsidRPr="000B3C6B">
        <w:rPr>
          <w:rFonts w:cstheme="minorHAnsi"/>
        </w:rPr>
        <w:t>/</w:t>
      </w:r>
      <w:r w:rsidR="00AE660C">
        <w:rPr>
          <w:rFonts w:cstheme="minorHAnsi"/>
        </w:rPr>
        <w:t>десни</w:t>
      </w:r>
      <w:r w:rsidRPr="000B3C6B">
        <w:rPr>
          <w:rFonts w:cstheme="minorHAnsi"/>
        </w:rPr>
        <w:t xml:space="preserve"> </w:t>
      </w:r>
      <w:r w:rsidR="00AE660C">
        <w:rPr>
          <w:rFonts w:cstheme="minorHAnsi"/>
        </w:rPr>
        <w:t>шрафови</w:t>
      </w:r>
      <w:r w:rsidRPr="000B3C6B">
        <w:rPr>
          <w:rFonts w:cstheme="minorHAnsi"/>
        </w:rPr>
        <w:t xml:space="preserve"> </w:t>
      </w:r>
      <w:r w:rsidR="00AE660C">
        <w:rPr>
          <w:rFonts w:cstheme="minorHAnsi"/>
        </w:rPr>
        <w:t>подмазани</w:t>
      </w:r>
      <w:r w:rsidRPr="000B3C6B">
        <w:rPr>
          <w:rFonts w:cstheme="minorHAnsi"/>
        </w:rPr>
        <w:t xml:space="preserve">                                                                                     </w:t>
      </w:r>
    </w:p>
    <w:p w14:paraId="029E5949" w14:textId="21597B22" w:rsidR="000841C3" w:rsidRPr="000B3C6B" w:rsidRDefault="000841C3" w:rsidP="000841C3">
      <w:pPr>
        <w:rPr>
          <w:rFonts w:cstheme="minorHAnsi"/>
        </w:rPr>
      </w:pPr>
      <w:r w:rsidRPr="000B3C6B">
        <w:rPr>
          <w:rFonts w:cstheme="minorHAnsi"/>
        </w:rPr>
        <w:t xml:space="preserve">5.1.24 </w:t>
      </w:r>
      <w:r w:rsidR="008846E7">
        <w:rPr>
          <w:rFonts w:cstheme="minorHAnsi"/>
        </w:rPr>
        <w:t>PPM</w:t>
      </w:r>
      <w:r w:rsidRPr="000B3C6B">
        <w:rPr>
          <w:rFonts w:cstheme="minorHAnsi"/>
        </w:rPr>
        <w:t xml:space="preserve"> </w:t>
      </w:r>
      <w:r w:rsidR="00AE660C">
        <w:rPr>
          <w:rFonts w:cstheme="minorHAnsi"/>
        </w:rPr>
        <w:t>провера</w:t>
      </w:r>
      <w:r w:rsidRPr="000B3C6B">
        <w:rPr>
          <w:rFonts w:cstheme="minorHAnsi"/>
        </w:rPr>
        <w:t xml:space="preserve"> (</w:t>
      </w:r>
      <w:r w:rsidR="00AE660C">
        <w:rPr>
          <w:rFonts w:cstheme="minorHAnsi"/>
        </w:rPr>
        <w:t>ако</w:t>
      </w:r>
      <w:r w:rsidRPr="000B3C6B">
        <w:rPr>
          <w:rFonts w:cstheme="minorHAnsi"/>
        </w:rPr>
        <w:t xml:space="preserve"> </w:t>
      </w:r>
      <w:r w:rsidR="008846E7">
        <w:rPr>
          <w:rFonts w:cstheme="minorHAnsi"/>
        </w:rPr>
        <w:t>PPM</w:t>
      </w:r>
      <w:r w:rsidRPr="000B3C6B">
        <w:rPr>
          <w:rFonts w:cstheme="minorHAnsi"/>
        </w:rPr>
        <w:t xml:space="preserve"> </w:t>
      </w:r>
      <w:r w:rsidR="00AE660C">
        <w:rPr>
          <w:rFonts w:cstheme="minorHAnsi"/>
        </w:rPr>
        <w:t>опција</w:t>
      </w:r>
      <w:r w:rsidRPr="000B3C6B">
        <w:rPr>
          <w:rFonts w:cstheme="minorHAnsi"/>
        </w:rPr>
        <w:t xml:space="preserve"> </w:t>
      </w:r>
      <w:r w:rsidR="00AE660C">
        <w:rPr>
          <w:rFonts w:cstheme="minorHAnsi"/>
        </w:rPr>
        <w:t>постоји</w:t>
      </w:r>
      <w:r w:rsidRPr="000B3C6B">
        <w:rPr>
          <w:rFonts w:cstheme="minorHAnsi"/>
        </w:rPr>
        <w:t>)</w:t>
      </w:r>
    </w:p>
    <w:p w14:paraId="0FD3FF38" w14:textId="5AF5345B" w:rsidR="000841C3" w:rsidRPr="000B3C6B" w:rsidRDefault="000841C3" w:rsidP="000841C3">
      <w:pPr>
        <w:rPr>
          <w:rFonts w:cstheme="minorHAnsi"/>
        </w:rPr>
      </w:pPr>
      <w:r w:rsidRPr="000B3C6B">
        <w:rPr>
          <w:rFonts w:cstheme="minorHAnsi"/>
          <w:b/>
        </w:rPr>
        <w:t>Q</w:t>
      </w:r>
      <w:r w:rsidR="00AE660C">
        <w:rPr>
          <w:rFonts w:cstheme="minorHAnsi"/>
          <w:b/>
          <w:lang w:val="sr-Latn-RS"/>
        </w:rPr>
        <w:t>I</w:t>
      </w:r>
      <w:r w:rsidRPr="000B3C6B">
        <w:rPr>
          <w:rFonts w:cstheme="minorHAnsi"/>
          <w:b/>
        </w:rPr>
        <w:t>Q</w:t>
      </w:r>
      <w:r w:rsidRPr="000B3C6B">
        <w:rPr>
          <w:rFonts w:cstheme="minorHAnsi"/>
        </w:rPr>
        <w:t xml:space="preserve"> </w:t>
      </w:r>
      <w:r w:rsidR="008846E7">
        <w:rPr>
          <w:rFonts w:cstheme="minorHAnsi"/>
        </w:rPr>
        <w:t>PPM</w:t>
      </w:r>
      <w:r w:rsidRPr="000B3C6B">
        <w:rPr>
          <w:rFonts w:cstheme="minorHAnsi"/>
        </w:rPr>
        <w:t xml:space="preserve"> </w:t>
      </w:r>
      <w:r w:rsidR="00AE660C">
        <w:rPr>
          <w:rFonts w:cstheme="minorHAnsi"/>
        </w:rPr>
        <w:t>подешавања</w:t>
      </w:r>
      <w:r w:rsidRPr="000B3C6B">
        <w:rPr>
          <w:rFonts w:cstheme="minorHAnsi"/>
        </w:rPr>
        <w:t xml:space="preserve"> </w:t>
      </w:r>
      <w:r w:rsidR="00AE660C">
        <w:rPr>
          <w:rFonts w:cstheme="minorHAnsi"/>
        </w:rPr>
        <w:t>монитора</w:t>
      </w:r>
      <w:r w:rsidRPr="000B3C6B">
        <w:rPr>
          <w:rFonts w:cstheme="minorHAnsi"/>
        </w:rPr>
        <w:t xml:space="preserve"> </w:t>
      </w:r>
      <w:r w:rsidR="00AE660C">
        <w:rPr>
          <w:rFonts w:cstheme="minorHAnsi"/>
        </w:rPr>
        <w:t>проверена</w:t>
      </w:r>
      <w:r w:rsidRPr="000B3C6B">
        <w:rPr>
          <w:rFonts w:cstheme="minorHAnsi"/>
        </w:rPr>
        <w:t xml:space="preserve">                                                                   </w:t>
      </w:r>
    </w:p>
    <w:p w14:paraId="52F2B593" w14:textId="1491B1D2" w:rsidR="000841C3" w:rsidRPr="000B3C6B" w:rsidRDefault="000841C3" w:rsidP="000841C3">
      <w:pPr>
        <w:rPr>
          <w:rFonts w:cstheme="minorHAnsi"/>
        </w:rPr>
      </w:pPr>
      <w:r w:rsidRPr="000B3C6B">
        <w:rPr>
          <w:rFonts w:cstheme="minorHAnsi"/>
          <w:b/>
        </w:rPr>
        <w:t xml:space="preserve">SI </w:t>
      </w:r>
      <w:r w:rsidR="00EE3F75">
        <w:rPr>
          <w:rFonts w:cstheme="minorHAnsi"/>
        </w:rPr>
        <w:t>Онемогућеност</w:t>
      </w:r>
      <w:r w:rsidRPr="000B3C6B">
        <w:rPr>
          <w:rFonts w:cstheme="minorHAnsi"/>
        </w:rPr>
        <w:t xml:space="preserve"> </w:t>
      </w:r>
      <w:r w:rsidR="00EE3F75">
        <w:rPr>
          <w:rFonts w:cstheme="minorHAnsi"/>
        </w:rPr>
        <w:t>покрета</w:t>
      </w:r>
      <w:r w:rsidRPr="000B3C6B">
        <w:rPr>
          <w:rFonts w:cstheme="minorHAnsi"/>
        </w:rPr>
        <w:t xml:space="preserve"> </w:t>
      </w:r>
      <w:r w:rsidR="00EE3F75">
        <w:rPr>
          <w:rFonts w:cstheme="minorHAnsi"/>
        </w:rPr>
        <w:t xml:space="preserve">на PPM-u </w:t>
      </w:r>
      <w:r w:rsidR="00EE3F75">
        <w:rPr>
          <w:rFonts w:cstheme="minorHAnsi"/>
          <w:lang w:val="sr-Cyrl-RS"/>
        </w:rPr>
        <w:t xml:space="preserve">у </w:t>
      </w:r>
      <w:r w:rsidR="00EE3F75">
        <w:rPr>
          <w:rFonts w:cstheme="minorHAnsi"/>
        </w:rPr>
        <w:t>ДВД</w:t>
      </w:r>
      <w:r w:rsidRPr="000B3C6B">
        <w:rPr>
          <w:rFonts w:cstheme="minorHAnsi"/>
        </w:rPr>
        <w:t xml:space="preserve"> </w:t>
      </w:r>
      <w:r w:rsidR="00EE3F75">
        <w:rPr>
          <w:rFonts w:cstheme="minorHAnsi"/>
        </w:rPr>
        <w:t>моду</w:t>
      </w:r>
      <w:r w:rsidRPr="000B3C6B">
        <w:rPr>
          <w:rFonts w:cstheme="minorHAnsi"/>
        </w:rPr>
        <w:t xml:space="preserve"> </w:t>
      </w:r>
      <w:r w:rsidR="00EE3F75">
        <w:rPr>
          <w:rFonts w:cstheme="minorHAnsi"/>
        </w:rPr>
        <w:t>проверена</w:t>
      </w:r>
      <w:r w:rsidRPr="000B3C6B">
        <w:rPr>
          <w:rFonts w:cstheme="minorHAnsi"/>
        </w:rPr>
        <w:t xml:space="preserve">                                 </w:t>
      </w:r>
    </w:p>
    <w:p w14:paraId="442CBC04" w14:textId="1A70F632" w:rsidR="000841C3" w:rsidRPr="000B3C6B" w:rsidRDefault="000841C3" w:rsidP="000841C3">
      <w:pPr>
        <w:rPr>
          <w:rFonts w:cstheme="minorHAnsi"/>
        </w:rPr>
      </w:pPr>
      <w:r w:rsidRPr="000B3C6B">
        <w:rPr>
          <w:rFonts w:cstheme="minorHAnsi"/>
        </w:rPr>
        <w:t xml:space="preserve">5.1.25 </w:t>
      </w:r>
      <w:r w:rsidR="00EE3F75">
        <w:rPr>
          <w:rFonts w:cstheme="minorHAnsi"/>
        </w:rPr>
        <w:t>Проверити</w:t>
      </w:r>
      <w:r w:rsidRPr="000B3C6B">
        <w:rPr>
          <w:rFonts w:cstheme="minorHAnsi"/>
        </w:rPr>
        <w:t xml:space="preserve"> </w:t>
      </w:r>
      <w:r w:rsidR="008846E7">
        <w:rPr>
          <w:rFonts w:cstheme="minorHAnsi"/>
        </w:rPr>
        <w:t>PPM</w:t>
      </w:r>
      <w:r w:rsidRPr="000B3C6B">
        <w:rPr>
          <w:rFonts w:cstheme="minorHAnsi"/>
        </w:rPr>
        <w:t xml:space="preserve"> y</w:t>
      </w:r>
      <w:r w:rsidR="00EE3F75">
        <w:rPr>
          <w:rFonts w:cstheme="minorHAnsi"/>
        </w:rPr>
        <w:t>глобни</w:t>
      </w:r>
      <w:r w:rsidRPr="000B3C6B">
        <w:rPr>
          <w:rFonts w:cstheme="minorHAnsi"/>
        </w:rPr>
        <w:t xml:space="preserve"> </w:t>
      </w:r>
      <w:r w:rsidR="00EE3F75">
        <w:rPr>
          <w:rFonts w:cstheme="minorHAnsi"/>
        </w:rPr>
        <w:t>састав</w:t>
      </w:r>
    </w:p>
    <w:p w14:paraId="0335C9B6" w14:textId="0778297E" w:rsidR="000841C3" w:rsidRPr="000B3C6B" w:rsidRDefault="000841C3" w:rsidP="000841C3">
      <w:pPr>
        <w:rPr>
          <w:rFonts w:cstheme="minorHAnsi"/>
        </w:rPr>
      </w:pPr>
      <w:r w:rsidRPr="000B3C6B">
        <w:rPr>
          <w:rFonts w:cstheme="minorHAnsi"/>
        </w:rPr>
        <w:t xml:space="preserve">5.1.25.1 </w:t>
      </w:r>
      <w:r w:rsidR="00EE3F75">
        <w:rPr>
          <w:rFonts w:cstheme="minorHAnsi"/>
        </w:rPr>
        <w:t>Проверити</w:t>
      </w:r>
      <w:r w:rsidRPr="000B3C6B">
        <w:rPr>
          <w:rFonts w:cstheme="minorHAnsi"/>
        </w:rPr>
        <w:t xml:space="preserve"> </w:t>
      </w:r>
      <w:r w:rsidR="00EE3F75">
        <w:rPr>
          <w:rFonts w:cstheme="minorHAnsi"/>
        </w:rPr>
        <w:t>доњи</w:t>
      </w:r>
      <w:r w:rsidRPr="000B3C6B">
        <w:rPr>
          <w:rFonts w:cstheme="minorHAnsi"/>
        </w:rPr>
        <w:t xml:space="preserve"> </w:t>
      </w:r>
      <w:r w:rsidR="00EE3F75">
        <w:rPr>
          <w:rFonts w:cstheme="minorHAnsi"/>
        </w:rPr>
        <w:t>ротациони</w:t>
      </w:r>
      <w:r w:rsidRPr="000B3C6B">
        <w:rPr>
          <w:rFonts w:cstheme="minorHAnsi"/>
        </w:rPr>
        <w:t xml:space="preserve"> </w:t>
      </w:r>
      <w:r w:rsidR="00EE3F75">
        <w:rPr>
          <w:rFonts w:cstheme="minorHAnsi"/>
        </w:rPr>
        <w:t>склоп</w:t>
      </w:r>
    </w:p>
    <w:p w14:paraId="4187FFF1" w14:textId="26AB1A3D" w:rsidR="000841C3" w:rsidRPr="000B3C6B" w:rsidRDefault="000841C3" w:rsidP="000841C3">
      <w:pPr>
        <w:rPr>
          <w:rFonts w:cstheme="minorHAnsi"/>
        </w:rPr>
      </w:pPr>
      <w:r w:rsidRPr="000B3C6B">
        <w:rPr>
          <w:rFonts w:cstheme="minorHAnsi"/>
        </w:rPr>
        <w:t xml:space="preserve">5.1.25.2 </w:t>
      </w:r>
      <w:r w:rsidR="00EE3F75">
        <w:rPr>
          <w:rFonts w:cstheme="minorHAnsi"/>
        </w:rPr>
        <w:t>Проверити</w:t>
      </w:r>
      <w:r w:rsidRPr="000B3C6B">
        <w:rPr>
          <w:rFonts w:cstheme="minorHAnsi"/>
        </w:rPr>
        <w:t xml:space="preserve"> </w:t>
      </w:r>
      <w:r w:rsidR="008846E7">
        <w:rPr>
          <w:rFonts w:cstheme="minorHAnsi"/>
        </w:rPr>
        <w:t>PPM</w:t>
      </w:r>
      <w:r w:rsidRPr="000B3C6B">
        <w:rPr>
          <w:rFonts w:cstheme="minorHAnsi"/>
        </w:rPr>
        <w:t xml:space="preserve"> </w:t>
      </w:r>
      <w:r w:rsidR="00EE3F75">
        <w:rPr>
          <w:rFonts w:cstheme="minorHAnsi"/>
        </w:rPr>
        <w:t>склоп</w:t>
      </w:r>
      <w:r w:rsidRPr="000B3C6B">
        <w:rPr>
          <w:rFonts w:cstheme="minorHAnsi"/>
        </w:rPr>
        <w:t xml:space="preserve"> </w:t>
      </w:r>
      <w:r w:rsidR="00EE3F75">
        <w:rPr>
          <w:rFonts w:cstheme="minorHAnsi"/>
        </w:rPr>
        <w:t>монтажне</w:t>
      </w:r>
      <w:r w:rsidRPr="000B3C6B">
        <w:rPr>
          <w:rFonts w:cstheme="minorHAnsi"/>
        </w:rPr>
        <w:t xml:space="preserve"> </w:t>
      </w:r>
      <w:r w:rsidR="00EE3F75">
        <w:rPr>
          <w:rFonts w:cstheme="minorHAnsi"/>
        </w:rPr>
        <w:t>плоче</w:t>
      </w:r>
    </w:p>
    <w:p w14:paraId="19729C91" w14:textId="3235A574" w:rsidR="000841C3" w:rsidRPr="000B3C6B" w:rsidRDefault="000841C3" w:rsidP="000841C3">
      <w:pPr>
        <w:rPr>
          <w:rFonts w:cstheme="minorHAnsi"/>
        </w:rPr>
      </w:pPr>
      <w:r w:rsidRPr="000B3C6B">
        <w:rPr>
          <w:rFonts w:cstheme="minorHAnsi"/>
        </w:rPr>
        <w:t xml:space="preserve">5.1.25.3 </w:t>
      </w:r>
      <w:r w:rsidR="00EE3F75">
        <w:rPr>
          <w:rFonts w:cstheme="minorHAnsi"/>
        </w:rPr>
        <w:t>Проверити</w:t>
      </w:r>
      <w:r w:rsidRPr="000B3C6B">
        <w:rPr>
          <w:rFonts w:cstheme="minorHAnsi"/>
        </w:rPr>
        <w:t xml:space="preserve"> </w:t>
      </w:r>
      <w:r w:rsidR="00EE3F75">
        <w:rPr>
          <w:rFonts w:cstheme="minorHAnsi"/>
        </w:rPr>
        <w:t>притисак</w:t>
      </w:r>
      <w:r w:rsidRPr="000B3C6B">
        <w:rPr>
          <w:rFonts w:cstheme="minorHAnsi"/>
        </w:rPr>
        <w:t xml:space="preserve"> </w:t>
      </w:r>
      <w:r w:rsidR="00EE3F75">
        <w:rPr>
          <w:rFonts w:cstheme="minorHAnsi"/>
        </w:rPr>
        <w:t>зглобног</w:t>
      </w:r>
      <w:r w:rsidRPr="000B3C6B">
        <w:rPr>
          <w:rFonts w:cstheme="minorHAnsi"/>
        </w:rPr>
        <w:t xml:space="preserve"> </w:t>
      </w:r>
      <w:r w:rsidR="00EE3F75">
        <w:rPr>
          <w:rFonts w:cstheme="minorHAnsi"/>
        </w:rPr>
        <w:t>склопа</w:t>
      </w:r>
    </w:p>
    <w:p w14:paraId="5CED3340" w14:textId="2600047E" w:rsidR="000841C3" w:rsidRPr="000B3C6B" w:rsidRDefault="000841C3" w:rsidP="000841C3">
      <w:pPr>
        <w:rPr>
          <w:rFonts w:cstheme="minorHAnsi"/>
        </w:rPr>
      </w:pPr>
      <w:r w:rsidRPr="000B3C6B">
        <w:rPr>
          <w:rFonts w:cstheme="minorHAnsi"/>
          <w:b/>
        </w:rPr>
        <w:t>SI</w:t>
      </w:r>
      <w:r w:rsidRPr="000B3C6B">
        <w:rPr>
          <w:rFonts w:cstheme="minorHAnsi"/>
        </w:rPr>
        <w:t xml:space="preserve"> PPM </w:t>
      </w:r>
      <w:r w:rsidR="00AE660C">
        <w:rPr>
          <w:rFonts w:cstheme="minorHAnsi"/>
        </w:rPr>
        <w:t>зглобни</w:t>
      </w:r>
      <w:r w:rsidRPr="000B3C6B">
        <w:rPr>
          <w:rFonts w:cstheme="minorHAnsi"/>
        </w:rPr>
        <w:t xml:space="preserve"> </w:t>
      </w:r>
      <w:r w:rsidR="00AE660C">
        <w:rPr>
          <w:rFonts w:cstheme="minorHAnsi"/>
        </w:rPr>
        <w:t>склоп</w:t>
      </w:r>
      <w:r w:rsidRPr="000B3C6B">
        <w:rPr>
          <w:rFonts w:cstheme="minorHAnsi"/>
        </w:rPr>
        <w:t xml:space="preserve"> </w:t>
      </w:r>
      <w:r w:rsidR="00AE660C">
        <w:rPr>
          <w:rFonts w:cstheme="minorHAnsi"/>
        </w:rPr>
        <w:t>проверен</w:t>
      </w:r>
      <w:r w:rsidRPr="000B3C6B">
        <w:rPr>
          <w:rFonts w:cstheme="minorHAnsi"/>
        </w:rPr>
        <w:t xml:space="preserve">                                                                                           </w:t>
      </w:r>
    </w:p>
    <w:p w14:paraId="12D41085" w14:textId="430C8C9C" w:rsidR="000841C3" w:rsidRPr="000B3C6B" w:rsidRDefault="000841C3" w:rsidP="000841C3">
      <w:pPr>
        <w:rPr>
          <w:rFonts w:cstheme="minorHAnsi"/>
        </w:rPr>
      </w:pPr>
      <w:r w:rsidRPr="000B3C6B">
        <w:rPr>
          <w:rFonts w:cstheme="minorHAnsi"/>
        </w:rPr>
        <w:t xml:space="preserve">5.1.26 </w:t>
      </w:r>
      <w:r w:rsidR="00AE660C">
        <w:rPr>
          <w:rFonts w:cstheme="minorHAnsi"/>
        </w:rPr>
        <w:t>Чишћење</w:t>
      </w:r>
      <w:r w:rsidRPr="000B3C6B">
        <w:rPr>
          <w:rFonts w:cstheme="minorHAnsi"/>
        </w:rPr>
        <w:t>/</w:t>
      </w:r>
      <w:r w:rsidR="00AE660C">
        <w:rPr>
          <w:rFonts w:cstheme="minorHAnsi"/>
        </w:rPr>
        <w:t>провера</w:t>
      </w:r>
      <w:r w:rsidRPr="000B3C6B">
        <w:rPr>
          <w:rFonts w:cstheme="minorHAnsi"/>
        </w:rPr>
        <w:t xml:space="preserve"> </w:t>
      </w:r>
      <w:r w:rsidR="00AE660C">
        <w:rPr>
          <w:rFonts w:cstheme="minorHAnsi"/>
        </w:rPr>
        <w:t>система</w:t>
      </w:r>
    </w:p>
    <w:p w14:paraId="6C8A71DD" w14:textId="458865AC" w:rsidR="000841C3" w:rsidRPr="000B3C6B" w:rsidRDefault="000841C3" w:rsidP="000841C3">
      <w:pPr>
        <w:rPr>
          <w:rFonts w:cstheme="minorHAnsi"/>
          <w:lang w:val="sr-Cyrl-RS"/>
        </w:rPr>
      </w:pPr>
      <w:r w:rsidRPr="000B3C6B">
        <w:rPr>
          <w:rFonts w:cstheme="minorHAnsi"/>
          <w:b/>
        </w:rPr>
        <w:t>SIM</w:t>
      </w:r>
      <w:r w:rsidRPr="000B3C6B">
        <w:rPr>
          <w:rFonts w:cstheme="minorHAnsi"/>
        </w:rPr>
        <w:t xml:space="preserve"> </w:t>
      </w:r>
      <w:r w:rsidR="00AE660C">
        <w:rPr>
          <w:rFonts w:cstheme="minorHAnsi"/>
        </w:rPr>
        <w:t>Гентри</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везе</w:t>
      </w:r>
      <w:r w:rsidRPr="000B3C6B">
        <w:rPr>
          <w:rFonts w:cstheme="minorHAnsi"/>
        </w:rPr>
        <w:t xml:space="preserve"> </w:t>
      </w:r>
      <w:r w:rsidR="00AE660C">
        <w:rPr>
          <w:rFonts w:cstheme="minorHAnsi"/>
        </w:rPr>
        <w:t>очишћене</w:t>
      </w:r>
      <w:r w:rsidRPr="000B3C6B">
        <w:rPr>
          <w:rFonts w:cstheme="minorHAnsi"/>
        </w:rPr>
        <w:t xml:space="preserve"> </w:t>
      </w:r>
      <w:r w:rsidR="00AE660C">
        <w:rPr>
          <w:rFonts w:cstheme="minorHAnsi"/>
        </w:rPr>
        <w:t>и</w:t>
      </w:r>
      <w:r w:rsidRPr="000B3C6B">
        <w:rPr>
          <w:rFonts w:cstheme="minorHAnsi"/>
        </w:rPr>
        <w:t xml:space="preserve"> </w:t>
      </w:r>
      <w:r w:rsidR="00AE660C">
        <w:rPr>
          <w:rFonts w:cstheme="minorHAnsi"/>
        </w:rPr>
        <w:t>проверене</w:t>
      </w:r>
      <w:r w:rsidRPr="000B3C6B">
        <w:rPr>
          <w:rFonts w:cstheme="minorHAnsi"/>
        </w:rPr>
        <w:t xml:space="preserve">                                                                           </w:t>
      </w:r>
    </w:p>
    <w:p w14:paraId="163F2A4B" w14:textId="77777777" w:rsidR="000841C3" w:rsidRPr="000B3C6B" w:rsidRDefault="000841C3" w:rsidP="000841C3">
      <w:pPr>
        <w:rPr>
          <w:rFonts w:cstheme="minorHAnsi"/>
          <w:sz w:val="12"/>
          <w:lang w:val="sr-Cyrl-RS"/>
        </w:rPr>
      </w:pPr>
      <w:r w:rsidRPr="000B3C6B">
        <w:rPr>
          <w:rFonts w:cstheme="minorHAnsi"/>
          <w:szCs w:val="36"/>
        </w:rPr>
        <w:t xml:space="preserve">                                        </w:t>
      </w:r>
      <w:r>
        <w:rPr>
          <w:rFonts w:cstheme="minorHAnsi"/>
          <w:szCs w:val="36"/>
        </w:rPr>
        <w:t xml:space="preserve">                              </w:t>
      </w:r>
    </w:p>
    <w:p w14:paraId="10462E3B" w14:textId="77777777" w:rsidR="000841C3" w:rsidRPr="000B3C6B" w:rsidRDefault="000841C3" w:rsidP="000841C3">
      <w:pPr>
        <w:jc w:val="both"/>
        <w:rPr>
          <w:b/>
          <w:noProof/>
          <w:u w:val="single"/>
          <w:lang w:val="sr-Cyrl-RS"/>
        </w:rPr>
      </w:pPr>
      <w:r w:rsidRPr="000B3C6B">
        <w:rPr>
          <w:b/>
          <w:noProof/>
          <w:u w:val="single"/>
          <w:lang w:val="sr-Cyrl-RS"/>
        </w:rPr>
        <w:t xml:space="preserve">Редован сервис апарата </w:t>
      </w:r>
      <w:r w:rsidRPr="000B3C6B">
        <w:rPr>
          <w:b/>
          <w:u w:val="single"/>
          <w:lang w:val="sr-Latn-CS"/>
        </w:rPr>
        <w:t xml:space="preserve">CT </w:t>
      </w:r>
      <w:r w:rsidRPr="000B3C6B">
        <w:rPr>
          <w:b/>
          <w:u w:val="single"/>
          <w:lang w:val="sr-Cyrl-RS"/>
        </w:rPr>
        <w:t xml:space="preserve">апарата </w:t>
      </w:r>
      <w:r w:rsidRPr="000B3C6B">
        <w:rPr>
          <w:b/>
          <w:u w:val="single"/>
          <w:lang w:val="sr-Latn-CS"/>
        </w:rPr>
        <w:t xml:space="preserve"> Somatom  </w:t>
      </w:r>
      <w:r w:rsidRPr="000B3C6B">
        <w:rPr>
          <w:b/>
          <w:u w:val="single"/>
          <w:lang w:val="sr-Cyrl-RS"/>
        </w:rPr>
        <w:t>Е</w:t>
      </w:r>
      <w:r w:rsidRPr="000B3C6B">
        <w:rPr>
          <w:b/>
          <w:u w:val="single"/>
          <w:lang w:val="sr-Latn-RS"/>
        </w:rPr>
        <w:t>motion 16</w:t>
      </w:r>
      <w:r w:rsidRPr="000B3C6B">
        <w:rPr>
          <w:b/>
          <w:u w:val="single"/>
          <w:lang w:val="sr-Cyrl-RS"/>
        </w:rPr>
        <w:t xml:space="preserve"> обухвата:</w:t>
      </w:r>
    </w:p>
    <w:p w14:paraId="6F683CA3" w14:textId="77777777" w:rsidR="000841C3" w:rsidRPr="000B3C6B" w:rsidRDefault="000841C3" w:rsidP="000841C3">
      <w:pPr>
        <w:rPr>
          <w:lang w:val="sr-Cyrl-RS"/>
        </w:rPr>
      </w:pPr>
      <w:r w:rsidRPr="000B3C6B">
        <w:rPr>
          <w:lang w:val="sr-Cyrl-RS"/>
        </w:rPr>
        <w:t xml:space="preserve">- </w:t>
      </w:r>
      <w:r w:rsidRPr="000B3C6B">
        <w:t>Контрола сигурности и превентивно одржавање</w:t>
      </w:r>
      <w:r w:rsidRPr="000B3C6B">
        <w:rPr>
          <w:lang w:val="sr-Cyrl-RS"/>
        </w:rPr>
        <w:t>.</w:t>
      </w:r>
    </w:p>
    <w:p w14:paraId="0CEB23B1" w14:textId="77777777" w:rsidR="000841C3" w:rsidRPr="000B3C6B" w:rsidRDefault="000841C3" w:rsidP="000841C3">
      <w:pPr>
        <w:rPr>
          <w:lang w:val="sr-Cyrl-RS"/>
        </w:rPr>
      </w:pPr>
    </w:p>
    <w:p w14:paraId="33C4F520" w14:textId="77777777" w:rsidR="000841C3" w:rsidRPr="000B3C6B" w:rsidRDefault="000841C3" w:rsidP="000841C3">
      <w:r w:rsidRPr="000B3C6B">
        <w:rPr>
          <w:lang w:val="sr-Cyrl-RS"/>
        </w:rPr>
        <w:t xml:space="preserve">- </w:t>
      </w:r>
      <w:r w:rsidRPr="000B3C6B">
        <w:t>Превентивно одржавање</w:t>
      </w:r>
      <w:r w:rsidRPr="000B3C6B">
        <w:rPr>
          <w:lang w:val="sr-Cyrl-RS"/>
        </w:rPr>
        <w:t xml:space="preserve"> обухвата:</w:t>
      </w:r>
      <w:r w:rsidRPr="000B3C6B">
        <w:tab/>
      </w:r>
      <w:r w:rsidRPr="000B3C6B">
        <w:tab/>
      </w:r>
      <w:r w:rsidRPr="000B3C6B">
        <w:tab/>
      </w:r>
      <w:r w:rsidRPr="000B3C6B">
        <w:tab/>
        <w:t xml:space="preserve">       </w:t>
      </w:r>
    </w:p>
    <w:p w14:paraId="25FC8C77" w14:textId="77777777" w:rsidR="000841C3" w:rsidRPr="000B3C6B" w:rsidRDefault="000841C3" w:rsidP="000841C3">
      <w:pPr>
        <w:rPr>
          <w:bCs/>
          <w:lang w:val="sr-Latn-CS"/>
        </w:rPr>
      </w:pP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t xml:space="preserve">       </w:t>
      </w:r>
    </w:p>
    <w:p w14:paraId="3C70933F" w14:textId="76BAB119" w:rsidR="000841C3" w:rsidRPr="000B3C6B" w:rsidRDefault="000841C3" w:rsidP="000841C3">
      <w:pPr>
        <w:rPr>
          <w:bCs/>
          <w:lang w:val="sr-Latn-CS"/>
        </w:rPr>
      </w:pPr>
      <w:r>
        <w:rPr>
          <w:bCs/>
          <w:lang w:val="sr-Latn-CS"/>
        </w:rPr>
        <w:t>Спољни</w:t>
      </w:r>
      <w:r w:rsidRPr="000B3C6B">
        <w:rPr>
          <w:bCs/>
          <w:lang w:val="sr-Latn-CS"/>
        </w:rPr>
        <w:t xml:space="preserve"> </w:t>
      </w:r>
      <w:r>
        <w:rPr>
          <w:bCs/>
          <w:lang w:val="sr-Latn-CS"/>
        </w:rPr>
        <w:t>преглед</w:t>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r>
      <w:r w:rsidR="00B3141E">
        <w:rPr>
          <w:bCs/>
          <w:lang w:val="sr-Latn-CS"/>
        </w:rPr>
        <w:tab/>
        <w:t xml:space="preserve">        </w:t>
      </w:r>
    </w:p>
    <w:p w14:paraId="45CDBD90" w14:textId="14ECF81B" w:rsidR="000841C3" w:rsidRPr="000B3C6B" w:rsidRDefault="000841C3" w:rsidP="000841C3">
      <w:pPr>
        <w:rPr>
          <w:bCs/>
          <w:lang w:val="sr-Latn-CS"/>
        </w:rPr>
      </w:pPr>
      <w:r w:rsidRPr="000B3C6B">
        <w:rPr>
          <w:bCs/>
          <w:lang w:val="sr-Latn-CS"/>
        </w:rPr>
        <w:t>1.</w:t>
      </w:r>
      <w:r w:rsidRPr="000B3C6B">
        <w:rPr>
          <w:bCs/>
          <w:lang w:val="sr-Latn-CS"/>
        </w:rPr>
        <w:tab/>
      </w:r>
      <w:r>
        <w:rPr>
          <w:bCs/>
          <w:lang w:val="sr-Latn-CS"/>
        </w:rPr>
        <w:t>Испитати</w:t>
      </w:r>
      <w:r w:rsidRPr="000B3C6B">
        <w:rPr>
          <w:bCs/>
          <w:lang w:val="sr-Latn-CS"/>
        </w:rPr>
        <w:t xml:space="preserve"> </w:t>
      </w:r>
      <w:r>
        <w:rPr>
          <w:bCs/>
          <w:lang w:val="sr-Latn-CS"/>
        </w:rPr>
        <w:t>апарат</w:t>
      </w:r>
      <w:r w:rsidRPr="000B3C6B">
        <w:rPr>
          <w:bCs/>
          <w:lang w:val="sr-Latn-CS"/>
        </w:rPr>
        <w:t xml:space="preserve"> </w:t>
      </w:r>
      <w:r>
        <w:rPr>
          <w:bCs/>
          <w:lang w:val="sr-Latn-CS"/>
        </w:rPr>
        <w:t>на</w:t>
      </w:r>
      <w:r w:rsidRPr="000B3C6B">
        <w:rPr>
          <w:bCs/>
          <w:lang w:val="sr-Latn-CS"/>
        </w:rPr>
        <w:t xml:space="preserve"> </w:t>
      </w:r>
      <w:r>
        <w:rPr>
          <w:bCs/>
          <w:lang w:val="sr-Latn-CS"/>
        </w:rPr>
        <w:t>постојање</w:t>
      </w:r>
      <w:r w:rsidRPr="000B3C6B">
        <w:rPr>
          <w:bCs/>
          <w:lang w:val="sr-Latn-CS"/>
        </w:rPr>
        <w:t xml:space="preserve"> </w:t>
      </w:r>
      <w:r>
        <w:rPr>
          <w:bCs/>
          <w:lang w:val="sr-Latn-CS"/>
        </w:rPr>
        <w:t>оштећења</w:t>
      </w:r>
      <w:r w:rsidRPr="000B3C6B">
        <w:rPr>
          <w:bCs/>
          <w:lang w:val="sr-Latn-CS"/>
        </w:rPr>
        <w:tab/>
      </w:r>
      <w:r w:rsidRPr="000B3C6B">
        <w:rPr>
          <w:bCs/>
          <w:lang w:val="sr-Latn-CS"/>
        </w:rPr>
        <w:tab/>
      </w:r>
    </w:p>
    <w:p w14:paraId="00EE29D0" w14:textId="587F5CBB" w:rsidR="000841C3" w:rsidRPr="000B3C6B" w:rsidRDefault="000841C3" w:rsidP="000841C3">
      <w:pPr>
        <w:rPr>
          <w:bCs/>
          <w:lang w:val="sr-Latn-CS"/>
        </w:rPr>
      </w:pPr>
      <w:r w:rsidRPr="000B3C6B">
        <w:rPr>
          <w:bCs/>
          <w:lang w:val="sr-Latn-CS"/>
        </w:rPr>
        <w:t>2.</w:t>
      </w:r>
      <w:r w:rsidRPr="000B3C6B">
        <w:rPr>
          <w:bCs/>
          <w:lang w:val="sr-Latn-CS"/>
        </w:rPr>
        <w:tab/>
      </w:r>
      <w:r>
        <w:rPr>
          <w:bCs/>
          <w:lang w:val="sr-Latn-CS"/>
        </w:rPr>
        <w:t>Испитати</w:t>
      </w:r>
      <w:r w:rsidRPr="000B3C6B">
        <w:rPr>
          <w:bCs/>
          <w:lang w:val="sr-Latn-CS"/>
        </w:rPr>
        <w:t xml:space="preserve"> </w:t>
      </w:r>
      <w:r>
        <w:rPr>
          <w:bCs/>
          <w:lang w:val="sr-Latn-CS"/>
        </w:rPr>
        <w:t>фантоме</w:t>
      </w:r>
      <w:r w:rsidRPr="000B3C6B">
        <w:rPr>
          <w:bCs/>
          <w:lang w:val="sr-Latn-CS"/>
        </w:rPr>
        <w:t xml:space="preserve"> </w:t>
      </w:r>
      <w:r>
        <w:rPr>
          <w:bCs/>
          <w:lang w:val="sr-Latn-CS"/>
        </w:rPr>
        <w:t>на</w:t>
      </w:r>
      <w:r w:rsidRPr="000B3C6B">
        <w:rPr>
          <w:bCs/>
          <w:lang w:val="sr-Latn-CS"/>
        </w:rPr>
        <w:t xml:space="preserve"> </w:t>
      </w:r>
      <w:r>
        <w:rPr>
          <w:bCs/>
          <w:lang w:val="sr-Latn-CS"/>
        </w:rPr>
        <w:t>постојање</w:t>
      </w:r>
      <w:r w:rsidRPr="000B3C6B">
        <w:rPr>
          <w:bCs/>
          <w:lang w:val="sr-Latn-CS"/>
        </w:rPr>
        <w:t xml:space="preserve"> </w:t>
      </w:r>
      <w:r>
        <w:rPr>
          <w:bCs/>
          <w:lang w:val="sr-Latn-CS"/>
        </w:rPr>
        <w:t>оштећења</w:t>
      </w:r>
      <w:r w:rsidRPr="000B3C6B">
        <w:rPr>
          <w:bCs/>
          <w:lang w:val="sr-Latn-CS"/>
        </w:rPr>
        <w:t xml:space="preserve">                                                     </w:t>
      </w:r>
      <w:r w:rsidRPr="000B3C6B">
        <w:rPr>
          <w:bCs/>
          <w:lang w:val="sr-Latn-CS"/>
        </w:rPr>
        <w:tab/>
      </w:r>
    </w:p>
    <w:p w14:paraId="4BC6C4A3" w14:textId="2DDC791B" w:rsidR="000841C3" w:rsidRPr="000B3C6B" w:rsidRDefault="000841C3" w:rsidP="000841C3">
      <w:pPr>
        <w:rPr>
          <w:bCs/>
          <w:lang w:val="sr-Latn-CS"/>
        </w:rPr>
      </w:pPr>
      <w:r w:rsidRPr="000B3C6B">
        <w:rPr>
          <w:bCs/>
          <w:lang w:val="sr-Latn-CS"/>
        </w:rPr>
        <w:t>3.</w:t>
      </w:r>
      <w:r w:rsidRPr="000B3C6B">
        <w:rPr>
          <w:bCs/>
          <w:lang w:val="sr-Latn-CS"/>
        </w:rPr>
        <w:tab/>
      </w:r>
      <w:r>
        <w:rPr>
          <w:bCs/>
          <w:lang w:val="sr-Latn-CS"/>
        </w:rPr>
        <w:t>Исчитати</w:t>
      </w:r>
      <w:r w:rsidRPr="000B3C6B">
        <w:rPr>
          <w:bCs/>
          <w:lang w:val="sr-Latn-CS"/>
        </w:rPr>
        <w:t xml:space="preserve"> </w:t>
      </w:r>
      <w:r>
        <w:rPr>
          <w:bCs/>
          <w:lang w:val="sr-Latn-CS"/>
        </w:rPr>
        <w:t>меморију</w:t>
      </w:r>
      <w:r w:rsidRPr="000B3C6B">
        <w:rPr>
          <w:bCs/>
          <w:lang w:val="sr-Latn-CS"/>
        </w:rPr>
        <w:t xml:space="preserve"> </w:t>
      </w:r>
      <w:r>
        <w:rPr>
          <w:bCs/>
          <w:lang w:val="sr-Latn-CS"/>
        </w:rPr>
        <w:t>грешки</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t xml:space="preserve">         </w:t>
      </w:r>
    </w:p>
    <w:p w14:paraId="23728446" w14:textId="77777777" w:rsidR="000841C3" w:rsidRPr="000B3C6B" w:rsidRDefault="000841C3" w:rsidP="000841C3">
      <w:pPr>
        <w:rPr>
          <w:bCs/>
          <w:lang w:val="sr-Latn-CS"/>
        </w:rPr>
      </w:pPr>
    </w:p>
    <w:p w14:paraId="428F2DA2" w14:textId="0EBB49CA" w:rsidR="000841C3" w:rsidRPr="000B3C6B" w:rsidRDefault="00B3141E" w:rsidP="000841C3">
      <w:pPr>
        <w:rPr>
          <w:bCs/>
          <w:lang w:val="sr-Latn-CS"/>
        </w:rPr>
      </w:pPr>
      <w:r>
        <w:rPr>
          <w:bCs/>
          <w:lang w:val="sr-Latn-CS"/>
        </w:rPr>
        <w:t>Преглед</w:t>
      </w:r>
      <w:r w:rsidR="000841C3" w:rsidRPr="000B3C6B">
        <w:rPr>
          <w:bCs/>
          <w:lang w:val="sr-Latn-CS"/>
        </w:rPr>
        <w:t xml:space="preserve"> </w:t>
      </w:r>
      <w:r>
        <w:rPr>
          <w:bCs/>
          <w:lang w:val="sr-Latn-CS"/>
        </w:rPr>
        <w:t>сигурности</w:t>
      </w:r>
    </w:p>
    <w:p w14:paraId="09D6652A" w14:textId="2DD0CE3E" w:rsidR="000841C3" w:rsidRPr="000B3C6B" w:rsidRDefault="000841C3" w:rsidP="000841C3">
      <w:pPr>
        <w:rPr>
          <w:bCs/>
          <w:lang w:val="sr-Latn-CS"/>
        </w:rPr>
      </w:pPr>
      <w:r w:rsidRPr="000B3C6B">
        <w:rPr>
          <w:bCs/>
          <w:lang w:val="sr-Latn-CS"/>
        </w:rPr>
        <w:t>4.</w:t>
      </w:r>
      <w:r w:rsidRPr="000B3C6B">
        <w:rPr>
          <w:bCs/>
          <w:lang w:val="sr-Latn-CS"/>
        </w:rPr>
        <w:tab/>
      </w:r>
      <w:r>
        <w:rPr>
          <w:bCs/>
          <w:lang w:val="sr-Latn-CS"/>
        </w:rPr>
        <w:t>Испитати</w:t>
      </w:r>
      <w:r w:rsidRPr="000B3C6B">
        <w:rPr>
          <w:bCs/>
          <w:lang w:val="sr-Latn-CS"/>
        </w:rPr>
        <w:t xml:space="preserve"> </w:t>
      </w:r>
      <w:r>
        <w:rPr>
          <w:bCs/>
          <w:lang w:val="sr-Latn-CS"/>
        </w:rPr>
        <w:t>круг</w:t>
      </w:r>
      <w:r w:rsidRPr="000B3C6B">
        <w:rPr>
          <w:bCs/>
          <w:lang w:val="sr-Latn-CS"/>
        </w:rPr>
        <w:t xml:space="preserve"> </w:t>
      </w:r>
      <w:r>
        <w:rPr>
          <w:bCs/>
          <w:lang w:val="sr-Latn-CS"/>
        </w:rPr>
        <w:t>за</w:t>
      </w:r>
      <w:r w:rsidRPr="000B3C6B">
        <w:rPr>
          <w:bCs/>
          <w:lang w:val="sr-Latn-CS"/>
        </w:rPr>
        <w:t xml:space="preserve"> </w:t>
      </w:r>
      <w:r>
        <w:rPr>
          <w:bCs/>
          <w:lang w:val="sr-Latn-CS"/>
        </w:rPr>
        <w:t>принудно</w:t>
      </w:r>
      <w:r w:rsidRPr="000B3C6B">
        <w:rPr>
          <w:bCs/>
          <w:lang w:val="sr-Latn-CS"/>
        </w:rPr>
        <w:t xml:space="preserve"> </w:t>
      </w:r>
      <w:r>
        <w:rPr>
          <w:bCs/>
          <w:lang w:val="sr-Latn-CS"/>
        </w:rPr>
        <w:t>искључење</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t xml:space="preserve">        </w:t>
      </w:r>
    </w:p>
    <w:p w14:paraId="00F3B069" w14:textId="0D15A404" w:rsidR="000841C3" w:rsidRPr="000B3C6B" w:rsidRDefault="000841C3" w:rsidP="000841C3">
      <w:pPr>
        <w:rPr>
          <w:bCs/>
          <w:lang w:val="sr-Latn-CS"/>
        </w:rPr>
      </w:pPr>
      <w:r w:rsidRPr="000B3C6B">
        <w:rPr>
          <w:bCs/>
          <w:lang w:val="sr-Latn-CS"/>
        </w:rPr>
        <w:t>5.</w:t>
      </w:r>
      <w:r w:rsidRPr="000B3C6B">
        <w:rPr>
          <w:bCs/>
          <w:lang w:val="sr-Latn-CS"/>
        </w:rPr>
        <w:tab/>
      </w:r>
      <w:r>
        <w:rPr>
          <w:bCs/>
          <w:lang w:val="sr-Latn-CS"/>
        </w:rPr>
        <w:t>Испитати</w:t>
      </w:r>
      <w:r w:rsidRPr="000B3C6B">
        <w:rPr>
          <w:bCs/>
          <w:lang w:val="sr-Latn-CS"/>
        </w:rPr>
        <w:t xml:space="preserve"> </w:t>
      </w:r>
      <w:r>
        <w:rPr>
          <w:bCs/>
          <w:lang w:val="sr-Latn-CS"/>
        </w:rPr>
        <w:t>искључење</w:t>
      </w:r>
      <w:r w:rsidRPr="000B3C6B">
        <w:rPr>
          <w:bCs/>
          <w:lang w:val="sr-Latn-CS"/>
        </w:rPr>
        <w:t xml:space="preserve"> </w:t>
      </w:r>
      <w:r>
        <w:rPr>
          <w:bCs/>
          <w:lang w:val="sr-Latn-CS"/>
        </w:rPr>
        <w:t>зрачења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1FC36FCF" w14:textId="02DDAD77" w:rsidR="000841C3" w:rsidRPr="000B3C6B" w:rsidRDefault="000841C3" w:rsidP="000841C3">
      <w:pPr>
        <w:rPr>
          <w:bCs/>
          <w:lang w:val="sr-Latn-CS"/>
        </w:rPr>
      </w:pPr>
      <w:r w:rsidRPr="000B3C6B">
        <w:rPr>
          <w:bCs/>
          <w:lang w:val="sr-Latn-CS"/>
        </w:rPr>
        <w:t>6.</w:t>
      </w:r>
      <w:r w:rsidRPr="000B3C6B">
        <w:rPr>
          <w:bCs/>
          <w:lang w:val="sr-Latn-CS"/>
        </w:rPr>
        <w:tab/>
      </w:r>
      <w:r>
        <w:rPr>
          <w:bCs/>
          <w:lang w:val="sr-Latn-CS"/>
        </w:rPr>
        <w:t>Испитати</w:t>
      </w:r>
      <w:r w:rsidRPr="000B3C6B">
        <w:rPr>
          <w:bCs/>
          <w:lang w:val="sr-Latn-CS"/>
        </w:rPr>
        <w:t xml:space="preserve"> </w:t>
      </w:r>
      <w:r>
        <w:rPr>
          <w:bCs/>
          <w:lang w:val="sr-Latn-CS"/>
        </w:rPr>
        <w:t>показивач</w:t>
      </w:r>
      <w:r w:rsidRPr="000B3C6B">
        <w:rPr>
          <w:bCs/>
          <w:lang w:val="sr-Latn-CS"/>
        </w:rPr>
        <w:t xml:space="preserve"> </w:t>
      </w:r>
      <w:r>
        <w:rPr>
          <w:bCs/>
          <w:lang w:val="sr-Latn-CS"/>
        </w:rPr>
        <w:t>зрачења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27A50C81" w14:textId="7B689514" w:rsidR="000841C3" w:rsidRPr="000B3C6B" w:rsidRDefault="000841C3" w:rsidP="000841C3">
      <w:pPr>
        <w:rPr>
          <w:bCs/>
          <w:lang w:val="sr-Latn-CS"/>
        </w:rPr>
      </w:pPr>
      <w:r w:rsidRPr="000B3C6B">
        <w:rPr>
          <w:bCs/>
          <w:lang w:val="sr-Latn-CS"/>
        </w:rPr>
        <w:t>7.</w:t>
      </w:r>
      <w:r w:rsidRPr="000B3C6B">
        <w:rPr>
          <w:bCs/>
          <w:lang w:val="sr-Latn-CS"/>
        </w:rPr>
        <w:tab/>
      </w:r>
      <w:r>
        <w:rPr>
          <w:bCs/>
          <w:lang w:val="sr-Latn-CS"/>
        </w:rPr>
        <w:t>Извршити</w:t>
      </w:r>
      <w:r w:rsidRPr="000B3C6B">
        <w:rPr>
          <w:bCs/>
          <w:lang w:val="sr-Latn-CS"/>
        </w:rPr>
        <w:t xml:space="preserve"> </w:t>
      </w:r>
      <w:r>
        <w:rPr>
          <w:bCs/>
          <w:lang w:val="sr-Latn-CS"/>
        </w:rPr>
        <w:t>колизионо</w:t>
      </w:r>
      <w:r w:rsidRPr="000B3C6B">
        <w:rPr>
          <w:bCs/>
          <w:lang w:val="sr-Latn-CS"/>
        </w:rPr>
        <w:t xml:space="preserve"> </w:t>
      </w:r>
      <w:r>
        <w:rPr>
          <w:bCs/>
          <w:lang w:val="sr-Latn-CS"/>
        </w:rPr>
        <w:t>тестирање</w:t>
      </w:r>
      <w:r w:rsidRPr="000B3C6B">
        <w:rPr>
          <w:bCs/>
          <w:lang w:val="sr-Latn-CS"/>
        </w:rPr>
        <w:t xml:space="preserve"> </w:t>
      </w:r>
      <w:r>
        <w:rPr>
          <w:bCs/>
          <w:lang w:val="sr-Latn-CS"/>
        </w:rPr>
        <w:t>гентрија</w:t>
      </w:r>
      <w:r w:rsidRPr="000B3C6B">
        <w:rPr>
          <w:bCs/>
          <w:lang w:val="sr-Latn-CS"/>
        </w:rPr>
        <w:t xml:space="preserve"> / </w:t>
      </w:r>
      <w:r>
        <w:rPr>
          <w:bCs/>
          <w:lang w:val="sr-Latn-CS"/>
        </w:rPr>
        <w:t>стола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01DD679A" w14:textId="05F7BE35" w:rsidR="000841C3" w:rsidRPr="000B3C6B" w:rsidRDefault="000841C3" w:rsidP="000841C3">
      <w:pPr>
        <w:rPr>
          <w:bCs/>
          <w:lang w:val="sr-Latn-CS"/>
        </w:rPr>
      </w:pPr>
      <w:r w:rsidRPr="000B3C6B">
        <w:rPr>
          <w:bCs/>
          <w:lang w:val="sr-Latn-CS"/>
        </w:rPr>
        <w:t>8.</w:t>
      </w:r>
      <w:r w:rsidRPr="000B3C6B">
        <w:rPr>
          <w:bCs/>
          <w:lang w:val="sr-Latn-CS"/>
        </w:rPr>
        <w:tab/>
      </w:r>
      <w:r>
        <w:rPr>
          <w:bCs/>
          <w:lang w:val="sr-Latn-CS"/>
        </w:rPr>
        <w:t>Испитати</w:t>
      </w:r>
      <w:r w:rsidRPr="000B3C6B">
        <w:rPr>
          <w:bCs/>
          <w:lang w:val="sr-Latn-CS"/>
        </w:rPr>
        <w:t xml:space="preserve"> </w:t>
      </w:r>
      <w:r>
        <w:rPr>
          <w:bCs/>
          <w:lang w:val="sr-Latn-CS"/>
        </w:rPr>
        <w:t>функцију</w:t>
      </w:r>
      <w:r w:rsidRPr="000B3C6B">
        <w:rPr>
          <w:bCs/>
          <w:lang w:val="sr-Latn-CS"/>
        </w:rPr>
        <w:t xml:space="preserve"> </w:t>
      </w:r>
      <w:r>
        <w:rPr>
          <w:bCs/>
          <w:lang w:val="sr-Latn-CS"/>
        </w:rPr>
        <w:t>контактног</w:t>
      </w:r>
      <w:r w:rsidRPr="000B3C6B">
        <w:rPr>
          <w:bCs/>
          <w:lang w:val="sr-Latn-CS"/>
        </w:rPr>
        <w:t xml:space="preserve"> </w:t>
      </w:r>
      <w:r>
        <w:rPr>
          <w:bCs/>
          <w:lang w:val="sr-Latn-CS"/>
        </w:rPr>
        <w:t>прекидача</w:t>
      </w:r>
      <w:r w:rsidRPr="000B3C6B">
        <w:rPr>
          <w:bCs/>
          <w:lang w:val="sr-Latn-CS"/>
        </w:rPr>
        <w:t xml:space="preserve"> </w:t>
      </w:r>
      <w:r>
        <w:rPr>
          <w:bCs/>
          <w:lang w:val="sr-Latn-CS"/>
        </w:rPr>
        <w:t>врата</w:t>
      </w:r>
      <w:r w:rsidRPr="000B3C6B">
        <w:rPr>
          <w:bCs/>
          <w:lang w:val="sr-Latn-CS"/>
        </w:rPr>
        <w:t xml:space="preserve"> (</w:t>
      </w:r>
      <w:r>
        <w:rPr>
          <w:bCs/>
          <w:lang w:val="sr-Latn-CS"/>
        </w:rPr>
        <w:t>ако</w:t>
      </w:r>
      <w:r w:rsidRPr="000B3C6B">
        <w:rPr>
          <w:bCs/>
          <w:lang w:val="sr-Latn-CS"/>
        </w:rPr>
        <w:t xml:space="preserve"> </w:t>
      </w:r>
      <w:r>
        <w:rPr>
          <w:bCs/>
          <w:lang w:val="sr-Latn-CS"/>
        </w:rPr>
        <w:t>постоји</w:t>
      </w:r>
      <w:r w:rsidRPr="000B3C6B">
        <w:rPr>
          <w:bCs/>
          <w:lang w:val="sr-Latn-CS"/>
        </w:rPr>
        <w:t>)</w:t>
      </w:r>
      <w:r w:rsidRPr="000B3C6B">
        <w:rPr>
          <w:bCs/>
          <w:lang w:val="sr-Latn-CS"/>
        </w:rPr>
        <w:tab/>
      </w:r>
      <w:r w:rsidRPr="000B3C6B">
        <w:rPr>
          <w:bCs/>
          <w:lang w:val="sr-Latn-CS"/>
        </w:rPr>
        <w:tab/>
      </w:r>
      <w:r w:rsidRPr="000B3C6B">
        <w:rPr>
          <w:bCs/>
          <w:lang w:val="sr-Latn-CS"/>
        </w:rPr>
        <w:tab/>
      </w:r>
    </w:p>
    <w:p w14:paraId="25DC39A7" w14:textId="215E7797" w:rsidR="000841C3" w:rsidRPr="000B3C6B" w:rsidRDefault="000841C3" w:rsidP="000841C3">
      <w:pPr>
        <w:rPr>
          <w:bCs/>
          <w:lang w:val="sr-Latn-CS"/>
        </w:rPr>
      </w:pPr>
      <w:r w:rsidRPr="000B3C6B">
        <w:rPr>
          <w:bCs/>
          <w:lang w:val="sr-Latn-CS"/>
        </w:rPr>
        <w:t>9.</w:t>
      </w:r>
      <w:r w:rsidRPr="000B3C6B">
        <w:rPr>
          <w:bCs/>
          <w:lang w:val="sr-Latn-CS"/>
        </w:rPr>
        <w:tab/>
      </w:r>
      <w:r>
        <w:rPr>
          <w:bCs/>
          <w:lang w:val="sr-Latn-CS"/>
        </w:rPr>
        <w:t>Испитати</w:t>
      </w:r>
      <w:r w:rsidRPr="000B3C6B">
        <w:rPr>
          <w:bCs/>
          <w:lang w:val="sr-Latn-CS"/>
        </w:rPr>
        <w:t xml:space="preserve"> PHS  </w:t>
      </w:r>
      <w:r>
        <w:rPr>
          <w:bCs/>
          <w:lang w:val="sr-Latn-CS"/>
        </w:rPr>
        <w:t>сигурносни</w:t>
      </w:r>
      <w:r w:rsidRPr="000B3C6B">
        <w:rPr>
          <w:bCs/>
          <w:lang w:val="sr-Latn-CS"/>
        </w:rPr>
        <w:t xml:space="preserve"> </w:t>
      </w:r>
      <w:r>
        <w:rPr>
          <w:bCs/>
          <w:lang w:val="sr-Latn-CS"/>
        </w:rPr>
        <w:t>крајњи</w:t>
      </w:r>
      <w:r w:rsidRPr="000B3C6B">
        <w:rPr>
          <w:bCs/>
          <w:lang w:val="sr-Latn-CS"/>
        </w:rPr>
        <w:t xml:space="preserve"> </w:t>
      </w:r>
      <w:r>
        <w:rPr>
          <w:bCs/>
          <w:lang w:val="sr-Latn-CS"/>
        </w:rPr>
        <w:t>прекидач</w:t>
      </w:r>
      <w:r w:rsidRPr="000B3C6B">
        <w:rPr>
          <w:bCs/>
          <w:lang w:val="sr-Latn-CS"/>
        </w:rPr>
        <w:t xml:space="preserve">                                                    </w:t>
      </w:r>
    </w:p>
    <w:p w14:paraId="0C9C8E6F" w14:textId="6F7418F0" w:rsidR="000841C3" w:rsidRPr="000B3C6B" w:rsidRDefault="000841C3" w:rsidP="000841C3">
      <w:pPr>
        <w:rPr>
          <w:bCs/>
          <w:lang w:val="sr-Latn-CS"/>
        </w:rPr>
      </w:pPr>
      <w:r w:rsidRPr="000B3C6B">
        <w:rPr>
          <w:bCs/>
          <w:lang w:val="sr-Latn-CS"/>
        </w:rPr>
        <w:t>10.       Emotion 6/ 16 :</w:t>
      </w:r>
      <w:r>
        <w:rPr>
          <w:bCs/>
          <w:lang w:val="sr-Latn-CS"/>
        </w:rPr>
        <w:t>Испитати</w:t>
      </w:r>
      <w:r w:rsidRPr="000B3C6B">
        <w:rPr>
          <w:bCs/>
          <w:lang w:val="sr-Latn-CS"/>
        </w:rPr>
        <w:t xml:space="preserve"> </w:t>
      </w:r>
      <w:r>
        <w:rPr>
          <w:bCs/>
          <w:lang w:val="sr-Latn-CS"/>
        </w:rPr>
        <w:t>функцију</w:t>
      </w:r>
      <w:r w:rsidRPr="000B3C6B">
        <w:rPr>
          <w:bCs/>
          <w:lang w:val="sr-Latn-CS"/>
        </w:rPr>
        <w:t xml:space="preserve"> „Line Connection Box“                           </w:t>
      </w:r>
    </w:p>
    <w:p w14:paraId="6D10E11F" w14:textId="77777777" w:rsidR="000841C3" w:rsidRPr="000B3C6B" w:rsidRDefault="000841C3" w:rsidP="000841C3">
      <w:pPr>
        <w:rPr>
          <w:bCs/>
          <w:lang w:val="sr-Latn-CS"/>
        </w:rPr>
      </w:pPr>
    </w:p>
    <w:p w14:paraId="02F51874" w14:textId="0D8E21F1" w:rsidR="000841C3" w:rsidRPr="000B3C6B" w:rsidRDefault="00B3141E" w:rsidP="000841C3">
      <w:pPr>
        <w:rPr>
          <w:bCs/>
          <w:lang w:val="sr-Latn-CS"/>
        </w:rPr>
      </w:pPr>
      <w:r>
        <w:rPr>
          <w:bCs/>
          <w:lang w:val="sr-Latn-CS"/>
        </w:rPr>
        <w:t>Периодична провера/замена делова:</w:t>
      </w:r>
    </w:p>
    <w:p w14:paraId="0FB7C9A6" w14:textId="567CBA9F" w:rsidR="000841C3" w:rsidRPr="000B3C6B" w:rsidRDefault="000841C3" w:rsidP="000841C3">
      <w:pPr>
        <w:rPr>
          <w:bCs/>
          <w:lang w:val="sr-Latn-CS"/>
        </w:rPr>
      </w:pPr>
      <w:r w:rsidRPr="000B3C6B">
        <w:rPr>
          <w:bCs/>
          <w:lang w:val="sr-Latn-CS"/>
        </w:rPr>
        <w:t>11.</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филтер</w:t>
      </w:r>
      <w:r w:rsidRPr="000B3C6B">
        <w:rPr>
          <w:bCs/>
          <w:lang w:val="sr-Latn-CS"/>
        </w:rPr>
        <w:t xml:space="preserve"> </w:t>
      </w:r>
      <w:r>
        <w:rPr>
          <w:bCs/>
          <w:lang w:val="sr-Latn-CS"/>
        </w:rPr>
        <w:t>на</w:t>
      </w:r>
      <w:r w:rsidR="00B3141E">
        <w:rPr>
          <w:bCs/>
          <w:lang w:val="sr-Latn-CS"/>
        </w:rPr>
        <w:t xml:space="preserve"> MAS D301</w:t>
      </w:r>
      <w:r w:rsidRPr="000B3C6B">
        <w:rPr>
          <w:bCs/>
          <w:lang w:val="sr-Latn-CS"/>
        </w:rPr>
        <w:t xml:space="preserve"> </w:t>
      </w:r>
      <w:r>
        <w:rPr>
          <w:bCs/>
          <w:lang w:val="sr-Latn-CS"/>
        </w:rPr>
        <w:t>компоненти</w:t>
      </w:r>
      <w:r w:rsidRPr="000B3C6B">
        <w:rPr>
          <w:bCs/>
          <w:lang w:val="sr-Latn-CS"/>
        </w:rPr>
        <w:t xml:space="preserve"> </w:t>
      </w:r>
      <w:r w:rsidRPr="000B3C6B">
        <w:rPr>
          <w:bCs/>
          <w:lang w:val="sr-Latn-CS"/>
        </w:rPr>
        <w:tab/>
        <w:t xml:space="preserve">                    </w:t>
      </w:r>
      <w:r w:rsidRPr="000B3C6B">
        <w:rPr>
          <w:bCs/>
          <w:lang w:val="sr-Latn-CS"/>
        </w:rPr>
        <w:tab/>
      </w:r>
    </w:p>
    <w:p w14:paraId="18BF9EEE" w14:textId="0BC0D200" w:rsidR="000841C3" w:rsidRPr="000B3C6B" w:rsidRDefault="000841C3" w:rsidP="000841C3">
      <w:pPr>
        <w:rPr>
          <w:bCs/>
          <w:sz w:val="22"/>
          <w:szCs w:val="22"/>
          <w:lang w:val="sr-Latn-CS"/>
        </w:rPr>
      </w:pPr>
      <w:r w:rsidRPr="000B3C6B">
        <w:rPr>
          <w:bCs/>
          <w:lang w:val="sr-Latn-CS"/>
        </w:rPr>
        <w:t>12.</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филтере</w:t>
      </w:r>
      <w:r w:rsidRPr="000B3C6B">
        <w:rPr>
          <w:bCs/>
          <w:lang w:val="sr-Latn-CS"/>
        </w:rPr>
        <w:t xml:space="preserve"> </w:t>
      </w:r>
      <w:r>
        <w:rPr>
          <w:bCs/>
          <w:lang w:val="sr-Latn-CS"/>
        </w:rPr>
        <w:t>у</w:t>
      </w:r>
      <w:r w:rsidRPr="000B3C6B">
        <w:rPr>
          <w:bCs/>
          <w:lang w:val="sr-Latn-CS"/>
        </w:rPr>
        <w:t xml:space="preserve"> </w:t>
      </w:r>
      <w:r>
        <w:rPr>
          <w:bCs/>
          <w:lang w:val="sr-Latn-CS"/>
        </w:rPr>
        <w:t>генератору</w:t>
      </w:r>
      <w:r w:rsidRPr="000B3C6B">
        <w:rPr>
          <w:bCs/>
          <w:lang w:val="sr-Latn-CS"/>
        </w:rPr>
        <w:t xml:space="preserve"> </w:t>
      </w:r>
      <w:r>
        <w:rPr>
          <w:bCs/>
          <w:lang w:val="sr-Latn-CS"/>
        </w:rPr>
        <w:t>на</w:t>
      </w:r>
      <w:r w:rsidRPr="000B3C6B">
        <w:rPr>
          <w:bCs/>
          <w:lang w:val="sr-Latn-CS"/>
        </w:rPr>
        <w:t xml:space="preserve"> Gantry </w:t>
      </w:r>
      <w:r>
        <w:rPr>
          <w:bCs/>
          <w:lang w:val="sr-Latn-CS"/>
        </w:rPr>
        <w:t>јединици</w:t>
      </w:r>
      <w:r w:rsidRPr="000B3C6B">
        <w:rPr>
          <w:bCs/>
          <w:lang w:val="sr-Latn-CS"/>
        </w:rPr>
        <w:t xml:space="preserve">                         </w:t>
      </w:r>
    </w:p>
    <w:p w14:paraId="0A40CEBB" w14:textId="76757F23" w:rsidR="000841C3" w:rsidRPr="000B3C6B" w:rsidRDefault="000841C3" w:rsidP="000841C3">
      <w:pPr>
        <w:rPr>
          <w:bCs/>
          <w:lang w:val="sr-Latn-CS"/>
        </w:rPr>
      </w:pPr>
      <w:r w:rsidRPr="000B3C6B">
        <w:rPr>
          <w:bCs/>
          <w:lang w:val="sr-Latn-CS"/>
        </w:rPr>
        <w:t>13.</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графитне</w:t>
      </w:r>
      <w:r w:rsidRPr="000B3C6B">
        <w:rPr>
          <w:bCs/>
          <w:lang w:val="sr-Latn-CS"/>
        </w:rPr>
        <w:t xml:space="preserve"> </w:t>
      </w:r>
      <w:r>
        <w:rPr>
          <w:bCs/>
          <w:lang w:val="sr-Latn-CS"/>
        </w:rPr>
        <w:t>четкице</w:t>
      </w:r>
      <w:r w:rsidRPr="000B3C6B">
        <w:rPr>
          <w:bCs/>
          <w:lang w:val="sr-Latn-CS"/>
        </w:rPr>
        <w:t xml:space="preserve"> (signal data)                                        </w:t>
      </w:r>
      <w:r w:rsidRPr="000B3C6B">
        <w:rPr>
          <w:bCs/>
          <w:lang w:val="sr-Latn-CS"/>
        </w:rPr>
        <w:tab/>
      </w:r>
    </w:p>
    <w:p w14:paraId="73478D3C" w14:textId="5C0FE4E4" w:rsidR="000841C3" w:rsidRPr="000B3C6B" w:rsidRDefault="000841C3" w:rsidP="000841C3">
      <w:pPr>
        <w:rPr>
          <w:bCs/>
          <w:lang w:val="sr-Latn-CS"/>
        </w:rPr>
      </w:pPr>
      <w:r w:rsidRPr="000B3C6B">
        <w:rPr>
          <w:bCs/>
          <w:lang w:val="sr-Latn-CS"/>
        </w:rPr>
        <w:t>14.</w:t>
      </w:r>
      <w:r w:rsidRPr="000B3C6B">
        <w:rPr>
          <w:bCs/>
          <w:lang w:val="sr-Latn-CS"/>
        </w:rPr>
        <w:tab/>
      </w:r>
      <w:r>
        <w:rPr>
          <w:bCs/>
          <w:lang w:val="sr-Latn-CS"/>
        </w:rPr>
        <w:t>Заменити</w:t>
      </w:r>
      <w:r w:rsidRPr="000B3C6B">
        <w:rPr>
          <w:bCs/>
          <w:lang w:val="sr-Latn-CS"/>
        </w:rPr>
        <w:t>/</w:t>
      </w:r>
      <w:r>
        <w:rPr>
          <w:bCs/>
          <w:lang w:val="sr-Latn-CS"/>
        </w:rPr>
        <w:t>проверити</w:t>
      </w:r>
      <w:r w:rsidRPr="000B3C6B">
        <w:rPr>
          <w:bCs/>
          <w:lang w:val="sr-Latn-CS"/>
        </w:rPr>
        <w:t xml:space="preserve"> </w:t>
      </w:r>
      <w:r>
        <w:rPr>
          <w:bCs/>
          <w:lang w:val="sr-Latn-CS"/>
        </w:rPr>
        <w:t>графитне</w:t>
      </w:r>
      <w:r w:rsidRPr="000B3C6B">
        <w:rPr>
          <w:bCs/>
          <w:lang w:val="sr-Latn-CS"/>
        </w:rPr>
        <w:t xml:space="preserve"> </w:t>
      </w:r>
      <w:r>
        <w:rPr>
          <w:bCs/>
          <w:lang w:val="sr-Latn-CS"/>
        </w:rPr>
        <w:t>четкице</w:t>
      </w:r>
      <w:r w:rsidRPr="000B3C6B">
        <w:rPr>
          <w:bCs/>
          <w:lang w:val="sr-Latn-CS"/>
        </w:rPr>
        <w:t xml:space="preserve"> (power)                                                </w:t>
      </w:r>
    </w:p>
    <w:p w14:paraId="1B022492" w14:textId="080D3080" w:rsidR="000841C3" w:rsidRPr="000B3C6B" w:rsidRDefault="000841C3" w:rsidP="000841C3">
      <w:pPr>
        <w:rPr>
          <w:bCs/>
          <w:lang w:val="sr-Latn-CS"/>
        </w:rPr>
      </w:pPr>
      <w:r w:rsidRPr="000B3C6B">
        <w:rPr>
          <w:bCs/>
          <w:lang w:val="sr-Latn-CS"/>
        </w:rPr>
        <w:t xml:space="preserve">15.       </w:t>
      </w:r>
      <w:r>
        <w:rPr>
          <w:bCs/>
          <w:lang w:val="sr-Latn-CS"/>
        </w:rPr>
        <w:t>Проверити</w:t>
      </w:r>
      <w:r w:rsidRPr="000B3C6B">
        <w:rPr>
          <w:bCs/>
          <w:lang w:val="sr-Latn-CS"/>
        </w:rPr>
        <w:t xml:space="preserve"> </w:t>
      </w:r>
      <w:r>
        <w:rPr>
          <w:bCs/>
          <w:lang w:val="sr-Latn-CS"/>
        </w:rPr>
        <w:t>стање</w:t>
      </w:r>
      <w:r w:rsidRPr="000B3C6B">
        <w:rPr>
          <w:bCs/>
          <w:lang w:val="sr-Latn-CS"/>
        </w:rPr>
        <w:t xml:space="preserve"> </w:t>
      </w:r>
      <w:r>
        <w:rPr>
          <w:bCs/>
          <w:lang w:val="sr-Latn-CS"/>
        </w:rPr>
        <w:t>батерије</w:t>
      </w:r>
      <w:r w:rsidRPr="000B3C6B">
        <w:rPr>
          <w:bCs/>
          <w:lang w:val="sr-Latn-CS"/>
        </w:rPr>
        <w:t xml:space="preserve"> </w:t>
      </w:r>
      <w:r>
        <w:rPr>
          <w:bCs/>
          <w:lang w:val="sr-Latn-CS"/>
        </w:rPr>
        <w:t>на</w:t>
      </w:r>
      <w:r w:rsidRPr="000B3C6B">
        <w:rPr>
          <w:bCs/>
          <w:lang w:val="sr-Latn-CS"/>
        </w:rPr>
        <w:t xml:space="preserve"> UPS </w:t>
      </w:r>
      <w:r>
        <w:rPr>
          <w:bCs/>
          <w:lang w:val="sr-Latn-CS"/>
        </w:rPr>
        <w:t>јединици</w:t>
      </w:r>
      <w:r w:rsidRPr="000B3C6B">
        <w:rPr>
          <w:bCs/>
          <w:lang w:val="sr-Latn-CS"/>
        </w:rPr>
        <w:tab/>
        <w:t xml:space="preserve">                                            </w:t>
      </w:r>
      <w:r w:rsidRPr="000B3C6B">
        <w:rPr>
          <w:bCs/>
          <w:lang w:val="sr-Latn-CS"/>
        </w:rPr>
        <w:tab/>
      </w:r>
      <w:r w:rsidRPr="000B3C6B">
        <w:rPr>
          <w:bCs/>
          <w:lang w:val="sr-Latn-CS"/>
        </w:rPr>
        <w:tab/>
      </w:r>
    </w:p>
    <w:p w14:paraId="3C41AC90" w14:textId="77777777" w:rsidR="000841C3" w:rsidRPr="000B3C6B" w:rsidRDefault="000841C3" w:rsidP="000841C3">
      <w:pPr>
        <w:rPr>
          <w:bCs/>
          <w:lang w:val="sr-Latn-CS"/>
        </w:rPr>
      </w:pPr>
    </w:p>
    <w:p w14:paraId="3E85DAA4" w14:textId="2302E61F" w:rsidR="000841C3" w:rsidRPr="000B3C6B" w:rsidRDefault="000841C3" w:rsidP="000841C3">
      <w:pPr>
        <w:rPr>
          <w:bCs/>
          <w:lang w:val="sr-Latn-CS"/>
        </w:rPr>
      </w:pPr>
      <w:r>
        <w:rPr>
          <w:bCs/>
          <w:lang w:val="sr-Latn-CS"/>
        </w:rPr>
        <w:lastRenderedPageBreak/>
        <w:t>Превентивно</w:t>
      </w:r>
      <w:r w:rsidRPr="000B3C6B">
        <w:rPr>
          <w:bCs/>
          <w:lang w:val="sr-Latn-CS"/>
        </w:rPr>
        <w:t xml:space="preserve"> </w:t>
      </w:r>
      <w:r>
        <w:rPr>
          <w:bCs/>
          <w:lang w:val="sr-Latn-CS"/>
        </w:rPr>
        <w:t>одржавање</w:t>
      </w:r>
      <w:r w:rsidRPr="000B3C6B">
        <w:rPr>
          <w:bCs/>
          <w:lang w:val="sr-Latn-CS"/>
        </w:rPr>
        <w:tab/>
      </w:r>
      <w:r w:rsidRPr="000B3C6B">
        <w:rPr>
          <w:bCs/>
          <w:lang w:val="sr-Latn-CS"/>
        </w:rPr>
        <w:tab/>
      </w:r>
      <w:r w:rsidRPr="000B3C6B">
        <w:rPr>
          <w:bCs/>
          <w:lang w:val="sr-Latn-CS"/>
        </w:rPr>
        <w:tab/>
      </w:r>
      <w:r w:rsidRPr="000B3C6B">
        <w:rPr>
          <w:bCs/>
          <w:lang w:val="sr-Latn-CS"/>
        </w:rPr>
        <w:tab/>
      </w:r>
    </w:p>
    <w:p w14:paraId="16019121" w14:textId="0A105ABA" w:rsidR="000841C3" w:rsidRPr="000B3C6B" w:rsidRDefault="00B3141E" w:rsidP="000841C3">
      <w:pPr>
        <w:rPr>
          <w:bCs/>
          <w:lang w:val="sr-Latn-CS"/>
        </w:rPr>
      </w:pPr>
      <w:r>
        <w:rPr>
          <w:bCs/>
          <w:lang w:val="sr-Latn-CS"/>
        </w:rPr>
        <w:t>G A N T R Y</w:t>
      </w:r>
    </w:p>
    <w:p w14:paraId="55296C63" w14:textId="0D511D8B" w:rsidR="000841C3" w:rsidRPr="000B3C6B" w:rsidRDefault="000841C3" w:rsidP="000841C3">
      <w:pPr>
        <w:rPr>
          <w:bCs/>
          <w:lang w:val="sr-Latn-CS"/>
        </w:rPr>
      </w:pPr>
      <w:r w:rsidRPr="000B3C6B">
        <w:rPr>
          <w:bCs/>
          <w:lang w:val="sr-Latn-CS"/>
        </w:rPr>
        <w:t>16.</w:t>
      </w:r>
      <w:r w:rsidRPr="000B3C6B">
        <w:rPr>
          <w:bCs/>
          <w:lang w:val="sr-Latn-CS"/>
        </w:rPr>
        <w:tab/>
      </w:r>
      <w:r>
        <w:rPr>
          <w:bCs/>
          <w:lang w:val="sr-Latn-CS"/>
        </w:rPr>
        <w:t>Очисти</w:t>
      </w:r>
      <w:r w:rsidRPr="000B3C6B">
        <w:rPr>
          <w:bCs/>
          <w:lang w:val="sr-Latn-CS"/>
        </w:rPr>
        <w:t xml:space="preserve"> </w:t>
      </w:r>
      <w:r>
        <w:rPr>
          <w:bCs/>
          <w:lang w:val="sr-Latn-CS"/>
        </w:rPr>
        <w:t>клизне</w:t>
      </w:r>
      <w:r w:rsidRPr="000B3C6B">
        <w:rPr>
          <w:bCs/>
          <w:lang w:val="sr-Latn-CS"/>
        </w:rPr>
        <w:t xml:space="preserve"> </w:t>
      </w:r>
      <w:r>
        <w:rPr>
          <w:bCs/>
          <w:lang w:val="sr-Latn-CS"/>
        </w:rPr>
        <w:t>прстенове</w:t>
      </w:r>
      <w:r w:rsidRPr="000B3C6B">
        <w:rPr>
          <w:bCs/>
          <w:lang w:val="sr-Latn-CS"/>
        </w:rPr>
        <w:t xml:space="preserve"> </w:t>
      </w:r>
      <w:r>
        <w:rPr>
          <w:bCs/>
          <w:lang w:val="sr-Latn-CS"/>
        </w:rPr>
        <w:t>система</w:t>
      </w:r>
      <w:r w:rsidRPr="000B3C6B">
        <w:rPr>
          <w:bCs/>
          <w:lang w:val="sr-Latn-CS"/>
        </w:rPr>
        <w:t xml:space="preserve"> </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31300428" w14:textId="5F882EBB" w:rsidR="000841C3" w:rsidRPr="000B3C6B" w:rsidRDefault="000841C3" w:rsidP="000841C3">
      <w:pPr>
        <w:rPr>
          <w:bCs/>
          <w:lang w:val="sr-Latn-CS"/>
        </w:rPr>
      </w:pPr>
      <w:r w:rsidRPr="000B3C6B">
        <w:rPr>
          <w:bCs/>
          <w:lang w:val="sr-Latn-CS"/>
        </w:rPr>
        <w:t>17.</w:t>
      </w:r>
      <w:r w:rsidRPr="000B3C6B">
        <w:rPr>
          <w:bCs/>
          <w:lang w:val="sr-Latn-CS"/>
        </w:rPr>
        <w:tab/>
      </w:r>
      <w:r>
        <w:rPr>
          <w:bCs/>
          <w:lang w:val="sr-Latn-CS"/>
        </w:rPr>
        <w:t>Очистити</w:t>
      </w:r>
      <w:r w:rsidRPr="000B3C6B">
        <w:rPr>
          <w:bCs/>
          <w:lang w:val="sr-Latn-CS"/>
        </w:rPr>
        <w:t xml:space="preserve"> </w:t>
      </w:r>
      <w:r>
        <w:rPr>
          <w:bCs/>
          <w:lang w:val="sr-Latn-CS"/>
        </w:rPr>
        <w:t>детекторски</w:t>
      </w:r>
      <w:r w:rsidRPr="000B3C6B">
        <w:rPr>
          <w:bCs/>
          <w:lang w:val="sr-Latn-CS"/>
        </w:rPr>
        <w:t xml:space="preserve"> </w:t>
      </w:r>
      <w:r>
        <w:rPr>
          <w:bCs/>
          <w:lang w:val="sr-Latn-CS"/>
        </w:rPr>
        <w:t>прозор</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1A1C457B" w14:textId="77777777" w:rsidR="000841C3" w:rsidRPr="000B3C6B" w:rsidRDefault="000841C3" w:rsidP="000841C3">
      <w:pPr>
        <w:rPr>
          <w:bCs/>
          <w:lang w:val="sr-Cyrl-RS"/>
        </w:rPr>
      </w:pPr>
    </w:p>
    <w:p w14:paraId="6F019885" w14:textId="307559CD" w:rsidR="000841C3" w:rsidRPr="000B3C6B" w:rsidRDefault="000841C3" w:rsidP="000841C3">
      <w:pPr>
        <w:rPr>
          <w:bCs/>
          <w:lang w:val="sr-Latn-CS"/>
        </w:rPr>
      </w:pPr>
      <w:r>
        <w:rPr>
          <w:bCs/>
          <w:lang w:val="sr-Latn-CS"/>
        </w:rPr>
        <w:t>ПАЦИЈЕНТ</w:t>
      </w:r>
      <w:r w:rsidRPr="000B3C6B">
        <w:rPr>
          <w:bCs/>
          <w:lang w:val="sr-Latn-CS"/>
        </w:rPr>
        <w:t xml:space="preserve"> </w:t>
      </w:r>
      <w:r>
        <w:rPr>
          <w:bCs/>
          <w:lang w:val="sr-Latn-CS"/>
        </w:rPr>
        <w:t>СТО</w:t>
      </w:r>
    </w:p>
    <w:p w14:paraId="2B451ECD" w14:textId="08063303" w:rsidR="000841C3" w:rsidRPr="000B3C6B" w:rsidRDefault="000841C3" w:rsidP="000841C3">
      <w:pPr>
        <w:rPr>
          <w:bCs/>
          <w:lang w:val="sr-Latn-CS"/>
        </w:rPr>
      </w:pPr>
      <w:r w:rsidRPr="000B3C6B">
        <w:rPr>
          <w:bCs/>
          <w:lang w:val="sr-Latn-CS"/>
        </w:rPr>
        <w:t>18.</w:t>
      </w:r>
      <w:r w:rsidRPr="000B3C6B">
        <w:rPr>
          <w:bCs/>
          <w:lang w:val="sr-Latn-CS"/>
        </w:rPr>
        <w:tab/>
      </w:r>
      <w:r>
        <w:rPr>
          <w:bCs/>
          <w:lang w:val="sr-Latn-CS"/>
        </w:rPr>
        <w:t>Подмазати</w:t>
      </w:r>
      <w:r w:rsidRPr="000B3C6B">
        <w:rPr>
          <w:bCs/>
          <w:lang w:val="sr-Latn-CS"/>
        </w:rPr>
        <w:t xml:space="preserve"> </w:t>
      </w:r>
      <w:r>
        <w:rPr>
          <w:bCs/>
          <w:lang w:val="sr-Latn-CS"/>
        </w:rPr>
        <w:t>хоризонтални</w:t>
      </w:r>
      <w:r w:rsidRPr="000B3C6B">
        <w:rPr>
          <w:bCs/>
          <w:lang w:val="sr-Latn-CS"/>
        </w:rPr>
        <w:t xml:space="preserve"> </w:t>
      </w:r>
      <w:r>
        <w:rPr>
          <w:bCs/>
          <w:lang w:val="sr-Latn-CS"/>
        </w:rPr>
        <w:t>погонски</w:t>
      </w:r>
      <w:r w:rsidRPr="000B3C6B">
        <w:rPr>
          <w:bCs/>
          <w:lang w:val="sr-Latn-CS"/>
        </w:rPr>
        <w:t xml:space="preserve"> </w:t>
      </w:r>
      <w:r>
        <w:rPr>
          <w:bCs/>
          <w:lang w:val="sr-Latn-CS"/>
        </w:rPr>
        <w:t>систем</w:t>
      </w:r>
      <w:r w:rsidR="00B3141E">
        <w:rPr>
          <w:bCs/>
          <w:lang w:val="sr-Latn-CS"/>
        </w:rPr>
        <w:tab/>
      </w:r>
      <w:r w:rsidR="00B3141E">
        <w:rPr>
          <w:bCs/>
          <w:lang w:val="sr-Latn-CS"/>
        </w:rPr>
        <w:tab/>
      </w:r>
      <w:r w:rsidR="00B3141E">
        <w:rPr>
          <w:bCs/>
          <w:lang w:val="sr-Latn-CS"/>
        </w:rPr>
        <w:tab/>
      </w:r>
      <w:r w:rsidR="00B3141E">
        <w:rPr>
          <w:bCs/>
          <w:lang w:val="sr-Latn-CS"/>
        </w:rPr>
        <w:tab/>
      </w:r>
      <w:r w:rsidRPr="000B3C6B">
        <w:rPr>
          <w:bCs/>
          <w:lang w:val="sr-Latn-CS"/>
        </w:rPr>
        <w:tab/>
      </w:r>
    </w:p>
    <w:p w14:paraId="15BB7B50" w14:textId="05E2D931" w:rsidR="000841C3" w:rsidRPr="000B3C6B" w:rsidRDefault="000841C3" w:rsidP="000841C3">
      <w:pPr>
        <w:rPr>
          <w:bCs/>
          <w:lang w:val="sr-Latn-CS"/>
        </w:rPr>
      </w:pPr>
      <w:r w:rsidRPr="000B3C6B">
        <w:rPr>
          <w:bCs/>
          <w:lang w:val="sr-Latn-CS"/>
        </w:rPr>
        <w:t xml:space="preserve">19.       </w:t>
      </w:r>
      <w:r>
        <w:rPr>
          <w:bCs/>
          <w:lang w:val="sr-Latn-CS"/>
        </w:rPr>
        <w:t>Подмазати</w:t>
      </w:r>
      <w:r w:rsidRPr="000B3C6B">
        <w:rPr>
          <w:bCs/>
          <w:lang w:val="sr-Latn-CS"/>
        </w:rPr>
        <w:t xml:space="preserve"> </w:t>
      </w:r>
      <w:r>
        <w:rPr>
          <w:bCs/>
          <w:lang w:val="sr-Latn-CS"/>
        </w:rPr>
        <w:t>вертикални</w:t>
      </w:r>
      <w:r w:rsidRPr="000B3C6B">
        <w:rPr>
          <w:bCs/>
          <w:lang w:val="sr-Latn-CS"/>
        </w:rPr>
        <w:t xml:space="preserve"> </w:t>
      </w:r>
      <w:r>
        <w:rPr>
          <w:bCs/>
          <w:lang w:val="sr-Latn-CS"/>
        </w:rPr>
        <w:t>погонски</w:t>
      </w:r>
      <w:r w:rsidRPr="000B3C6B">
        <w:rPr>
          <w:bCs/>
          <w:lang w:val="sr-Latn-CS"/>
        </w:rPr>
        <w:t xml:space="preserve"> </w:t>
      </w:r>
      <w:r>
        <w:rPr>
          <w:bCs/>
          <w:lang w:val="sr-Latn-CS"/>
        </w:rPr>
        <w:t>систем</w:t>
      </w:r>
    </w:p>
    <w:p w14:paraId="5476618F" w14:textId="08D9EAB5" w:rsidR="000841C3" w:rsidRPr="000B3C6B" w:rsidRDefault="000841C3" w:rsidP="000841C3">
      <w:pPr>
        <w:rPr>
          <w:bCs/>
          <w:lang w:val="sr-Latn-CS"/>
        </w:rPr>
      </w:pPr>
      <w:r w:rsidRPr="000B3C6B">
        <w:rPr>
          <w:bCs/>
          <w:lang w:val="sr-Latn-CS"/>
        </w:rPr>
        <w:t xml:space="preserve">20.       </w:t>
      </w:r>
      <w:r>
        <w:rPr>
          <w:bCs/>
          <w:lang w:val="sr-Latn-CS"/>
        </w:rPr>
        <w:t>Проверити</w:t>
      </w:r>
      <w:r w:rsidRPr="000B3C6B">
        <w:rPr>
          <w:bCs/>
          <w:lang w:val="sr-Latn-CS"/>
        </w:rPr>
        <w:t xml:space="preserve"> </w:t>
      </w:r>
      <w:r>
        <w:rPr>
          <w:bCs/>
          <w:lang w:val="sr-Latn-CS"/>
        </w:rPr>
        <w:t>стање</w:t>
      </w:r>
      <w:r w:rsidRPr="000B3C6B">
        <w:rPr>
          <w:bCs/>
          <w:lang w:val="sr-Latn-CS"/>
        </w:rPr>
        <w:t xml:space="preserve"> </w:t>
      </w:r>
      <w:r>
        <w:rPr>
          <w:bCs/>
          <w:lang w:val="sr-Latn-CS"/>
        </w:rPr>
        <w:t>затегнутости</w:t>
      </w:r>
      <w:r w:rsidRPr="000B3C6B">
        <w:rPr>
          <w:bCs/>
          <w:lang w:val="sr-Latn-CS"/>
        </w:rPr>
        <w:t xml:space="preserve"> </w:t>
      </w:r>
      <w:r>
        <w:rPr>
          <w:bCs/>
          <w:lang w:val="sr-Latn-CS"/>
        </w:rPr>
        <w:t>пацијент</w:t>
      </w:r>
      <w:r w:rsidRPr="000B3C6B">
        <w:rPr>
          <w:bCs/>
          <w:lang w:val="sr-Latn-CS"/>
        </w:rPr>
        <w:t xml:space="preserve"> </w:t>
      </w:r>
      <w:r>
        <w:rPr>
          <w:bCs/>
          <w:lang w:val="sr-Latn-CS"/>
        </w:rPr>
        <w:t>стола</w:t>
      </w:r>
      <w:r w:rsidRPr="000B3C6B">
        <w:rPr>
          <w:bCs/>
          <w:lang w:val="sr-Latn-CS"/>
        </w:rPr>
        <w:t xml:space="preserve"> </w:t>
      </w:r>
      <w:r>
        <w:rPr>
          <w:bCs/>
          <w:lang w:val="sr-Latn-CS"/>
        </w:rPr>
        <w:t>за</w:t>
      </w:r>
      <w:r w:rsidRPr="000B3C6B">
        <w:rPr>
          <w:bCs/>
          <w:lang w:val="sr-Latn-CS"/>
        </w:rPr>
        <w:t xml:space="preserve"> </w:t>
      </w:r>
      <w:r>
        <w:rPr>
          <w:bCs/>
          <w:lang w:val="sr-Latn-CS"/>
        </w:rPr>
        <w:t>подлогу</w:t>
      </w:r>
      <w:r w:rsidRPr="000B3C6B">
        <w:rPr>
          <w:bCs/>
          <w:lang w:val="sr-Latn-CS"/>
        </w:rPr>
        <w:t xml:space="preserve"> </w:t>
      </w:r>
    </w:p>
    <w:p w14:paraId="5C899F50" w14:textId="330EB08A" w:rsidR="000841C3" w:rsidRPr="000B3C6B" w:rsidRDefault="000841C3" w:rsidP="000841C3">
      <w:pPr>
        <w:rPr>
          <w:bCs/>
          <w:lang w:val="sr-Latn-CS"/>
        </w:rPr>
      </w:pPr>
      <w:r w:rsidRPr="000B3C6B">
        <w:rPr>
          <w:bCs/>
          <w:lang w:val="sr-Latn-CS"/>
        </w:rPr>
        <w:t>21.</w:t>
      </w:r>
      <w:r w:rsidRPr="000B3C6B">
        <w:rPr>
          <w:bCs/>
          <w:lang w:val="sr-Latn-CS"/>
        </w:rPr>
        <w:tab/>
      </w:r>
      <w:r>
        <w:rPr>
          <w:bCs/>
          <w:lang w:val="sr-Latn-CS"/>
        </w:rPr>
        <w:t>Испитати</w:t>
      </w:r>
      <w:r w:rsidRPr="000B3C6B">
        <w:rPr>
          <w:bCs/>
          <w:lang w:val="sr-Latn-CS"/>
        </w:rPr>
        <w:t xml:space="preserve">  </w:t>
      </w:r>
      <w:r>
        <w:rPr>
          <w:bCs/>
          <w:lang w:val="sr-Latn-CS"/>
        </w:rPr>
        <w:t>тачку</w:t>
      </w:r>
      <w:r w:rsidRPr="000B3C6B">
        <w:rPr>
          <w:bCs/>
          <w:lang w:val="sr-Latn-CS"/>
        </w:rPr>
        <w:t xml:space="preserve"> </w:t>
      </w:r>
      <w:r>
        <w:rPr>
          <w:bCs/>
          <w:lang w:val="sr-Latn-CS"/>
        </w:rPr>
        <w:t>укључења</w:t>
      </w:r>
      <w:r w:rsidRPr="000B3C6B">
        <w:rPr>
          <w:bCs/>
          <w:lang w:val="sr-Latn-CS"/>
        </w:rPr>
        <w:t xml:space="preserve"> </w:t>
      </w:r>
      <w:r>
        <w:rPr>
          <w:bCs/>
          <w:lang w:val="sr-Latn-CS"/>
        </w:rPr>
        <w:t>сигурносног</w:t>
      </w:r>
      <w:r w:rsidRPr="000B3C6B">
        <w:rPr>
          <w:bCs/>
          <w:lang w:val="sr-Latn-CS"/>
        </w:rPr>
        <w:t xml:space="preserve"> </w:t>
      </w:r>
      <w:r>
        <w:rPr>
          <w:bCs/>
          <w:lang w:val="sr-Latn-CS"/>
        </w:rPr>
        <w:t>крајњег</w:t>
      </w:r>
      <w:r w:rsidRPr="000B3C6B">
        <w:rPr>
          <w:bCs/>
          <w:lang w:val="sr-Latn-CS"/>
        </w:rPr>
        <w:t xml:space="preserve"> </w:t>
      </w:r>
      <w:r>
        <w:rPr>
          <w:bCs/>
          <w:lang w:val="sr-Latn-CS"/>
        </w:rPr>
        <w:t>прекидача</w:t>
      </w:r>
      <w:r w:rsidRPr="000B3C6B">
        <w:rPr>
          <w:bCs/>
          <w:lang w:val="sr-Latn-CS"/>
        </w:rPr>
        <w:tab/>
      </w:r>
      <w:r w:rsidRPr="000B3C6B">
        <w:rPr>
          <w:bCs/>
          <w:lang w:val="sr-Latn-CS"/>
        </w:rPr>
        <w:tab/>
      </w:r>
      <w:r w:rsidRPr="000B3C6B">
        <w:rPr>
          <w:bCs/>
          <w:lang w:val="sr-Latn-CS"/>
        </w:rPr>
        <w:tab/>
      </w:r>
    </w:p>
    <w:p w14:paraId="26B19D46" w14:textId="4A86A374" w:rsidR="000841C3" w:rsidRPr="000B3C6B" w:rsidRDefault="000841C3" w:rsidP="000841C3">
      <w:pPr>
        <w:rPr>
          <w:bCs/>
          <w:lang w:val="sr-Latn-CS"/>
        </w:rPr>
      </w:pPr>
      <w:r w:rsidRPr="000B3C6B">
        <w:rPr>
          <w:bCs/>
          <w:lang w:val="sr-Latn-CS"/>
        </w:rPr>
        <w:t>22.</w:t>
      </w:r>
      <w:r w:rsidRPr="000B3C6B">
        <w:rPr>
          <w:bCs/>
          <w:lang w:val="sr-Latn-CS"/>
        </w:rPr>
        <w:tab/>
      </w:r>
      <w:r>
        <w:rPr>
          <w:bCs/>
          <w:lang w:val="sr-Latn-CS"/>
        </w:rPr>
        <w:t>Проверити</w:t>
      </w:r>
      <w:r w:rsidRPr="000B3C6B">
        <w:rPr>
          <w:bCs/>
          <w:lang w:val="sr-Latn-CS"/>
        </w:rPr>
        <w:t xml:space="preserve"> </w:t>
      </w:r>
      <w:r>
        <w:rPr>
          <w:bCs/>
          <w:lang w:val="sr-Latn-CS"/>
        </w:rPr>
        <w:t>снагу</w:t>
      </w:r>
      <w:r w:rsidRPr="000B3C6B">
        <w:rPr>
          <w:bCs/>
          <w:lang w:val="sr-Latn-CS"/>
        </w:rPr>
        <w:t xml:space="preserve"> </w:t>
      </w:r>
      <w:r>
        <w:rPr>
          <w:bCs/>
          <w:lang w:val="sr-Latn-CS"/>
        </w:rPr>
        <w:t>померања</w:t>
      </w:r>
      <w:r w:rsidRPr="000B3C6B">
        <w:rPr>
          <w:bCs/>
          <w:lang w:val="sr-Latn-CS"/>
        </w:rPr>
        <w:t xml:space="preserve"> </w:t>
      </w:r>
      <w:r>
        <w:rPr>
          <w:bCs/>
          <w:lang w:val="sr-Latn-CS"/>
        </w:rPr>
        <w:t>горњег</w:t>
      </w:r>
      <w:r w:rsidRPr="000B3C6B">
        <w:rPr>
          <w:bCs/>
          <w:lang w:val="sr-Latn-CS"/>
        </w:rPr>
        <w:t xml:space="preserve"> </w:t>
      </w:r>
      <w:r>
        <w:rPr>
          <w:bCs/>
          <w:lang w:val="sr-Latn-CS"/>
        </w:rPr>
        <w:t>дела</w:t>
      </w:r>
      <w:r w:rsidRPr="000B3C6B">
        <w:rPr>
          <w:bCs/>
          <w:lang w:val="sr-Latn-CS"/>
        </w:rPr>
        <w:t xml:space="preserve"> </w:t>
      </w:r>
      <w:r>
        <w:rPr>
          <w:bCs/>
          <w:lang w:val="sr-Latn-CS"/>
        </w:rPr>
        <w:t>пацијент</w:t>
      </w:r>
      <w:r w:rsidRPr="000B3C6B">
        <w:rPr>
          <w:bCs/>
          <w:lang w:val="sr-Latn-CS"/>
        </w:rPr>
        <w:t xml:space="preserve"> </w:t>
      </w:r>
      <w:r>
        <w:rPr>
          <w:bCs/>
          <w:lang w:val="sr-Latn-CS"/>
        </w:rPr>
        <w:t>стола</w:t>
      </w:r>
      <w:r w:rsidRPr="000B3C6B">
        <w:rPr>
          <w:bCs/>
          <w:lang w:val="sr-Latn-CS"/>
        </w:rPr>
        <w:tab/>
      </w:r>
      <w:r w:rsidRPr="000B3C6B">
        <w:rPr>
          <w:bCs/>
          <w:lang w:val="sr-Latn-CS"/>
        </w:rPr>
        <w:tab/>
      </w:r>
      <w:r w:rsidRPr="000B3C6B">
        <w:rPr>
          <w:bCs/>
          <w:lang w:val="sr-Latn-CS"/>
        </w:rPr>
        <w:tab/>
      </w:r>
    </w:p>
    <w:p w14:paraId="06EB5EC6" w14:textId="2F4CB858" w:rsidR="000841C3" w:rsidRPr="000B3C6B" w:rsidRDefault="000841C3" w:rsidP="000841C3">
      <w:pPr>
        <w:rPr>
          <w:bCs/>
          <w:lang w:val="sr-Latn-CS"/>
        </w:rPr>
      </w:pPr>
      <w:r w:rsidRPr="000B3C6B">
        <w:rPr>
          <w:bCs/>
          <w:lang w:val="sr-Latn-CS"/>
        </w:rPr>
        <w:t>23.</w:t>
      </w:r>
      <w:r w:rsidRPr="000B3C6B">
        <w:rPr>
          <w:bCs/>
          <w:lang w:val="sr-Latn-CS"/>
        </w:rPr>
        <w:tab/>
      </w:r>
      <w:r>
        <w:rPr>
          <w:bCs/>
          <w:lang w:val="sr-Latn-CS"/>
        </w:rPr>
        <w:t>Проверити</w:t>
      </w:r>
      <w:r w:rsidRPr="000B3C6B">
        <w:rPr>
          <w:bCs/>
          <w:lang w:val="sr-Latn-CS"/>
        </w:rPr>
        <w:t xml:space="preserve"> </w:t>
      </w:r>
      <w:r>
        <w:rPr>
          <w:bCs/>
          <w:lang w:val="sr-Latn-CS"/>
        </w:rPr>
        <w:t>кочницу</w:t>
      </w:r>
      <w:r w:rsidRPr="000B3C6B">
        <w:rPr>
          <w:bCs/>
          <w:lang w:val="sr-Latn-CS"/>
        </w:rPr>
        <w:t xml:space="preserve"> </w:t>
      </w:r>
      <w:r>
        <w:rPr>
          <w:bCs/>
          <w:lang w:val="sr-Latn-CS"/>
        </w:rPr>
        <w:t>вретена</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0E9F8B54" w14:textId="4C107134" w:rsidR="000841C3" w:rsidRPr="000B3C6B" w:rsidRDefault="000841C3" w:rsidP="000841C3">
      <w:pPr>
        <w:rPr>
          <w:bCs/>
          <w:lang w:val="sr-Latn-CS"/>
        </w:rPr>
      </w:pPr>
      <w:r w:rsidRPr="000B3C6B">
        <w:rPr>
          <w:bCs/>
          <w:lang w:val="sr-Latn-CS"/>
        </w:rPr>
        <w:t>24.</w:t>
      </w:r>
      <w:r w:rsidRPr="000B3C6B">
        <w:rPr>
          <w:bCs/>
          <w:lang w:val="sr-Latn-CS"/>
        </w:rPr>
        <w:tab/>
      </w:r>
      <w:r>
        <w:rPr>
          <w:bCs/>
          <w:lang w:val="sr-Latn-CS"/>
        </w:rPr>
        <w:t>Проверити</w:t>
      </w:r>
      <w:r w:rsidRPr="000B3C6B">
        <w:rPr>
          <w:bCs/>
          <w:lang w:val="sr-Latn-CS"/>
        </w:rPr>
        <w:t xml:space="preserve"> </w:t>
      </w:r>
      <w:r w:rsidR="00B3141E" w:rsidRPr="000B3C6B">
        <w:rPr>
          <w:bCs/>
          <w:lang w:val="sr-Latn-CS"/>
        </w:rPr>
        <w:t>PHS</w:t>
      </w:r>
      <w:r w:rsidRPr="000B3C6B">
        <w:rPr>
          <w:bCs/>
          <w:lang w:val="sr-Latn-CS"/>
        </w:rPr>
        <w:t xml:space="preserve"> </w:t>
      </w:r>
      <w:r>
        <w:rPr>
          <w:bCs/>
          <w:lang w:val="sr-Latn-CS"/>
        </w:rPr>
        <w:t>опругу</w:t>
      </w:r>
      <w:r w:rsidRPr="000B3C6B">
        <w:rPr>
          <w:bCs/>
          <w:lang w:val="sr-Latn-CS"/>
        </w:rPr>
        <w:t xml:space="preserve"> </w:t>
      </w:r>
      <w:r>
        <w:rPr>
          <w:bCs/>
          <w:lang w:val="sr-Latn-CS"/>
        </w:rPr>
        <w:t>под</w:t>
      </w:r>
      <w:r w:rsidRPr="000B3C6B">
        <w:rPr>
          <w:bCs/>
          <w:lang w:val="sr-Latn-CS"/>
        </w:rPr>
        <w:t xml:space="preserve"> </w:t>
      </w:r>
      <w:r>
        <w:rPr>
          <w:bCs/>
          <w:lang w:val="sr-Latn-CS"/>
        </w:rPr>
        <w:t>притиском</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19B0CE3D" w14:textId="5426D9FC" w:rsidR="000841C3" w:rsidRPr="000B3C6B" w:rsidRDefault="000841C3" w:rsidP="000841C3">
      <w:pPr>
        <w:rPr>
          <w:bCs/>
          <w:lang w:val="sr-Latn-CS"/>
        </w:rPr>
      </w:pPr>
      <w:r w:rsidRPr="000B3C6B">
        <w:rPr>
          <w:bCs/>
          <w:lang w:val="sr-Latn-CS"/>
        </w:rPr>
        <w:t>25.</w:t>
      </w:r>
      <w:r w:rsidRPr="000B3C6B">
        <w:rPr>
          <w:bCs/>
          <w:lang w:val="sr-Latn-CS"/>
        </w:rPr>
        <w:tab/>
      </w:r>
      <w:r>
        <w:rPr>
          <w:bCs/>
          <w:lang w:val="sr-Latn-CS"/>
        </w:rPr>
        <w:t>Проверити</w:t>
      </w:r>
      <w:r w:rsidRPr="000B3C6B">
        <w:rPr>
          <w:bCs/>
          <w:lang w:val="sr-Latn-CS"/>
        </w:rPr>
        <w:t xml:space="preserve"> </w:t>
      </w:r>
      <w:r>
        <w:rPr>
          <w:bCs/>
          <w:lang w:val="sr-Latn-CS"/>
        </w:rPr>
        <w:t>механичко</w:t>
      </w:r>
      <w:r w:rsidRPr="000B3C6B">
        <w:rPr>
          <w:bCs/>
          <w:lang w:val="sr-Latn-CS"/>
        </w:rPr>
        <w:t xml:space="preserve"> </w:t>
      </w:r>
      <w:r>
        <w:rPr>
          <w:bCs/>
          <w:lang w:val="sr-Latn-CS"/>
        </w:rPr>
        <w:t>повезивање</w:t>
      </w:r>
      <w:r w:rsidRPr="000B3C6B">
        <w:rPr>
          <w:bCs/>
          <w:lang w:val="sr-Latn-CS"/>
        </w:rPr>
        <w:t xml:space="preserve"> </w:t>
      </w:r>
      <w:r>
        <w:rPr>
          <w:bCs/>
          <w:lang w:val="sr-Latn-CS"/>
        </w:rPr>
        <w:t>додатака</w:t>
      </w:r>
      <w:r w:rsidRPr="000B3C6B">
        <w:rPr>
          <w:bCs/>
          <w:lang w:val="sr-Latn-CS"/>
        </w:rPr>
        <w:t xml:space="preserve"> </w:t>
      </w:r>
      <w:r>
        <w:rPr>
          <w:bCs/>
          <w:lang w:val="sr-Latn-CS"/>
        </w:rPr>
        <w:t>за</w:t>
      </w:r>
      <w:r w:rsidRPr="000B3C6B">
        <w:rPr>
          <w:bCs/>
          <w:lang w:val="sr-Latn-CS"/>
        </w:rPr>
        <w:t xml:space="preserve"> </w:t>
      </w:r>
      <w:r>
        <w:rPr>
          <w:bCs/>
          <w:lang w:val="sr-Latn-CS"/>
        </w:rPr>
        <w:t>пацијент</w:t>
      </w:r>
      <w:r w:rsidRPr="000B3C6B">
        <w:rPr>
          <w:bCs/>
          <w:lang w:val="sr-Latn-CS"/>
        </w:rPr>
        <w:t xml:space="preserve"> </w:t>
      </w:r>
      <w:r>
        <w:rPr>
          <w:bCs/>
          <w:lang w:val="sr-Latn-CS"/>
        </w:rPr>
        <w:t>сто</w:t>
      </w:r>
    </w:p>
    <w:p w14:paraId="2EE4C0E5" w14:textId="77777777" w:rsidR="000841C3" w:rsidRPr="000B3C6B" w:rsidRDefault="000841C3" w:rsidP="000841C3">
      <w:pPr>
        <w:rPr>
          <w:bCs/>
          <w:lang w:val="sr-Latn-CS"/>
        </w:rPr>
      </w:pPr>
    </w:p>
    <w:p w14:paraId="6BDF86C1" w14:textId="2DD3A717" w:rsidR="000841C3" w:rsidRPr="000B3C6B" w:rsidRDefault="00B3141E" w:rsidP="000841C3">
      <w:pPr>
        <w:rPr>
          <w:bCs/>
          <w:lang w:val="sr-Latn-CS"/>
        </w:rPr>
      </w:pPr>
      <w:r>
        <w:rPr>
          <w:bCs/>
          <w:lang w:val="sr-Latn-CS"/>
        </w:rPr>
        <w:t>ICS i IRS</w:t>
      </w:r>
    </w:p>
    <w:p w14:paraId="79417BE4" w14:textId="5C4F06EE" w:rsidR="000841C3" w:rsidRPr="000B3C6B" w:rsidRDefault="000841C3" w:rsidP="000841C3">
      <w:pPr>
        <w:rPr>
          <w:bCs/>
          <w:lang w:val="sr-Latn-CS"/>
        </w:rPr>
      </w:pPr>
      <w:r w:rsidRPr="000B3C6B">
        <w:rPr>
          <w:bCs/>
          <w:lang w:val="sr-Latn-CS"/>
        </w:rPr>
        <w:t xml:space="preserve">26.       </w:t>
      </w:r>
      <w:r>
        <w:rPr>
          <w:bCs/>
          <w:lang w:val="sr-Latn-CS"/>
        </w:rPr>
        <w:t>Очистити</w:t>
      </w:r>
      <w:r w:rsidRPr="000B3C6B">
        <w:rPr>
          <w:bCs/>
          <w:lang w:val="sr-Latn-CS"/>
        </w:rPr>
        <w:t xml:space="preserve"> ICS i IRS </w:t>
      </w:r>
      <w:r>
        <w:rPr>
          <w:bCs/>
          <w:lang w:val="sr-Latn-CS"/>
        </w:rPr>
        <w:t>кућишта</w:t>
      </w:r>
      <w:r w:rsidRPr="000B3C6B">
        <w:rPr>
          <w:bCs/>
          <w:lang w:val="sr-Latn-CS"/>
        </w:rPr>
        <w:t xml:space="preserve"> </w:t>
      </w:r>
      <w:r>
        <w:rPr>
          <w:bCs/>
          <w:lang w:val="sr-Latn-CS"/>
        </w:rPr>
        <w:t>од</w:t>
      </w:r>
      <w:r w:rsidRPr="000B3C6B">
        <w:rPr>
          <w:bCs/>
          <w:lang w:val="sr-Latn-CS"/>
        </w:rPr>
        <w:t xml:space="preserve">  </w:t>
      </w:r>
      <w:r>
        <w:rPr>
          <w:bCs/>
          <w:lang w:val="sr-Latn-CS"/>
        </w:rPr>
        <w:t>прашине</w:t>
      </w:r>
      <w:r w:rsidRPr="000B3C6B">
        <w:rPr>
          <w:bCs/>
          <w:lang w:val="sr-Latn-CS"/>
        </w:rPr>
        <w:tab/>
      </w:r>
      <w:r w:rsidRPr="000B3C6B">
        <w:rPr>
          <w:bCs/>
          <w:lang w:val="sr-Latn-CS"/>
        </w:rPr>
        <w:tab/>
      </w:r>
      <w:r w:rsidRPr="000B3C6B">
        <w:rPr>
          <w:bCs/>
          <w:lang w:val="sr-Latn-CS"/>
        </w:rPr>
        <w:tab/>
      </w:r>
    </w:p>
    <w:p w14:paraId="603ADBAD" w14:textId="77777777" w:rsidR="000841C3" w:rsidRPr="000B3C6B" w:rsidRDefault="000841C3" w:rsidP="000841C3">
      <w:pPr>
        <w:rPr>
          <w:bCs/>
          <w:lang w:val="sr-Latn-CS"/>
        </w:rPr>
      </w:pPr>
      <w:r w:rsidRPr="000B3C6B">
        <w:rPr>
          <w:bCs/>
          <w:lang w:val="sr-Latn-CS"/>
        </w:rPr>
        <w:tab/>
      </w:r>
      <w:r w:rsidRPr="000B3C6B">
        <w:rPr>
          <w:bCs/>
          <w:lang w:val="sr-Latn-CS"/>
        </w:rPr>
        <w:tab/>
      </w:r>
    </w:p>
    <w:p w14:paraId="25099E9F" w14:textId="31B86B3A" w:rsidR="000841C3" w:rsidRPr="000B3C6B" w:rsidRDefault="000841C3" w:rsidP="000841C3">
      <w:pPr>
        <w:rPr>
          <w:bCs/>
          <w:lang w:val="sr-Latn-CS"/>
        </w:rPr>
      </w:pPr>
      <w:r w:rsidRPr="000B3C6B">
        <w:rPr>
          <w:bCs/>
          <w:lang w:val="sr-Latn-CS"/>
        </w:rPr>
        <w:t>SRS (</w:t>
      </w:r>
      <w:r>
        <w:rPr>
          <w:bCs/>
          <w:lang w:val="sr-Latn-CS"/>
        </w:rPr>
        <w:t>ако</w:t>
      </w:r>
      <w:r w:rsidRPr="000B3C6B">
        <w:rPr>
          <w:bCs/>
          <w:lang w:val="sr-Latn-CS"/>
        </w:rPr>
        <w:t xml:space="preserve"> </w:t>
      </w:r>
      <w:r>
        <w:rPr>
          <w:bCs/>
          <w:lang w:val="sr-Latn-CS"/>
        </w:rPr>
        <w:t>постоји</w:t>
      </w:r>
      <w:r w:rsidRPr="000B3C6B">
        <w:rPr>
          <w:bCs/>
          <w:lang w:val="sr-Latn-CS"/>
        </w:rPr>
        <w:t xml:space="preserve"> </w:t>
      </w:r>
      <w:r>
        <w:rPr>
          <w:bCs/>
          <w:lang w:val="sr-Latn-CS"/>
        </w:rPr>
        <w:t>на</w:t>
      </w:r>
      <w:r w:rsidRPr="000B3C6B">
        <w:rPr>
          <w:bCs/>
          <w:lang w:val="sr-Latn-CS"/>
        </w:rPr>
        <w:t xml:space="preserve"> </w:t>
      </w:r>
      <w:r>
        <w:rPr>
          <w:bCs/>
          <w:lang w:val="sr-Latn-CS"/>
        </w:rPr>
        <w:t>апарату</w:t>
      </w:r>
      <w:r w:rsidR="00B3141E">
        <w:rPr>
          <w:bCs/>
          <w:lang w:val="sr-Latn-CS"/>
        </w:rPr>
        <w:t>)</w:t>
      </w:r>
    </w:p>
    <w:p w14:paraId="7D170C1B" w14:textId="292448D2" w:rsidR="000841C3" w:rsidRPr="000B3C6B" w:rsidRDefault="000841C3" w:rsidP="000841C3">
      <w:pPr>
        <w:rPr>
          <w:bCs/>
          <w:lang w:val="sr-Latn-CS"/>
        </w:rPr>
      </w:pPr>
      <w:r w:rsidRPr="000B3C6B">
        <w:rPr>
          <w:bCs/>
          <w:lang w:val="sr-Latn-CS"/>
        </w:rPr>
        <w:t xml:space="preserve">27.        </w:t>
      </w:r>
      <w:r>
        <w:rPr>
          <w:bCs/>
          <w:lang w:val="sr-Latn-CS"/>
        </w:rPr>
        <w:t>Провера</w:t>
      </w:r>
      <w:r w:rsidRPr="000B3C6B">
        <w:rPr>
          <w:bCs/>
          <w:lang w:val="sr-Latn-CS"/>
        </w:rPr>
        <w:t xml:space="preserve"> </w:t>
      </w:r>
      <w:r>
        <w:rPr>
          <w:bCs/>
          <w:lang w:val="sr-Latn-CS"/>
        </w:rPr>
        <w:t>статуса</w:t>
      </w:r>
      <w:r w:rsidRPr="000B3C6B">
        <w:rPr>
          <w:bCs/>
          <w:lang w:val="sr-Latn-CS"/>
        </w:rPr>
        <w:t xml:space="preserve"> SRS </w:t>
      </w:r>
      <w:r>
        <w:rPr>
          <w:bCs/>
          <w:lang w:val="sr-Latn-CS"/>
        </w:rPr>
        <w:t>мрежне</w:t>
      </w:r>
      <w:r w:rsidRPr="000B3C6B">
        <w:rPr>
          <w:bCs/>
          <w:lang w:val="sr-Latn-CS"/>
        </w:rPr>
        <w:t xml:space="preserve"> </w:t>
      </w:r>
      <w:r>
        <w:rPr>
          <w:bCs/>
          <w:lang w:val="sr-Latn-CS"/>
        </w:rPr>
        <w:t>конекције</w:t>
      </w:r>
    </w:p>
    <w:p w14:paraId="7838598C" w14:textId="77777777" w:rsidR="000841C3" w:rsidRPr="000B3C6B" w:rsidRDefault="000841C3" w:rsidP="000841C3">
      <w:pPr>
        <w:rPr>
          <w:bCs/>
          <w:lang w:val="sr-Latn-CS"/>
        </w:rPr>
      </w:pPr>
      <w:r w:rsidRPr="000B3C6B">
        <w:rPr>
          <w:bCs/>
          <w:lang w:val="sr-Latn-CS"/>
        </w:rPr>
        <w:t>28.        Provera „System Management Configuration“</w:t>
      </w:r>
      <w:r w:rsidRPr="000B3C6B">
        <w:rPr>
          <w:bCs/>
          <w:lang w:val="sr-Latn-CS"/>
        </w:rPr>
        <w:tab/>
      </w:r>
      <w:r w:rsidRPr="000B3C6B">
        <w:rPr>
          <w:bCs/>
          <w:lang w:val="sr-Latn-CS"/>
        </w:rPr>
        <w:tab/>
      </w:r>
      <w:r w:rsidRPr="000B3C6B">
        <w:rPr>
          <w:bCs/>
          <w:lang w:val="sr-Latn-CS"/>
        </w:rPr>
        <w:tab/>
      </w:r>
    </w:p>
    <w:p w14:paraId="650F9968" w14:textId="0AF64F77" w:rsidR="000841C3" w:rsidRPr="000B3C6B" w:rsidRDefault="00B3141E" w:rsidP="000841C3">
      <w:pPr>
        <w:rPr>
          <w:bCs/>
          <w:lang w:val="sr-Latn-CS"/>
        </w:rPr>
      </w:pPr>
      <w:r>
        <w:rPr>
          <w:bCs/>
          <w:lang w:val="sr-Latn-CS"/>
        </w:rPr>
        <w:tab/>
      </w:r>
      <w:r>
        <w:rPr>
          <w:bCs/>
          <w:lang w:val="sr-Latn-CS"/>
        </w:rPr>
        <w:tab/>
      </w:r>
      <w:r>
        <w:rPr>
          <w:bCs/>
          <w:lang w:val="sr-Latn-CS"/>
        </w:rPr>
        <w:tab/>
      </w:r>
      <w:r>
        <w:rPr>
          <w:bCs/>
          <w:lang w:val="sr-Latn-CS"/>
        </w:rPr>
        <w:tab/>
      </w:r>
      <w:r>
        <w:rPr>
          <w:bCs/>
          <w:lang w:val="sr-Latn-CS"/>
        </w:rPr>
        <w:tab/>
      </w:r>
      <w:r>
        <w:rPr>
          <w:bCs/>
          <w:lang w:val="sr-Latn-CS"/>
        </w:rPr>
        <w:tab/>
      </w:r>
      <w:r>
        <w:rPr>
          <w:bCs/>
          <w:lang w:val="sr-Latn-CS"/>
        </w:rPr>
        <w:tab/>
      </w:r>
      <w:r>
        <w:rPr>
          <w:bCs/>
          <w:lang w:val="sr-Latn-CS"/>
        </w:rPr>
        <w:tab/>
      </w:r>
    </w:p>
    <w:p w14:paraId="227D0466" w14:textId="6928AD63" w:rsidR="000841C3" w:rsidRPr="000B3C6B" w:rsidRDefault="000841C3" w:rsidP="000841C3">
      <w:pPr>
        <w:rPr>
          <w:bCs/>
          <w:lang w:val="sr-Latn-CS"/>
        </w:rPr>
      </w:pPr>
      <w:r>
        <w:rPr>
          <w:bCs/>
          <w:lang w:val="sr-Latn-CS"/>
        </w:rPr>
        <w:t>ПРОГРАМ</w:t>
      </w:r>
      <w:r w:rsidRPr="000B3C6B">
        <w:rPr>
          <w:bCs/>
          <w:lang w:val="sr-Latn-CS"/>
        </w:rPr>
        <w:t xml:space="preserve"> </w:t>
      </w:r>
      <w:r>
        <w:rPr>
          <w:bCs/>
          <w:lang w:val="sr-Latn-CS"/>
        </w:rPr>
        <w:t>ИСПИТИВАЊА</w:t>
      </w:r>
      <w:r w:rsidRPr="000B3C6B">
        <w:rPr>
          <w:bCs/>
          <w:lang w:val="sr-Latn-CS"/>
        </w:rPr>
        <w:t xml:space="preserve"> </w:t>
      </w:r>
      <w:r>
        <w:rPr>
          <w:bCs/>
          <w:lang w:val="sr-Latn-CS"/>
        </w:rPr>
        <w:t>КВАЛИТЕТА</w:t>
      </w:r>
    </w:p>
    <w:p w14:paraId="311E79D3" w14:textId="77777777" w:rsidR="000841C3" w:rsidRPr="000B3C6B" w:rsidRDefault="000841C3" w:rsidP="000841C3">
      <w:pPr>
        <w:rPr>
          <w:bCs/>
          <w:lang w:val="sr-Latn-CS"/>
        </w:rPr>
      </w:pPr>
    </w:p>
    <w:p w14:paraId="67629A18" w14:textId="603DB669" w:rsidR="000841C3" w:rsidRPr="00B3141E" w:rsidRDefault="000841C3" w:rsidP="000841C3">
      <w:pPr>
        <w:rPr>
          <w:bCs/>
          <w:lang w:val="sr-Cyrl-RS"/>
        </w:rPr>
      </w:pPr>
      <w:r w:rsidRPr="000B3C6B">
        <w:rPr>
          <w:bCs/>
          <w:lang w:val="sr-Latn-CS"/>
        </w:rPr>
        <w:t>29.</w:t>
      </w:r>
      <w:r w:rsidRPr="000B3C6B">
        <w:rPr>
          <w:bCs/>
          <w:lang w:val="sr-Latn-CS"/>
        </w:rPr>
        <w:tab/>
      </w:r>
      <w:r>
        <w:rPr>
          <w:bCs/>
          <w:lang w:val="sr-Latn-CS"/>
        </w:rPr>
        <w:t>Спровести</w:t>
      </w:r>
      <w:r w:rsidRPr="000B3C6B">
        <w:rPr>
          <w:bCs/>
          <w:lang w:val="sr-Latn-CS"/>
        </w:rPr>
        <w:t xml:space="preserve"> </w:t>
      </w:r>
      <w:r>
        <w:rPr>
          <w:bCs/>
          <w:lang w:val="sr-Latn-CS"/>
        </w:rPr>
        <w:t>испитивање</w:t>
      </w:r>
      <w:r w:rsidRPr="000B3C6B">
        <w:rPr>
          <w:bCs/>
          <w:lang w:val="sr-Latn-CS"/>
        </w:rPr>
        <w:t xml:space="preserve"> </w:t>
      </w:r>
      <w:r>
        <w:rPr>
          <w:bCs/>
          <w:lang w:val="sr-Latn-CS"/>
        </w:rPr>
        <w:t>квалитета</w:t>
      </w:r>
      <w:r w:rsidRPr="000B3C6B">
        <w:rPr>
          <w:bCs/>
          <w:lang w:val="sr-Latn-CS"/>
        </w:rPr>
        <w:t xml:space="preserve"> </w:t>
      </w:r>
      <w:r>
        <w:rPr>
          <w:bCs/>
          <w:lang w:val="sr-Latn-CS"/>
        </w:rPr>
        <w:t xml:space="preserve">тзв. „Quality Constancy „ </w:t>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r w:rsidRPr="000B3C6B">
        <w:rPr>
          <w:bCs/>
          <w:lang w:val="sr-Latn-CS"/>
        </w:rPr>
        <w:tab/>
      </w:r>
    </w:p>
    <w:p w14:paraId="4CBE8779" w14:textId="7B807AF3" w:rsidR="000841C3" w:rsidRPr="000B3C6B" w:rsidRDefault="000841C3" w:rsidP="000841C3">
      <w:pPr>
        <w:rPr>
          <w:bCs/>
          <w:lang w:val="sr-Latn-CS"/>
        </w:rPr>
      </w:pPr>
      <w:r w:rsidRPr="000B3C6B">
        <w:rPr>
          <w:bCs/>
          <w:lang w:val="sr-Latn-CS"/>
        </w:rPr>
        <w:tab/>
        <w:t xml:space="preserve">* </w:t>
      </w:r>
      <w:r>
        <w:rPr>
          <w:bCs/>
          <w:lang w:val="sr-Latn-CS"/>
        </w:rPr>
        <w:t>На</w:t>
      </w:r>
      <w:r w:rsidRPr="000B3C6B">
        <w:rPr>
          <w:bCs/>
          <w:lang w:val="sr-Latn-CS"/>
        </w:rPr>
        <w:t xml:space="preserve"> </w:t>
      </w:r>
      <w:r>
        <w:rPr>
          <w:bCs/>
          <w:lang w:val="sr-Latn-CS"/>
        </w:rPr>
        <w:t>крају</w:t>
      </w:r>
      <w:r w:rsidRPr="000B3C6B">
        <w:rPr>
          <w:bCs/>
          <w:lang w:val="sr-Latn-CS"/>
        </w:rPr>
        <w:t xml:space="preserve"> </w:t>
      </w:r>
      <w:r>
        <w:rPr>
          <w:bCs/>
          <w:lang w:val="sr-Latn-CS"/>
        </w:rPr>
        <w:t>спровести</w:t>
      </w:r>
      <w:r w:rsidRPr="000B3C6B">
        <w:rPr>
          <w:bCs/>
          <w:lang w:val="sr-Latn-CS"/>
        </w:rPr>
        <w:t xml:space="preserve"> </w:t>
      </w:r>
      <w:r>
        <w:rPr>
          <w:bCs/>
          <w:lang w:val="sr-Latn-CS"/>
        </w:rPr>
        <w:t>преглед</w:t>
      </w:r>
      <w:r w:rsidRPr="000B3C6B">
        <w:rPr>
          <w:bCs/>
          <w:lang w:val="sr-Latn-CS"/>
        </w:rPr>
        <w:t xml:space="preserve"> </w:t>
      </w:r>
      <w:r>
        <w:rPr>
          <w:bCs/>
          <w:lang w:val="sr-Latn-CS"/>
        </w:rPr>
        <w:t>заштитних</w:t>
      </w:r>
      <w:r w:rsidRPr="000B3C6B">
        <w:rPr>
          <w:bCs/>
          <w:lang w:val="sr-Latn-CS"/>
        </w:rPr>
        <w:t xml:space="preserve"> </w:t>
      </w:r>
      <w:r>
        <w:rPr>
          <w:bCs/>
          <w:lang w:val="sr-Latn-CS"/>
        </w:rPr>
        <w:t>водова</w:t>
      </w:r>
      <w:r w:rsidRPr="000B3C6B">
        <w:rPr>
          <w:bCs/>
          <w:lang w:val="sr-Latn-CS"/>
        </w:rPr>
        <w:t xml:space="preserve"> </w:t>
      </w:r>
      <w:r>
        <w:rPr>
          <w:bCs/>
          <w:lang w:val="sr-Latn-CS"/>
        </w:rPr>
        <w:t>при</w:t>
      </w:r>
      <w:r w:rsidRPr="000B3C6B">
        <w:rPr>
          <w:bCs/>
          <w:lang w:val="sr-Latn-CS"/>
        </w:rPr>
        <w:t xml:space="preserve"> </w:t>
      </w:r>
      <w:r>
        <w:rPr>
          <w:bCs/>
          <w:lang w:val="sr-Latn-CS"/>
        </w:rPr>
        <w:t>затвореном</w:t>
      </w:r>
      <w:r w:rsidRPr="000B3C6B">
        <w:rPr>
          <w:bCs/>
          <w:lang w:val="sr-Latn-CS"/>
        </w:rPr>
        <w:t xml:space="preserve"> </w:t>
      </w:r>
      <w:r>
        <w:rPr>
          <w:bCs/>
          <w:lang w:val="sr-Latn-CS"/>
        </w:rPr>
        <w:t>апарату</w:t>
      </w:r>
    </w:p>
    <w:p w14:paraId="4460175B" w14:textId="77777777" w:rsidR="000841C3" w:rsidRPr="000B3C6B" w:rsidRDefault="000841C3" w:rsidP="000841C3">
      <w:pPr>
        <w:jc w:val="both"/>
        <w:rPr>
          <w:bCs/>
          <w:iCs/>
          <w:lang w:val="sr-Cyrl-RS"/>
        </w:rPr>
      </w:pPr>
    </w:p>
    <w:p w14:paraId="356CD533" w14:textId="77777777" w:rsidR="000841C3" w:rsidRPr="000B3C6B" w:rsidRDefault="000841C3" w:rsidP="000841C3">
      <w:pPr>
        <w:jc w:val="both"/>
        <w:rPr>
          <w:bCs/>
          <w:iCs/>
          <w:lang w:val="sr-Cyrl-RS"/>
        </w:rPr>
      </w:pPr>
      <w:r w:rsidRPr="000B3C6B">
        <w:rPr>
          <w:bCs/>
          <w:iCs/>
          <w:u w:val="single"/>
          <w:lang w:val="sr-Cyrl-RS"/>
        </w:rPr>
        <w:t>Ванредни сервис</w:t>
      </w:r>
      <w:r w:rsidRPr="000B3C6B">
        <w:rPr>
          <w:bCs/>
          <w:iCs/>
          <w:lang w:val="sr-Cyrl-RS"/>
        </w:rPr>
        <w:t xml:space="preserve"> подразумева сервис по указаној потреби наручиоца</w:t>
      </w:r>
      <w:r w:rsidRPr="000B3C6B">
        <w:rPr>
          <w:bCs/>
          <w:iCs/>
          <w:color w:val="FF0000"/>
          <w:lang w:val="sr-Cyrl-RS"/>
        </w:rPr>
        <w:t xml:space="preserve"> </w:t>
      </w:r>
      <w:r w:rsidRPr="000B3C6B">
        <w:rPr>
          <w:bCs/>
          <w:iCs/>
          <w:lang w:val="sr-Cyrl-RS"/>
        </w:rPr>
        <w:t>који обухвата</w:t>
      </w:r>
      <w:r w:rsidRPr="000B3C6B">
        <w:rPr>
          <w:bCs/>
          <w:iCs/>
        </w:rPr>
        <w:t xml:space="preserve"> дијагнозу квара</w:t>
      </w:r>
      <w:r w:rsidRPr="000B3C6B">
        <w:rPr>
          <w:bCs/>
          <w:iCs/>
          <w:lang w:val="sr-Cyrl-RS"/>
        </w:rPr>
        <w:t>, отклањање квара, замену резервних делова по потреби</w:t>
      </w:r>
      <w:r w:rsidRPr="000B3C6B">
        <w:rPr>
          <w:bCs/>
          <w:iCs/>
        </w:rPr>
        <w:t xml:space="preserve"> и контр</w:t>
      </w:r>
      <w:r w:rsidRPr="000B3C6B">
        <w:rPr>
          <w:bCs/>
          <w:iCs/>
          <w:lang w:val="sr-Cyrl-RS"/>
        </w:rPr>
        <w:t>о</w:t>
      </w:r>
      <w:r w:rsidRPr="000B3C6B">
        <w:rPr>
          <w:bCs/>
          <w:iCs/>
        </w:rPr>
        <w:t xml:space="preserve">лу функције целоукупне опреме </w:t>
      </w:r>
      <w:r w:rsidRPr="000B3C6B">
        <w:rPr>
          <w:lang w:val="sr-Cyrl-RS"/>
        </w:rPr>
        <w:t>и подешавање према фабричким прописима и спецификацијама,</w:t>
      </w:r>
      <w:r w:rsidRPr="000B3C6B">
        <w:rPr>
          <w:bCs/>
          <w:iCs/>
          <w:lang w:val="sr-Cyrl-RS"/>
        </w:rPr>
        <w:t xml:space="preserve"> по ценама оригиналних резервних делова</w:t>
      </w:r>
      <w:r w:rsidRPr="000B3C6B">
        <w:rPr>
          <w:bCs/>
          <w:iCs/>
          <w:lang w:val="sr-Latn-RS"/>
        </w:rPr>
        <w:t xml:space="preserve">, </w:t>
      </w:r>
      <w:r w:rsidRPr="000B3C6B">
        <w:rPr>
          <w:bCs/>
          <w:iCs/>
          <w:lang w:val="sr-Cyrl-RS"/>
        </w:rPr>
        <w:t xml:space="preserve">потрошног материјала и радног сата код </w:t>
      </w:r>
      <w:r w:rsidRPr="000B3C6B">
        <w:rPr>
          <w:bCs/>
          <w:iCs/>
        </w:rPr>
        <w:t>ванредног сервисирања</w:t>
      </w:r>
      <w:r w:rsidRPr="000B3C6B">
        <w:rPr>
          <w:bCs/>
          <w:iCs/>
          <w:lang w:val="sr-Cyrl-RS"/>
        </w:rPr>
        <w:t xml:space="preserve"> из Обрасца понуде</w:t>
      </w:r>
      <w:r w:rsidRPr="000B3C6B">
        <w:rPr>
          <w:bCs/>
          <w:iCs/>
          <w:lang w:val="sr-Latn-RS"/>
        </w:rPr>
        <w:t>.</w:t>
      </w:r>
    </w:p>
    <w:p w14:paraId="2B3BE8E2" w14:textId="77777777" w:rsidR="000841C3" w:rsidRPr="000B3C6B" w:rsidRDefault="000841C3" w:rsidP="000841C3">
      <w:pPr>
        <w:jc w:val="both"/>
        <w:rPr>
          <w:bCs/>
          <w:iCs/>
          <w:lang w:val="sr-Cyrl-RS"/>
        </w:rPr>
      </w:pPr>
    </w:p>
    <w:p w14:paraId="3461FA66" w14:textId="77777777" w:rsidR="000841C3" w:rsidRPr="000B3C6B" w:rsidRDefault="000841C3" w:rsidP="000841C3">
      <w:pPr>
        <w:jc w:val="both"/>
        <w:rPr>
          <w:bCs/>
          <w:iCs/>
          <w:lang w:val="sr-Cyrl-RS"/>
        </w:rPr>
      </w:pPr>
      <w:r w:rsidRPr="000B3C6B">
        <w:rPr>
          <w:bCs/>
          <w:iCs/>
          <w:u w:val="single"/>
          <w:lang w:val="sr-Cyrl-RS"/>
        </w:rPr>
        <w:t>Ванредни сервис</w:t>
      </w:r>
      <w:r w:rsidRPr="000B3C6B">
        <w:rPr>
          <w:bCs/>
          <w:iCs/>
          <w:lang w:val="sr-Cyrl-RS"/>
        </w:rPr>
        <w:t xml:space="preserve"> подразумева сервис по указаној потреби наручиоца.</w:t>
      </w:r>
    </w:p>
    <w:p w14:paraId="2DCFDBCB" w14:textId="77777777" w:rsidR="000841C3" w:rsidRPr="000B3C6B" w:rsidRDefault="000841C3" w:rsidP="000841C3">
      <w:pPr>
        <w:pStyle w:val="ListParagraph"/>
        <w:numPr>
          <w:ilvl w:val="0"/>
          <w:numId w:val="21"/>
        </w:numPr>
        <w:jc w:val="both"/>
        <w:rPr>
          <w:lang w:val="sr-Latn-CS"/>
        </w:rPr>
      </w:pPr>
      <w:r w:rsidRPr="000B3C6B">
        <w:rPr>
          <w:lang w:val="sr-Cyrl-RS"/>
        </w:rPr>
        <w:t>Н</w:t>
      </w:r>
      <w:r w:rsidRPr="000B3C6B">
        <w:rPr>
          <w:lang w:val="sr-Latn-CS"/>
        </w:rPr>
        <w:t>еограничен број сервисних интервенција,</w:t>
      </w:r>
      <w:r w:rsidRPr="000B3C6B">
        <w:rPr>
          <w:lang w:val="sr-Cyrl-RS"/>
        </w:rPr>
        <w:t xml:space="preserve"> који подразумевају </w:t>
      </w:r>
      <w:r w:rsidRPr="000B3C6B">
        <w:rPr>
          <w:lang w:val="sr-Latn-CS"/>
        </w:rPr>
        <w:t xml:space="preserve">замену </w:t>
      </w:r>
      <w:r w:rsidRPr="000B3C6B">
        <w:rPr>
          <w:lang w:val="sr-Cyrl-RS"/>
        </w:rPr>
        <w:t xml:space="preserve">оргиналних </w:t>
      </w:r>
      <w:r w:rsidRPr="000B3C6B">
        <w:rPr>
          <w:lang w:val="sr-Latn-CS"/>
        </w:rPr>
        <w:t xml:space="preserve">резервних делова и потрошног материјала </w:t>
      </w:r>
      <w:r w:rsidRPr="000B3C6B">
        <w:rPr>
          <w:lang w:val="sr-Cyrl-RS"/>
        </w:rPr>
        <w:t xml:space="preserve">за који се у току важења уговора утврди да су неисправни. </w:t>
      </w:r>
    </w:p>
    <w:p w14:paraId="1A2FD231" w14:textId="77777777" w:rsidR="000841C3" w:rsidRPr="000B3C6B" w:rsidRDefault="000841C3" w:rsidP="000841C3">
      <w:pPr>
        <w:pStyle w:val="ListParagraph"/>
        <w:numPr>
          <w:ilvl w:val="0"/>
          <w:numId w:val="22"/>
        </w:numPr>
        <w:jc w:val="both"/>
        <w:rPr>
          <w:lang w:val="sr-Latn-CS"/>
        </w:rPr>
      </w:pPr>
      <w:r w:rsidRPr="000B3C6B">
        <w:rPr>
          <w:lang w:val="sr-Latn-CS"/>
        </w:rPr>
        <w:t>Дијагнозу квара и поправку опреме по фабричким упутствима уз коришћење калибрисаних мерних инструмената.</w:t>
      </w:r>
    </w:p>
    <w:p w14:paraId="379F544E" w14:textId="77777777" w:rsidR="000841C3" w:rsidRPr="000B3C6B" w:rsidRDefault="000841C3" w:rsidP="000841C3">
      <w:pPr>
        <w:pStyle w:val="ListParagraph"/>
        <w:numPr>
          <w:ilvl w:val="0"/>
          <w:numId w:val="22"/>
        </w:numPr>
        <w:jc w:val="both"/>
        <w:rPr>
          <w:lang w:val="sr-Latn-CS"/>
        </w:rPr>
      </w:pPr>
      <w:r w:rsidRPr="000B3C6B">
        <w:rPr>
          <w:lang w:val="sr-Latn-CS"/>
        </w:rPr>
        <w:t>Подешавање према фабричким прописима и спецификацијама</w:t>
      </w:r>
    </w:p>
    <w:p w14:paraId="7671F825" w14:textId="77777777" w:rsidR="000841C3" w:rsidRPr="000B3C6B" w:rsidRDefault="000841C3" w:rsidP="000841C3">
      <w:pPr>
        <w:pStyle w:val="ListParagraph"/>
        <w:numPr>
          <w:ilvl w:val="0"/>
          <w:numId w:val="22"/>
        </w:numPr>
        <w:jc w:val="both"/>
        <w:rPr>
          <w:lang w:val="sr-Latn-CS"/>
        </w:rPr>
      </w:pPr>
      <w:r w:rsidRPr="000B3C6B">
        <w:rPr>
          <w:lang w:val="sr-Latn-CS"/>
        </w:rPr>
        <w:t>Контролу функције целокупне опреме</w:t>
      </w:r>
      <w:r w:rsidRPr="000B3C6B">
        <w:rPr>
          <w:lang w:val="sr-Cyrl-RS"/>
        </w:rPr>
        <w:t>.</w:t>
      </w:r>
    </w:p>
    <w:p w14:paraId="0D498C0B" w14:textId="77777777" w:rsidR="000841C3" w:rsidRPr="000B3C6B" w:rsidRDefault="000841C3" w:rsidP="000841C3">
      <w:pPr>
        <w:pStyle w:val="ListParagraph"/>
        <w:numPr>
          <w:ilvl w:val="0"/>
          <w:numId w:val="22"/>
        </w:numPr>
        <w:jc w:val="both"/>
        <w:rPr>
          <w:lang w:val="sr-Latn-CS"/>
        </w:rPr>
      </w:pPr>
      <w:r w:rsidRPr="000B3C6B">
        <w:rPr>
          <w:lang w:val="sr-Latn-CS"/>
        </w:rPr>
        <w:t>Набавку и испоруку резервних делова потребних за поправку специфициране опреме</w:t>
      </w:r>
      <w:r w:rsidRPr="000B3C6B">
        <w:rPr>
          <w:lang w:val="sr-Cyrl-RS"/>
        </w:rPr>
        <w:t>.</w:t>
      </w:r>
    </w:p>
    <w:p w14:paraId="598E4B5A" w14:textId="77777777" w:rsidR="000841C3" w:rsidRPr="000B3C6B" w:rsidRDefault="000841C3" w:rsidP="000841C3">
      <w:pPr>
        <w:pStyle w:val="ListParagraph"/>
        <w:numPr>
          <w:ilvl w:val="0"/>
          <w:numId w:val="22"/>
        </w:numPr>
        <w:jc w:val="both"/>
        <w:rPr>
          <w:lang w:val="sr-Latn-CS"/>
        </w:rPr>
      </w:pPr>
      <w:r w:rsidRPr="000B3C6B">
        <w:rPr>
          <w:lang w:val="sr-Cyrl-RS"/>
        </w:rPr>
        <w:t xml:space="preserve">У цену понуде треба обухватити: Радни сат сервисера, набавку и испоруку свих оргиналних резервних делова и </w:t>
      </w:r>
      <w:r w:rsidRPr="000B3C6B">
        <w:rPr>
          <w:lang w:val="sr-Latn-CS"/>
        </w:rPr>
        <w:t xml:space="preserve">потрошног материјала </w:t>
      </w:r>
      <w:r w:rsidRPr="000B3C6B">
        <w:rPr>
          <w:lang w:val="sr-Cyrl-RS"/>
        </w:rPr>
        <w:t xml:space="preserve">који су потребни за поправку да би апарт био у функцији. </w:t>
      </w:r>
    </w:p>
    <w:p w14:paraId="42ED8EDE" w14:textId="77777777" w:rsidR="000841C3" w:rsidRDefault="000841C3" w:rsidP="000841C3">
      <w:pPr>
        <w:jc w:val="both"/>
        <w:rPr>
          <w:bCs/>
          <w:iCs/>
        </w:rPr>
      </w:pPr>
    </w:p>
    <w:p w14:paraId="42034F7F" w14:textId="77777777" w:rsidR="00B82D47" w:rsidRDefault="00B82D47" w:rsidP="000841C3">
      <w:pPr>
        <w:jc w:val="both"/>
        <w:rPr>
          <w:bCs/>
          <w:iCs/>
        </w:rPr>
      </w:pPr>
    </w:p>
    <w:p w14:paraId="140D9521" w14:textId="77777777" w:rsidR="00B82D47" w:rsidRPr="000B3C6B" w:rsidRDefault="00B82D47" w:rsidP="000841C3">
      <w:pPr>
        <w:jc w:val="both"/>
        <w:rPr>
          <w:bCs/>
          <w:iCs/>
        </w:rPr>
      </w:pPr>
    </w:p>
    <w:p w14:paraId="2E8EA5F4" w14:textId="77777777" w:rsidR="000841C3" w:rsidRPr="000B3C6B" w:rsidRDefault="000841C3" w:rsidP="000841C3">
      <w:pPr>
        <w:tabs>
          <w:tab w:val="center" w:pos="4320"/>
          <w:tab w:val="right" w:pos="8640"/>
        </w:tabs>
        <w:jc w:val="both"/>
        <w:rPr>
          <w:bCs/>
          <w:lang w:val="sr-Cyrl-CS"/>
        </w:rPr>
      </w:pPr>
      <w:r w:rsidRPr="000B3C6B">
        <w:rPr>
          <w:b/>
        </w:rPr>
        <w:lastRenderedPageBreak/>
        <w:t>НАПОМЕНЕ:</w:t>
      </w:r>
    </w:p>
    <w:p w14:paraId="31814A2C" w14:textId="77777777" w:rsidR="000841C3" w:rsidRPr="000B3C6B" w:rsidRDefault="000841C3" w:rsidP="000841C3">
      <w:pPr>
        <w:ind w:firstLine="360"/>
        <w:rPr>
          <w:b/>
        </w:rPr>
      </w:pPr>
    </w:p>
    <w:p w14:paraId="48074D3B" w14:textId="7F8BAA60" w:rsidR="000841C3" w:rsidRPr="000B3C6B" w:rsidRDefault="000841C3" w:rsidP="000841C3">
      <w:pPr>
        <w:jc w:val="both"/>
        <w:rPr>
          <w:lang w:val="sr-Cyrl-RS"/>
        </w:rPr>
      </w:pPr>
      <w:r w:rsidRPr="000B3C6B">
        <w:t>Наручилац захтева од понуђача да прихвати обавезу да, на захтев Наручиоца, у циљу контроле цене резервних делова</w:t>
      </w:r>
      <w:r w:rsidR="00275E9D">
        <w:t xml:space="preserve"> који нису исказани у поглављу </w:t>
      </w:r>
      <w:r w:rsidRPr="000B3C6B">
        <w:t xml:space="preserve"> Обрасца понуде – Табела - Ценовник оригиналних резервних делова, достави Наручиоцу </w:t>
      </w:r>
      <w:r w:rsidRPr="000B3C6B">
        <w:rPr>
          <w:lang w:val="sr-Cyrl-RS"/>
        </w:rPr>
        <w:t>и</w:t>
      </w:r>
      <w:r w:rsidRPr="000B3C6B">
        <w:rPr>
          <w:noProof/>
        </w:rPr>
        <w:t>зјав</w:t>
      </w:r>
      <w:r w:rsidRPr="000B3C6B">
        <w:rPr>
          <w:noProof/>
          <w:lang w:val="sr-Cyrl-RS"/>
        </w:rPr>
        <w:t>у</w:t>
      </w:r>
      <w:r w:rsidRPr="000B3C6B">
        <w:rPr>
          <w:noProof/>
        </w:rPr>
        <w:t xml:space="preserve"> понуђача дата под пуном материјалном и кривичном одговорношћу, печатирана и потписана од стране одговорног лица понуђача</w:t>
      </w:r>
      <w:r w:rsidRPr="000B3C6B">
        <w:rPr>
          <w:lang w:val="sr-Cyrl-RS"/>
        </w:rPr>
        <w:t xml:space="preserve">  да  понуђена цена оригиналног резервног дела није већа од упоредиве тржишне цене за део који се набавља за предмет јавне набавке од произвођача „</w:t>
      </w:r>
      <w:r w:rsidRPr="000B3C6B">
        <w:t>Siemens</w:t>
      </w:r>
      <w:r w:rsidRPr="000B3C6B">
        <w:rPr>
          <w:lang w:val="sr-Cyrl-RS"/>
        </w:rPr>
        <w:t xml:space="preserve">“. </w:t>
      </w:r>
    </w:p>
    <w:p w14:paraId="5B2AA2B4" w14:textId="77777777" w:rsidR="000841C3" w:rsidRPr="000B3C6B" w:rsidRDefault="000841C3" w:rsidP="000841C3">
      <w:pPr>
        <w:jc w:val="both"/>
        <w:rPr>
          <w:bCs/>
          <w:noProof/>
          <w:lang w:val="sr-Cyrl-RS" w:eastAsia="sr-Latn-RS"/>
        </w:rPr>
      </w:pPr>
    </w:p>
    <w:p w14:paraId="0DB0BE2B" w14:textId="7DC623D7" w:rsidR="000841C3" w:rsidRPr="000B3C6B" w:rsidRDefault="000841C3" w:rsidP="000841C3">
      <w:pPr>
        <w:jc w:val="both"/>
        <w:rPr>
          <w:bCs/>
          <w:noProof/>
          <w:lang w:val="sr-Cyrl-RS" w:eastAsia="sr-Latn-RS"/>
        </w:rPr>
      </w:pPr>
      <w:r w:rsidRPr="000B3C6B">
        <w:rPr>
          <w:bCs/>
          <w:noProof/>
          <w:lang w:val="sr-Cyrl-RS" w:eastAsia="sr-Latn-RS"/>
        </w:rPr>
        <w:t xml:space="preserve">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који нису исказани у поглављу  </w:t>
      </w:r>
      <w:r w:rsidRPr="000B3C6B">
        <w:rPr>
          <w:b/>
          <w:noProof/>
          <w:lang w:val="sr-Cyrl-RS" w:eastAsia="sr-Latn-RS"/>
        </w:rPr>
        <w:t xml:space="preserve">Обрасца понуде </w:t>
      </w:r>
      <w:r w:rsidRPr="000B3C6B">
        <w:rPr>
          <w:bCs/>
          <w:noProof/>
          <w:lang w:val="sr-Cyrl-RS" w:eastAsia="sr-Latn-RS"/>
        </w:rPr>
        <w:t xml:space="preserve">– </w:t>
      </w:r>
      <w:r w:rsidRPr="000B3C6B">
        <w:rPr>
          <w:bCs/>
          <w:i/>
          <w:noProof/>
          <w:lang w:val="sr-Cyrl-RS" w:eastAsia="sr-Latn-RS"/>
        </w:rPr>
        <w:t>Табела - Ценовник оригиналних резервних делова</w:t>
      </w:r>
      <w:r w:rsidRPr="000B3C6B">
        <w:rPr>
          <w:bCs/>
          <w:noProof/>
          <w:lang w:val="sr-Cyrl-RS" w:eastAsia="sr-Latn-RS"/>
        </w:rPr>
        <w:t>.</w:t>
      </w:r>
    </w:p>
    <w:p w14:paraId="507C24E1" w14:textId="77777777" w:rsidR="000841C3" w:rsidRPr="000B3C6B" w:rsidRDefault="000841C3" w:rsidP="000841C3">
      <w:pPr>
        <w:jc w:val="both"/>
        <w:rPr>
          <w:bCs/>
          <w:noProof/>
          <w:lang w:val="sr-Cyrl-RS"/>
        </w:rPr>
      </w:pPr>
    </w:p>
    <w:p w14:paraId="459F9A7D" w14:textId="681ECC3B" w:rsidR="000841C3" w:rsidRPr="000B3C6B" w:rsidRDefault="000841C3" w:rsidP="000841C3">
      <w:pPr>
        <w:jc w:val="both"/>
        <w:rPr>
          <w:color w:val="000000" w:themeColor="text1"/>
          <w:lang w:val="sr-Cyrl-RS"/>
        </w:rPr>
      </w:pPr>
      <w:proofErr w:type="gramStart"/>
      <w:r w:rsidRPr="000B3C6B">
        <w:rPr>
          <w:color w:val="000000" w:themeColor="text1"/>
        </w:rPr>
        <w:t xml:space="preserve">Каталошки бројеви </w:t>
      </w:r>
      <w:r w:rsidRPr="000B3C6B">
        <w:rPr>
          <w:color w:val="000000" w:themeColor="text1"/>
          <w:lang w:val="sr-Cyrl-RS"/>
        </w:rPr>
        <w:t>који су неведени у поглављу.</w:t>
      </w:r>
      <w:proofErr w:type="gramEnd"/>
      <w:r w:rsidRPr="000B3C6B">
        <w:rPr>
          <w:color w:val="000000" w:themeColor="text1"/>
          <w:lang w:val="sr-Cyrl-RS"/>
        </w:rPr>
        <w:t xml:space="preserve"> ОБРАЗАЦ ПОНУДЕ </w:t>
      </w:r>
      <w:r w:rsidRPr="000B3C6B">
        <w:rPr>
          <w:color w:val="000000" w:themeColor="text1"/>
        </w:rPr>
        <w:t xml:space="preserve">су преузети из каталога произвођача </w:t>
      </w:r>
      <w:r w:rsidRPr="000B3C6B">
        <w:rPr>
          <w:color w:val="000000" w:themeColor="text1"/>
          <w:lang w:val="sr-Cyrl-RS"/>
        </w:rPr>
        <w:t>„</w:t>
      </w:r>
      <w:r w:rsidRPr="000B3C6B">
        <w:rPr>
          <w:color w:val="000000" w:themeColor="text1"/>
          <w:lang w:val="sr-Latn-RS"/>
        </w:rPr>
        <w:t>SIEMENS</w:t>
      </w:r>
      <w:r w:rsidRPr="000B3C6B">
        <w:rPr>
          <w:color w:val="000000" w:themeColor="text1"/>
          <w:lang w:val="sr-Cyrl-RS"/>
        </w:rPr>
        <w:t>“.</w:t>
      </w:r>
    </w:p>
    <w:p w14:paraId="16F68395" w14:textId="77777777" w:rsidR="000841C3" w:rsidRPr="000B3C6B" w:rsidRDefault="000841C3" w:rsidP="000841C3">
      <w:pPr>
        <w:jc w:val="both"/>
        <w:rPr>
          <w:bCs/>
          <w:iCs/>
          <w:lang w:val="sr-Cyrl-RS"/>
        </w:rPr>
      </w:pPr>
      <w:proofErr w:type="gramStart"/>
      <w:r w:rsidRPr="000B3C6B">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roofErr w:type="gramEnd"/>
    </w:p>
    <w:p w14:paraId="0A229A43" w14:textId="77777777" w:rsidR="000841C3" w:rsidRPr="000B3C6B" w:rsidRDefault="000841C3" w:rsidP="000841C3">
      <w:pPr>
        <w:jc w:val="both"/>
        <w:rPr>
          <w:bCs/>
          <w:iCs/>
        </w:rPr>
      </w:pPr>
      <w:r w:rsidRPr="000B3C6B">
        <w:rPr>
          <w:bCs/>
          <w:iCs/>
        </w:rPr>
        <w:t xml:space="preserve">Понуђач се обавезује да након сваке појединачно извршене </w:t>
      </w:r>
      <w:proofErr w:type="gramStart"/>
      <w:r w:rsidRPr="000B3C6B">
        <w:rPr>
          <w:bCs/>
          <w:iCs/>
        </w:rPr>
        <w:t>услуге  попуни</w:t>
      </w:r>
      <w:proofErr w:type="gramEnd"/>
      <w:r w:rsidRPr="000B3C6B">
        <w:rPr>
          <w:bCs/>
          <w:iCs/>
        </w:rPr>
        <w:t xml:space="preserve"> “СЕРВИСНУ КЊИЖИЦУ“ апарата.</w:t>
      </w:r>
    </w:p>
    <w:p w14:paraId="6C84B97B" w14:textId="77777777" w:rsidR="000841C3" w:rsidRPr="000B3C6B" w:rsidRDefault="000841C3" w:rsidP="000841C3">
      <w:pPr>
        <w:jc w:val="both"/>
        <w:rPr>
          <w:bCs/>
          <w:noProof/>
          <w:lang w:val="sr-Cyrl-RS"/>
        </w:rPr>
      </w:pPr>
      <w:r w:rsidRPr="000B3C6B">
        <w:rPr>
          <w:bCs/>
          <w:noProof/>
        </w:rPr>
        <w:t>Све услуге потребно је извршити у реалном времену извршења и уз реалан утрошак сервисног, резервног и осталог материјала.</w:t>
      </w:r>
    </w:p>
    <w:p w14:paraId="3ACC85EA" w14:textId="77777777" w:rsidR="000841C3" w:rsidRPr="00765C73" w:rsidRDefault="000841C3" w:rsidP="000841C3">
      <w:pPr>
        <w:jc w:val="both"/>
        <w:rPr>
          <w:bCs/>
          <w:noProof/>
        </w:rPr>
      </w:pPr>
      <w:r w:rsidRPr="00765C73">
        <w:rPr>
          <w:bCs/>
          <w:noProof/>
          <w:lang w:val="sr-Cyrl-RS"/>
        </w:rPr>
        <w:t>Добављач</w:t>
      </w:r>
      <w:r w:rsidRPr="00765C73">
        <w:rPr>
          <w:bCs/>
          <w:noProof/>
        </w:rPr>
        <w:t xml:space="preserve"> приликом стручног прегледа сачињава документацију о прегледу апарата, о извршеном раду сервисера и утрошеном материјалу. </w:t>
      </w:r>
    </w:p>
    <w:p w14:paraId="533A40F1" w14:textId="77777777" w:rsidR="000841C3" w:rsidRPr="00765C73" w:rsidRDefault="000841C3" w:rsidP="000841C3">
      <w:pPr>
        <w:jc w:val="both"/>
        <w:rPr>
          <w:bCs/>
          <w:noProof/>
        </w:rPr>
      </w:pPr>
      <w:r w:rsidRPr="00765C73">
        <w:rPr>
          <w:bCs/>
          <w:noProof/>
        </w:rPr>
        <w:t>Исправном документацијом сматра се, између осталог, радни налог попуњен с</w:t>
      </w:r>
      <w:r w:rsidRPr="00765C73">
        <w:rPr>
          <w:bCs/>
          <w:noProof/>
          <w:lang w:val="sr-Cyrl-RS"/>
        </w:rPr>
        <w:t>вим</w:t>
      </w:r>
      <w:r w:rsidRPr="00765C73">
        <w:rPr>
          <w:bCs/>
          <w:noProof/>
        </w:rPr>
        <w:t xml:space="preserve"> техничким подацима, датумом, именом</w:t>
      </w:r>
      <w:r w:rsidRPr="00765C73">
        <w:rPr>
          <w:bCs/>
          <w:noProof/>
          <w:lang w:val="sr-Cyrl-RS"/>
        </w:rPr>
        <w:t>,</w:t>
      </w:r>
      <w:r w:rsidRPr="00765C73">
        <w:rPr>
          <w:bCs/>
          <w:noProof/>
        </w:rPr>
        <w:t xml:space="preserve"> презименом</w:t>
      </w:r>
      <w:r w:rsidRPr="00765C73">
        <w:rPr>
          <w:bCs/>
          <w:noProof/>
          <w:lang w:val="sr-Cyrl-RS"/>
        </w:rPr>
        <w:t xml:space="preserve"> и потписом</w:t>
      </w:r>
      <w:r w:rsidRPr="00765C73">
        <w:rPr>
          <w:bCs/>
          <w:noProof/>
        </w:rPr>
        <w:t xml:space="preserve"> сервисера и </w:t>
      </w:r>
      <w:r w:rsidRPr="00765C73">
        <w:rPr>
          <w:bCs/>
          <w:noProof/>
          <w:lang w:val="sr-Cyrl-RS"/>
        </w:rPr>
        <w:t xml:space="preserve">овлашћеног </w:t>
      </w:r>
      <w:r w:rsidRPr="00765C73">
        <w:rPr>
          <w:bCs/>
          <w:noProof/>
        </w:rPr>
        <w:t>корисника.</w:t>
      </w:r>
    </w:p>
    <w:p w14:paraId="7CDA3CB5" w14:textId="77777777" w:rsidR="000841C3" w:rsidRPr="000B3C6B" w:rsidRDefault="000841C3" w:rsidP="000841C3">
      <w:pPr>
        <w:jc w:val="both"/>
        <w:rPr>
          <w:noProof/>
          <w:color w:val="FF0000"/>
          <w:lang w:val="sr-Cyrl-RS"/>
        </w:rPr>
      </w:pPr>
      <w:r w:rsidRPr="00765C73">
        <w:rPr>
          <w:bCs/>
          <w:noProof/>
        </w:rPr>
        <w:t xml:space="preserve">Понуђач се обавезује да након сваке извршене сервисне услуге попуни </w:t>
      </w:r>
      <w:r w:rsidRPr="00765C73">
        <w:rPr>
          <w:bCs/>
          <w:noProof/>
          <w:lang w:val="sr-Cyrl-RS"/>
        </w:rPr>
        <w:t>спецификацију извршених услуга, као и евентуалну замену резервних делова. Спецификација треба да садржи број сати за извршену појединачну услугу, као и назив замењеног и преузетог резервног дела</w:t>
      </w:r>
      <w:r w:rsidRPr="00765C73">
        <w:rPr>
          <w:lang w:val="sr-Cyrl-RS"/>
        </w:rPr>
        <w:t>.</w:t>
      </w:r>
    </w:p>
    <w:p w14:paraId="5B57DFD1" w14:textId="77777777" w:rsidR="000841C3" w:rsidRPr="00B82D47" w:rsidRDefault="000841C3" w:rsidP="000841C3">
      <w:pPr>
        <w:jc w:val="both"/>
        <w:rPr>
          <w:bCs/>
          <w:noProof/>
          <w:lang w:val="sr-Cyrl-RS"/>
        </w:rPr>
      </w:pPr>
      <w:r w:rsidRPr="00765C73">
        <w:rPr>
          <w:noProof/>
          <w:lang w:val="sr-Cyrl-RS"/>
        </w:rPr>
        <w:t xml:space="preserve">Добављач </w:t>
      </w:r>
      <w:r w:rsidRPr="00765C73">
        <w:rPr>
          <w:noProof/>
        </w:rPr>
        <w:t xml:space="preserve">се </w:t>
      </w:r>
      <w:r w:rsidRPr="00B82D47">
        <w:rPr>
          <w:noProof/>
        </w:rPr>
        <w:t xml:space="preserve">обавезује да замену </w:t>
      </w:r>
      <w:r w:rsidRPr="00B82D47">
        <w:rPr>
          <w:bCs/>
          <w:noProof/>
        </w:rPr>
        <w:t>резервног дела кој</w:t>
      </w:r>
      <w:r w:rsidRPr="00B82D47">
        <w:rPr>
          <w:bCs/>
          <w:noProof/>
          <w:lang w:val="sr-Cyrl-RS"/>
        </w:rPr>
        <w:t>и</w:t>
      </w:r>
      <w:r w:rsidRPr="00B82D47">
        <w:rPr>
          <w:bCs/>
          <w:noProof/>
        </w:rPr>
        <w:t xml:space="preserve"> се не налази у</w:t>
      </w:r>
      <w:r w:rsidRPr="00B82D47">
        <w:rPr>
          <w:bCs/>
          <w:noProof/>
          <w:lang w:val="sr-Cyrl-RS"/>
        </w:rPr>
        <w:t xml:space="preserve"> </w:t>
      </w:r>
      <w:r w:rsidRPr="00B82D47">
        <w:rPr>
          <w:noProof/>
          <w:lang w:val="sr-Cyrl-RS"/>
        </w:rPr>
        <w:t>Обрасцу понуде</w:t>
      </w:r>
      <w:r w:rsidRPr="00B82D47">
        <w:rPr>
          <w:bCs/>
          <w:noProof/>
        </w:rPr>
        <w:t xml:space="preserve"> </w:t>
      </w:r>
      <w:r w:rsidRPr="00B82D47">
        <w:rPr>
          <w:noProof/>
          <w:lang w:val="sr-Cyrl-RS"/>
        </w:rPr>
        <w:t xml:space="preserve">изврши </w:t>
      </w:r>
      <w:r w:rsidRPr="00B82D47">
        <w:rPr>
          <w:bCs/>
          <w:noProof/>
        </w:rPr>
        <w:t xml:space="preserve">тек по добијању писаног налога и одобрења </w:t>
      </w:r>
      <w:r w:rsidRPr="00B82D47">
        <w:rPr>
          <w:bCs/>
          <w:noProof/>
          <w:lang w:val="sr-Cyrl-RS"/>
        </w:rPr>
        <w:t xml:space="preserve"> од стране овлашћеног </w:t>
      </w:r>
      <w:r w:rsidRPr="00B82D47">
        <w:rPr>
          <w:bCs/>
          <w:noProof/>
        </w:rPr>
        <w:t>лиц</w:t>
      </w:r>
      <w:r w:rsidRPr="00B82D47">
        <w:rPr>
          <w:bCs/>
          <w:noProof/>
          <w:lang w:val="sr-Cyrl-RS"/>
        </w:rPr>
        <w:t>а</w:t>
      </w:r>
      <w:r w:rsidRPr="00B82D47">
        <w:rPr>
          <w:bCs/>
          <w:noProof/>
          <w:lang w:val="sr-Latn-RS"/>
        </w:rPr>
        <w:t xml:space="preserve"> </w:t>
      </w:r>
      <w:r w:rsidRPr="00B82D47">
        <w:rPr>
          <w:bCs/>
          <w:noProof/>
          <w:lang w:val="sr-Cyrl-RS"/>
        </w:rPr>
        <w:t>код наручиоца,</w:t>
      </w:r>
      <w:r w:rsidRPr="00B82D47">
        <w:rPr>
          <w:bCs/>
          <w:noProof/>
          <w:lang w:val="sr-Cyrl-CS"/>
        </w:rPr>
        <w:t xml:space="preserve"> у супротном наручилац нема обавезу да </w:t>
      </w:r>
      <w:r w:rsidRPr="00B82D47">
        <w:rPr>
          <w:noProof/>
          <w:lang w:val="sr-Cyrl-RS"/>
        </w:rPr>
        <w:t xml:space="preserve">добављачу </w:t>
      </w:r>
      <w:r w:rsidRPr="00B82D47">
        <w:rPr>
          <w:bCs/>
          <w:noProof/>
          <w:lang w:val="sr-Cyrl-CS"/>
        </w:rPr>
        <w:t>плати замењен резервни део</w:t>
      </w:r>
      <w:r w:rsidRPr="00B82D47">
        <w:rPr>
          <w:bCs/>
          <w:noProof/>
        </w:rPr>
        <w:t>.</w:t>
      </w:r>
    </w:p>
    <w:p w14:paraId="5D2C29F2" w14:textId="3559F767" w:rsidR="00E27C53" w:rsidRPr="00D21CA4" w:rsidRDefault="000841C3" w:rsidP="00D21CA4">
      <w:pPr>
        <w:jc w:val="both"/>
        <w:rPr>
          <w:bCs/>
          <w:i/>
          <w:iCs/>
          <w:lang w:val="sr-Cyrl-RS"/>
        </w:rPr>
      </w:pPr>
      <w:r w:rsidRPr="00B82D47">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B82D47">
        <w:rPr>
          <w:bCs/>
          <w:i/>
          <w:iCs/>
          <w:lang w:val="sr-Cyrl-RS"/>
        </w:rPr>
        <w:t>.</w:t>
      </w: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29A0C5E9" w14:textId="77777777" w:rsidR="00E27C53" w:rsidRDefault="00E27C53" w:rsidP="00920926">
      <w:pPr>
        <w:rPr>
          <w:noProof/>
          <w:color w:val="FF0000"/>
        </w:rPr>
      </w:pPr>
    </w:p>
    <w:p w14:paraId="27922574" w14:textId="0CB592FC" w:rsidR="00E27C53" w:rsidRPr="00C15D3D" w:rsidRDefault="00E27C53" w:rsidP="00920926">
      <w:pPr>
        <w:rPr>
          <w:noProof/>
        </w:rPr>
      </w:pPr>
    </w:p>
    <w:p w14:paraId="2CB3A184" w14:textId="77777777" w:rsidR="00E27C53" w:rsidRPr="00CC366C" w:rsidRDefault="00E27C53" w:rsidP="002576AA">
      <w:pPr>
        <w:pStyle w:val="Heading1"/>
        <w:numPr>
          <w:ilvl w:val="0"/>
          <w:numId w:val="15"/>
        </w:numPr>
        <w:jc w:val="center"/>
      </w:pPr>
      <w:bookmarkStart w:id="34" w:name="_Toc389030813"/>
      <w:bookmarkStart w:id="35" w:name="_Toc448222237"/>
      <w:bookmarkStart w:id="36" w:name="_Toc375826006"/>
      <w:bookmarkStart w:id="37" w:name="_Toc477327709"/>
      <w:bookmarkStart w:id="38" w:name="_Toc477327992"/>
      <w:bookmarkStart w:id="39" w:name="_Toc477328721"/>
      <w:bookmarkStart w:id="40" w:name="_Toc477329192"/>
      <w:bookmarkStart w:id="41" w:name="_Toc40858481"/>
      <w:r w:rsidRPr="00CC366C">
        <w:lastRenderedPageBreak/>
        <w:t>УСЛОВИ ЗА УЧЕШЋЕ У ПОСТУПКУ ЈАВНЕ НАБАВКЕ</w:t>
      </w:r>
      <w:bookmarkEnd w:id="34"/>
      <w:bookmarkEnd w:id="35"/>
      <w:r w:rsidRPr="00CC366C">
        <w:t xml:space="preserve"> </w:t>
      </w:r>
      <w:r>
        <w:t xml:space="preserve">ИЗ ЧЛ. 75. И 76. ЗАКОНА И УПУТСТВО КАКО СЕ ДОКАЗУЈЕ </w:t>
      </w:r>
      <w:r w:rsidRPr="00CC366C">
        <w:t>ИСПУЊЕНОСТ ТИХ УСЛОВА</w:t>
      </w:r>
      <w:bookmarkEnd w:id="36"/>
      <w:bookmarkEnd w:id="37"/>
      <w:bookmarkEnd w:id="38"/>
      <w:bookmarkEnd w:id="39"/>
      <w:bookmarkEnd w:id="40"/>
      <w:bookmarkEnd w:id="41"/>
    </w:p>
    <w:p w14:paraId="7318C57B" w14:textId="6D612C21" w:rsidR="00E27C53" w:rsidRPr="00920926" w:rsidRDefault="00E27C53" w:rsidP="00920926">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920926" w:rsidRPr="00AE1407" w14:paraId="13EA95B3" w14:textId="77777777" w:rsidTr="00920926">
        <w:trPr>
          <w:trHeight w:val="972"/>
        </w:trPr>
        <w:tc>
          <w:tcPr>
            <w:tcW w:w="801" w:type="dxa"/>
            <w:vAlign w:val="center"/>
          </w:tcPr>
          <w:p w14:paraId="185CE42A" w14:textId="77777777" w:rsidR="00920926" w:rsidRPr="00AE1407" w:rsidRDefault="00920926" w:rsidP="005B3304">
            <w:pPr>
              <w:jc w:val="center"/>
              <w:rPr>
                <w:noProof/>
              </w:rPr>
            </w:pPr>
            <w:r w:rsidRPr="00AE1407">
              <w:rPr>
                <w:noProof/>
              </w:rPr>
              <w:t>Бр.</w:t>
            </w:r>
          </w:p>
        </w:tc>
        <w:tc>
          <w:tcPr>
            <w:tcW w:w="3183" w:type="dxa"/>
            <w:gridSpan w:val="2"/>
            <w:vAlign w:val="center"/>
          </w:tcPr>
          <w:p w14:paraId="3EA9E910" w14:textId="77777777" w:rsidR="00920926" w:rsidRPr="00AE1407" w:rsidRDefault="00920926" w:rsidP="005B3304">
            <w:pPr>
              <w:jc w:val="center"/>
              <w:rPr>
                <w:noProof/>
              </w:rPr>
            </w:pPr>
            <w:r w:rsidRPr="00AE1407">
              <w:rPr>
                <w:noProof/>
              </w:rPr>
              <w:t>УСЛОВИ</w:t>
            </w:r>
          </w:p>
        </w:tc>
        <w:tc>
          <w:tcPr>
            <w:tcW w:w="5546" w:type="dxa"/>
            <w:vAlign w:val="center"/>
          </w:tcPr>
          <w:p w14:paraId="175EE16F" w14:textId="77777777" w:rsidR="00920926" w:rsidRPr="00AE1407" w:rsidRDefault="00920926" w:rsidP="005B3304">
            <w:pPr>
              <w:jc w:val="center"/>
              <w:rPr>
                <w:noProof/>
              </w:rPr>
            </w:pPr>
            <w:r w:rsidRPr="00AE1407">
              <w:rPr>
                <w:noProof/>
              </w:rPr>
              <w:t>ДОКАЗИ</w:t>
            </w:r>
          </w:p>
        </w:tc>
      </w:tr>
      <w:tr w:rsidR="00920926" w:rsidRPr="00AE1407" w14:paraId="57750AA2" w14:textId="77777777" w:rsidTr="00920926">
        <w:trPr>
          <w:trHeight w:val="505"/>
        </w:trPr>
        <w:tc>
          <w:tcPr>
            <w:tcW w:w="9530" w:type="dxa"/>
            <w:gridSpan w:val="4"/>
          </w:tcPr>
          <w:p w14:paraId="297DB225" w14:textId="77777777" w:rsidR="00920926" w:rsidRPr="00AE1407" w:rsidRDefault="00920926" w:rsidP="005B3304">
            <w:pPr>
              <w:jc w:val="center"/>
              <w:rPr>
                <w:b/>
                <w:noProof/>
              </w:rPr>
            </w:pPr>
            <w:r w:rsidRPr="00AE1407">
              <w:rPr>
                <w:b/>
                <w:noProof/>
              </w:rPr>
              <w:t>ОБАВЕЗНИ УСЛОВИ ЗА УЧЕШЋЕ У ПОСТУПКУ ЈАВНЕ НАБАВКЕ ИЗ ЧЛАНА 75. ЗАКОНА</w:t>
            </w:r>
          </w:p>
        </w:tc>
      </w:tr>
      <w:tr w:rsidR="00920926" w:rsidRPr="00AE1407" w14:paraId="113FD09F" w14:textId="77777777" w:rsidTr="00920926">
        <w:trPr>
          <w:trHeight w:val="505"/>
        </w:trPr>
        <w:tc>
          <w:tcPr>
            <w:tcW w:w="801" w:type="dxa"/>
            <w:vAlign w:val="center"/>
          </w:tcPr>
          <w:p w14:paraId="4025C5EA" w14:textId="77777777" w:rsidR="00920926" w:rsidRPr="00AE1407" w:rsidRDefault="00920926" w:rsidP="002576AA">
            <w:pPr>
              <w:pStyle w:val="ListParagraph"/>
              <w:numPr>
                <w:ilvl w:val="0"/>
                <w:numId w:val="11"/>
              </w:numPr>
              <w:rPr>
                <w:noProof/>
              </w:rPr>
            </w:pPr>
          </w:p>
        </w:tc>
        <w:tc>
          <w:tcPr>
            <w:tcW w:w="3183" w:type="dxa"/>
            <w:gridSpan w:val="2"/>
          </w:tcPr>
          <w:p w14:paraId="04266C6A" w14:textId="77777777" w:rsidR="00920926" w:rsidRPr="00AE1407" w:rsidRDefault="00920926"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920926" w:rsidRDefault="00920926"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920926" w:rsidRPr="00B741B2" w:rsidRDefault="00920926"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920926" w:rsidRPr="009937B8" w:rsidRDefault="0092092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920926" w:rsidRPr="00B741B2" w:rsidRDefault="00920926"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920926" w:rsidRPr="00AE1407" w14:paraId="4FD9DAA7" w14:textId="77777777" w:rsidTr="00920926">
        <w:trPr>
          <w:trHeight w:val="458"/>
        </w:trPr>
        <w:tc>
          <w:tcPr>
            <w:tcW w:w="801" w:type="dxa"/>
            <w:vAlign w:val="center"/>
          </w:tcPr>
          <w:p w14:paraId="5833271F" w14:textId="77777777" w:rsidR="00920926" w:rsidRPr="00AE1407" w:rsidRDefault="00920926" w:rsidP="002576AA">
            <w:pPr>
              <w:pStyle w:val="ListParagraph"/>
              <w:numPr>
                <w:ilvl w:val="0"/>
                <w:numId w:val="11"/>
              </w:numPr>
              <w:rPr>
                <w:noProof/>
              </w:rPr>
            </w:pPr>
          </w:p>
        </w:tc>
        <w:tc>
          <w:tcPr>
            <w:tcW w:w="3183" w:type="dxa"/>
            <w:gridSpan w:val="2"/>
          </w:tcPr>
          <w:p w14:paraId="3D70B56A" w14:textId="77777777" w:rsidR="00920926" w:rsidRPr="00AE1407" w:rsidRDefault="00920926"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920926" w:rsidRPr="009937B8" w:rsidRDefault="00920926"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920926" w:rsidRPr="000738FF" w:rsidRDefault="00920926"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920926" w:rsidRPr="00AE1407" w:rsidRDefault="00920926"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920926" w:rsidRPr="005B07C0" w:rsidRDefault="00920926"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20926" w:rsidRPr="009937B8" w:rsidRDefault="00920926"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920926" w:rsidRPr="0028014B" w:rsidRDefault="00920926"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20926" w:rsidRPr="00AE1407" w14:paraId="6CF4DF9E" w14:textId="77777777" w:rsidTr="00920926">
        <w:trPr>
          <w:trHeight w:val="789"/>
        </w:trPr>
        <w:tc>
          <w:tcPr>
            <w:tcW w:w="801" w:type="dxa"/>
            <w:vAlign w:val="center"/>
          </w:tcPr>
          <w:p w14:paraId="73A61DE5" w14:textId="77777777" w:rsidR="00920926" w:rsidRPr="00AE1407" w:rsidRDefault="00920926" w:rsidP="002576AA">
            <w:pPr>
              <w:pStyle w:val="ListParagraph"/>
              <w:numPr>
                <w:ilvl w:val="0"/>
                <w:numId w:val="11"/>
              </w:numPr>
              <w:rPr>
                <w:noProof/>
              </w:rPr>
            </w:pPr>
          </w:p>
        </w:tc>
        <w:tc>
          <w:tcPr>
            <w:tcW w:w="3183" w:type="dxa"/>
            <w:gridSpan w:val="2"/>
          </w:tcPr>
          <w:p w14:paraId="46D5DA3E" w14:textId="77777777" w:rsidR="00920926" w:rsidRPr="00AE1407" w:rsidRDefault="00920926"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920926" w:rsidRPr="00AE1407" w:rsidRDefault="00920926"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920926" w:rsidRPr="00753D5C" w:rsidRDefault="00920926"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20926" w:rsidRPr="00AE1407" w14:paraId="64D8A164" w14:textId="77777777" w:rsidTr="00920926">
        <w:trPr>
          <w:trHeight w:val="789"/>
        </w:trPr>
        <w:tc>
          <w:tcPr>
            <w:tcW w:w="801" w:type="dxa"/>
            <w:vAlign w:val="center"/>
          </w:tcPr>
          <w:p w14:paraId="0933A238" w14:textId="77777777" w:rsidR="00920926" w:rsidRPr="00AE1407" w:rsidRDefault="00920926" w:rsidP="002576AA">
            <w:pPr>
              <w:pStyle w:val="ListParagraph"/>
              <w:numPr>
                <w:ilvl w:val="0"/>
                <w:numId w:val="11"/>
              </w:numPr>
              <w:rPr>
                <w:noProof/>
              </w:rPr>
            </w:pPr>
          </w:p>
        </w:tc>
        <w:tc>
          <w:tcPr>
            <w:tcW w:w="3183" w:type="dxa"/>
            <w:gridSpan w:val="2"/>
          </w:tcPr>
          <w:p w14:paraId="1AF60483" w14:textId="77777777" w:rsidR="00B703E7" w:rsidRDefault="00920926" w:rsidP="005B3304">
            <w:pPr>
              <w:jc w:val="both"/>
              <w:rPr>
                <w:lang w:val="sr-Cyrl-RS"/>
              </w:rPr>
            </w:pPr>
            <w:r w:rsidRPr="00FB2C18">
              <w:rPr>
                <w:lang w:val="sr-Cyrl-RS"/>
              </w:rPr>
              <w:t xml:space="preserve">Да понуђач </w:t>
            </w:r>
            <w:r w:rsidRPr="00FB2C18">
              <w:t xml:space="preserve"> може да </w:t>
            </w:r>
            <w:r w:rsidRPr="00FB2C18">
              <w:rPr>
                <w:lang w:val="sr-Cyrl-RS"/>
              </w:rPr>
              <w:t xml:space="preserve">обавља радијационе делатности са изворима јонизујућих зрачења и то: </w:t>
            </w:r>
          </w:p>
          <w:p w14:paraId="22204192" w14:textId="53C11567" w:rsidR="00920926" w:rsidRPr="00FB2C18" w:rsidRDefault="00B703E7" w:rsidP="005B3304">
            <w:pPr>
              <w:jc w:val="both"/>
              <w:rPr>
                <w:noProof/>
                <w:highlight w:val="yellow"/>
              </w:rPr>
            </w:pPr>
            <w:r>
              <w:rPr>
                <w:lang w:val="sr-Cyrl-RS"/>
              </w:rPr>
              <w:t>З</w:t>
            </w:r>
            <w:r w:rsidR="00920926" w:rsidRPr="00FB2C18">
              <w:rPr>
                <w:lang w:val="sr-Cyrl-RS"/>
              </w:rPr>
              <w:t>а</w:t>
            </w:r>
            <w:r w:rsidR="00920926" w:rsidRPr="00FB2C18">
              <w:t xml:space="preserve"> промет </w:t>
            </w:r>
            <w:r w:rsidR="00920926" w:rsidRPr="00FB2C18">
              <w:rPr>
                <w:lang w:val="sr-Cyrl-RS"/>
              </w:rPr>
              <w:t xml:space="preserve">уређаја  са </w:t>
            </w:r>
            <w:r w:rsidR="00920926" w:rsidRPr="00FB2C18">
              <w:t>извор</w:t>
            </w:r>
            <w:r w:rsidR="00920926" w:rsidRPr="00FB2C18">
              <w:rPr>
                <w:lang w:val="sr-Cyrl-RS"/>
              </w:rPr>
              <w:t>ом</w:t>
            </w:r>
            <w:r w:rsidR="00920926" w:rsidRPr="00FB2C18">
              <w:t xml:space="preserve"> јониз</w:t>
            </w:r>
            <w:r w:rsidR="00920926" w:rsidRPr="00FB2C18">
              <w:rPr>
                <w:lang w:val="sr-Cyrl-RS"/>
              </w:rPr>
              <w:t>ују</w:t>
            </w:r>
            <w:r w:rsidR="00920926" w:rsidRPr="00FB2C18">
              <w:t>ћег зрачењ</w:t>
            </w:r>
            <w:r w:rsidR="00920926" w:rsidRPr="00FB2C18">
              <w:rPr>
                <w:lang w:val="sr-Cyrl-RS"/>
              </w:rPr>
              <w:t>е,</w:t>
            </w:r>
            <w:r w:rsidR="00920926" w:rsidRPr="00FB2C18">
              <w:t xml:space="preserve"> да сервисира</w:t>
            </w:r>
            <w:r w:rsidR="00920926" w:rsidRPr="00FB2C18">
              <w:rPr>
                <w:lang w:val="sr-Cyrl-RS"/>
              </w:rPr>
              <w:t xml:space="preserve">, монтира и одржава опрему која обухвата уређаје који производе </w:t>
            </w:r>
            <w:r w:rsidR="00920926" w:rsidRPr="00FB2C18">
              <w:t xml:space="preserve"> јонизујуће зрачења</w:t>
            </w:r>
          </w:p>
        </w:tc>
        <w:tc>
          <w:tcPr>
            <w:tcW w:w="5546" w:type="dxa"/>
          </w:tcPr>
          <w:p w14:paraId="4A803BC8" w14:textId="77777777" w:rsidR="00920926" w:rsidRPr="00FB2C18" w:rsidRDefault="00920926" w:rsidP="005B3304">
            <w:pPr>
              <w:pStyle w:val="Default"/>
              <w:jc w:val="both"/>
              <w:rPr>
                <w:rFonts w:ascii="Times New Roman" w:hAnsi="Times New Roman" w:cs="Times New Roman"/>
                <w:b/>
                <w:iCs/>
                <w:color w:val="auto"/>
              </w:rPr>
            </w:pPr>
            <w:r w:rsidRPr="00FB2C18">
              <w:rPr>
                <w:rFonts w:ascii="Times New Roman" w:hAnsi="Times New Roman" w:cs="Times New Roman"/>
                <w:iCs/>
                <w:color w:val="auto"/>
              </w:rPr>
              <w:t xml:space="preserve">Доказ за </w:t>
            </w:r>
            <w:r w:rsidRPr="00FB2C18">
              <w:rPr>
                <w:rFonts w:ascii="Times New Roman" w:hAnsi="Times New Roman" w:cs="Times New Roman"/>
                <w:b/>
                <w:iCs/>
                <w:color w:val="auto"/>
              </w:rPr>
              <w:t>правна лица / предузетнике / физичка лица:</w:t>
            </w:r>
          </w:p>
          <w:p w14:paraId="35003EF5" w14:textId="4EB46450" w:rsidR="00920926" w:rsidRPr="00FB2C18" w:rsidRDefault="00920926" w:rsidP="005B3304">
            <w:pPr>
              <w:jc w:val="both"/>
              <w:rPr>
                <w:noProof/>
                <w:highlight w:val="yellow"/>
              </w:rPr>
            </w:pPr>
            <w:r w:rsidRPr="00B703E7">
              <w:rPr>
                <w:lang w:val="sr-Cyrl-RS"/>
              </w:rPr>
              <w:t>Важећа лиценца издата од</w:t>
            </w:r>
            <w:r w:rsidRPr="00B703E7">
              <w:t xml:space="preserve"> Агенција за заштиту од јонизујућих зрачења и нуклеарну сигурност Србије</w:t>
            </w:r>
            <w:r w:rsidRPr="00B703E7">
              <w:rPr>
                <w:b/>
                <w:noProof/>
              </w:rPr>
              <w:t xml:space="preserve"> Дозвола мора бити важећа.</w:t>
            </w:r>
          </w:p>
        </w:tc>
      </w:tr>
      <w:tr w:rsidR="00920926" w:rsidRPr="00AE1407" w14:paraId="239070FE" w14:textId="77777777" w:rsidTr="00920926">
        <w:trPr>
          <w:trHeight w:val="848"/>
        </w:trPr>
        <w:tc>
          <w:tcPr>
            <w:tcW w:w="9530" w:type="dxa"/>
            <w:gridSpan w:val="4"/>
            <w:vAlign w:val="center"/>
          </w:tcPr>
          <w:p w14:paraId="65B46B97" w14:textId="77777777" w:rsidR="00920926" w:rsidRPr="00DA1B0D" w:rsidRDefault="00920926" w:rsidP="005B3304">
            <w:pPr>
              <w:jc w:val="center"/>
              <w:rPr>
                <w:b/>
                <w:noProof/>
              </w:rPr>
            </w:pPr>
            <w:r w:rsidRPr="00DA1B0D">
              <w:rPr>
                <w:b/>
                <w:noProof/>
              </w:rPr>
              <w:t>ДОДАТНИ УСЛОВИ ЗА УЧЕШЋЕ У ПОСТУПКУ ЈАВНЕ НАБАВКЕ ИЗ ЧЛАНА 76. ЗАКОНА</w:t>
            </w:r>
          </w:p>
        </w:tc>
      </w:tr>
      <w:tr w:rsidR="00920926" w:rsidRPr="00AE1407" w14:paraId="53A9787E" w14:textId="77777777" w:rsidTr="00920926">
        <w:trPr>
          <w:trHeight w:val="132"/>
        </w:trPr>
        <w:tc>
          <w:tcPr>
            <w:tcW w:w="801" w:type="dxa"/>
            <w:shd w:val="clear" w:color="auto" w:fill="auto"/>
            <w:vAlign w:val="center"/>
          </w:tcPr>
          <w:p w14:paraId="1F2CB307" w14:textId="77777777" w:rsidR="00920926" w:rsidRPr="00DA1B0D" w:rsidRDefault="00920926" w:rsidP="002576AA">
            <w:pPr>
              <w:pStyle w:val="ListParagraph"/>
              <w:numPr>
                <w:ilvl w:val="0"/>
                <w:numId w:val="13"/>
              </w:numPr>
              <w:rPr>
                <w:noProof/>
              </w:rPr>
            </w:pPr>
          </w:p>
        </w:tc>
        <w:tc>
          <w:tcPr>
            <w:tcW w:w="3041" w:type="dxa"/>
            <w:shd w:val="clear" w:color="auto" w:fill="auto"/>
          </w:tcPr>
          <w:p w14:paraId="10DCD363" w14:textId="79F67C89" w:rsidR="00920926" w:rsidRPr="00DA1B0D" w:rsidRDefault="00920926" w:rsidP="005B3304">
            <w:pPr>
              <w:jc w:val="both"/>
              <w:rPr>
                <w:noProof/>
              </w:rPr>
            </w:pPr>
            <w:r w:rsidRPr="00DA1B0D">
              <w:rPr>
                <w:noProof/>
                <w:lang w:val="sr-Cyrl-RS"/>
              </w:rPr>
              <w:t>П</w:t>
            </w:r>
            <w:r w:rsidRPr="00DA1B0D">
              <w:rPr>
                <w:noProof/>
              </w:rPr>
              <w:t xml:space="preserve">онуђач </w:t>
            </w:r>
            <w:r w:rsidRPr="00DA1B0D">
              <w:rPr>
                <w:noProof/>
                <w:lang w:val="sr-Cyrl-RS"/>
              </w:rPr>
              <w:t xml:space="preserve">је </w:t>
            </w:r>
            <w:r w:rsidRPr="00DA1B0D">
              <w:rPr>
                <w:noProof/>
              </w:rPr>
              <w:t>остварио</w:t>
            </w:r>
            <w:r w:rsidRPr="00DA1B0D">
              <w:rPr>
                <w:noProof/>
                <w:lang w:val="sr-Cyrl-RS"/>
              </w:rPr>
              <w:t xml:space="preserve"> </w:t>
            </w:r>
            <w:r w:rsidRPr="00DA1B0D">
              <w:rPr>
                <w:noProof/>
              </w:rPr>
              <w:t xml:space="preserve">најмање 8.000.000,00 дин. прихода у последње </w:t>
            </w:r>
            <w:r w:rsidRPr="00DA1B0D">
              <w:rPr>
                <w:noProof/>
                <w:lang w:val="sr-Cyrl-RS"/>
              </w:rPr>
              <w:t>три</w:t>
            </w:r>
            <w:r w:rsidRPr="00DA1B0D">
              <w:rPr>
                <w:noProof/>
              </w:rPr>
              <w:t xml:space="preserve"> године.</w:t>
            </w:r>
          </w:p>
          <w:p w14:paraId="02A62727" w14:textId="77777777" w:rsidR="00920926" w:rsidRPr="00DA1B0D" w:rsidRDefault="00920926" w:rsidP="005B3304">
            <w:pPr>
              <w:jc w:val="both"/>
              <w:rPr>
                <w:lang w:val="sr-Latn-CS"/>
              </w:rPr>
            </w:pPr>
          </w:p>
        </w:tc>
        <w:tc>
          <w:tcPr>
            <w:tcW w:w="5688" w:type="dxa"/>
            <w:gridSpan w:val="2"/>
            <w:shd w:val="clear" w:color="auto" w:fill="auto"/>
            <w:vAlign w:val="center"/>
          </w:tcPr>
          <w:p w14:paraId="3B38C0C2" w14:textId="77777777" w:rsidR="00920926" w:rsidRPr="00DA1B0D" w:rsidRDefault="00920926" w:rsidP="005B3304">
            <w:pPr>
              <w:pStyle w:val="Default"/>
              <w:jc w:val="both"/>
              <w:rPr>
                <w:rFonts w:ascii="Times New Roman" w:hAnsi="Times New Roman" w:cs="Times New Roman"/>
                <w:b/>
                <w:iCs/>
                <w:color w:val="auto"/>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0B47B829" w14:textId="5BE48C87" w:rsidR="00920926" w:rsidRPr="00DA1B0D" w:rsidRDefault="00920926" w:rsidP="00920926">
            <w:pPr>
              <w:pStyle w:val="Default"/>
              <w:jc w:val="both"/>
              <w:rPr>
                <w:rFonts w:ascii="Times New Roman" w:hAnsi="Times New Roman" w:cs="Times New Roman"/>
                <w:iCs/>
                <w:color w:val="auto"/>
              </w:rPr>
            </w:pPr>
            <w:r w:rsidRPr="00DA1B0D">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DA1B0D">
              <w:rPr>
                <w:rFonts w:ascii="Times New Roman" w:hAnsi="Times New Roman" w:cs="Times New Roman"/>
                <w:noProof/>
                <w:lang w:val="sr-Cyrl-RS"/>
              </w:rPr>
              <w:t>три</w:t>
            </w:r>
            <w:r w:rsidRPr="00DA1B0D">
              <w:rPr>
                <w:rFonts w:ascii="Times New Roman" w:hAnsi="Times New Roman" w:cs="Times New Roman"/>
                <w:noProof/>
              </w:rPr>
              <w:t xml:space="preserve"> обрачунске године (</w:t>
            </w:r>
            <w:r w:rsidRPr="00DA1B0D">
              <w:rPr>
                <w:rFonts w:ascii="Times New Roman" w:hAnsi="Times New Roman" w:cs="Times New Roman"/>
                <w:noProof/>
                <w:lang w:val="sr-Cyrl-RS"/>
              </w:rPr>
              <w:t>201</w:t>
            </w:r>
            <w:r w:rsidRPr="00DA1B0D">
              <w:rPr>
                <w:rFonts w:ascii="Times New Roman" w:hAnsi="Times New Roman" w:cs="Times New Roman"/>
                <w:noProof/>
                <w:lang w:val="sr-Latn-RS"/>
              </w:rPr>
              <w:t>7</w:t>
            </w:r>
            <w:r w:rsidRPr="00DA1B0D">
              <w:rPr>
                <w:rFonts w:ascii="Times New Roman" w:hAnsi="Times New Roman" w:cs="Times New Roman"/>
                <w:noProof/>
                <w:lang w:val="sr-Cyrl-RS"/>
              </w:rPr>
              <w:t xml:space="preserve">, </w:t>
            </w:r>
            <w:r w:rsidRPr="00DA1B0D">
              <w:rPr>
                <w:rFonts w:ascii="Times New Roman" w:hAnsi="Times New Roman" w:cs="Times New Roman"/>
                <w:noProof/>
              </w:rPr>
              <w:t>2018. и 2019.</w:t>
            </w:r>
            <w:r w:rsidRPr="00DA1B0D">
              <w:rPr>
                <w:rFonts w:ascii="Times New Roman" w:hAnsi="Times New Roman" w:cs="Times New Roman"/>
                <w:noProof/>
                <w:lang w:val="sr-Cyrl-RS"/>
              </w:rPr>
              <w:t xml:space="preserve"> </w:t>
            </w:r>
            <w:r w:rsidRPr="00DA1B0D">
              <w:rPr>
                <w:rFonts w:ascii="Times New Roman" w:hAnsi="Times New Roman" w:cs="Times New Roman"/>
                <w:noProof/>
              </w:rPr>
              <w:t xml:space="preserve">год.). Потенцијални понуђачи којима још није завршен Извештај о бонитету за 2019. годину, морају доставити фотокопије биланса стања и биланса успеха за ту </w:t>
            </w:r>
            <w:r w:rsidRPr="00DA1B0D">
              <w:rPr>
                <w:rFonts w:ascii="Times New Roman" w:hAnsi="Times New Roman" w:cs="Times New Roman"/>
                <w:noProof/>
              </w:rPr>
              <w:lastRenderedPageBreak/>
              <w:t>годину.</w:t>
            </w:r>
          </w:p>
        </w:tc>
      </w:tr>
      <w:tr w:rsidR="00920926" w:rsidRPr="00AE1407" w14:paraId="5FDE1F1D" w14:textId="77777777" w:rsidTr="00920926">
        <w:trPr>
          <w:trHeight w:val="132"/>
        </w:trPr>
        <w:tc>
          <w:tcPr>
            <w:tcW w:w="801" w:type="dxa"/>
            <w:shd w:val="clear" w:color="auto" w:fill="auto"/>
            <w:vAlign w:val="center"/>
          </w:tcPr>
          <w:p w14:paraId="27805DA8" w14:textId="77777777" w:rsidR="00920926" w:rsidRPr="00DA1B0D" w:rsidRDefault="00920926" w:rsidP="002576AA">
            <w:pPr>
              <w:pStyle w:val="ListParagraph"/>
              <w:numPr>
                <w:ilvl w:val="0"/>
                <w:numId w:val="13"/>
              </w:numPr>
              <w:rPr>
                <w:noProof/>
              </w:rPr>
            </w:pPr>
          </w:p>
        </w:tc>
        <w:tc>
          <w:tcPr>
            <w:tcW w:w="3041" w:type="dxa"/>
            <w:shd w:val="clear" w:color="auto" w:fill="auto"/>
          </w:tcPr>
          <w:p w14:paraId="0295AE62" w14:textId="167EE897" w:rsidR="00920926" w:rsidRPr="00DA1B0D" w:rsidRDefault="00920926" w:rsidP="005B3304">
            <w:pPr>
              <w:jc w:val="both"/>
            </w:pPr>
            <w:r w:rsidRPr="00DA1B0D">
              <w:rPr>
                <w:color w:val="000000"/>
              </w:rPr>
              <w:t xml:space="preserve">Понуђач мора да има </w:t>
            </w:r>
            <w:r w:rsidRPr="00DA1B0D">
              <w:t xml:space="preserve">најмање 2 </w:t>
            </w:r>
            <w:r w:rsidRPr="00DA1B0D">
              <w:rPr>
                <w:color w:val="000000"/>
              </w:rPr>
              <w:t xml:space="preserve"> сертификована сервисера од стране произвођача опреме за </w:t>
            </w:r>
            <w:r w:rsidRPr="00DA1B0D">
              <w:rPr>
                <w:noProof/>
                <w:lang w:val="sr-Latn-RS"/>
              </w:rPr>
              <w:t xml:space="preserve">CT </w:t>
            </w:r>
            <w:r w:rsidRPr="00DA1B0D">
              <w:rPr>
                <w:lang w:val="sr-Cyrl-RS"/>
              </w:rPr>
              <w:t xml:space="preserve">апарат </w:t>
            </w:r>
            <w:r w:rsidRPr="00DA1B0D">
              <w:rPr>
                <w:lang w:val="sr-Latn-CS"/>
              </w:rPr>
              <w:t xml:space="preserve"> Somatom  </w:t>
            </w:r>
            <w:r w:rsidRPr="00DA1B0D">
              <w:rPr>
                <w:lang w:val="sr-Cyrl-RS"/>
              </w:rPr>
              <w:t>Е</w:t>
            </w:r>
            <w:r w:rsidRPr="00DA1B0D">
              <w:rPr>
                <w:lang w:val="sr-Latn-RS"/>
              </w:rPr>
              <w:t>motion 16</w:t>
            </w:r>
            <w:r w:rsidRPr="00DA1B0D">
              <w:rPr>
                <w:lang w:val="sr-Cyrl-RS"/>
              </w:rPr>
              <w:t xml:space="preserve">  и гама камеру </w:t>
            </w:r>
            <w:r w:rsidRPr="00DA1B0D">
              <w:rPr>
                <w:bCs/>
                <w:noProof/>
              </w:rPr>
              <w:t>„Symbia E Dual</w:t>
            </w:r>
            <w:r w:rsidRPr="00DA1B0D">
              <w:rPr>
                <w:b/>
                <w:bCs/>
                <w:noProof/>
              </w:rPr>
              <w:t>“</w:t>
            </w:r>
            <w:r w:rsidRPr="00DA1B0D">
              <w:rPr>
                <w:b/>
                <w:bCs/>
                <w:noProof/>
                <w:u w:val="single"/>
                <w:lang w:val="sr-Cyrl-RS"/>
              </w:rPr>
              <w:t xml:space="preserve"> </w:t>
            </w:r>
            <w:r w:rsidRPr="00DA1B0D">
              <w:rPr>
                <w:color w:val="000000"/>
                <w:lang w:val="sr-Cyrl-RS"/>
              </w:rPr>
              <w:t xml:space="preserve">произвођача </w:t>
            </w:r>
            <w:r w:rsidRPr="00DA1B0D">
              <w:t>Siemens</w:t>
            </w:r>
            <w:r w:rsidRPr="00DA1B0D">
              <w:rPr>
                <w:lang w:val="sr-Cyrl-RS"/>
              </w:rPr>
              <w:t>, к</w:t>
            </w:r>
            <w:r w:rsidRPr="00DA1B0D">
              <w:rPr>
                <w:lang w:val="sr-Latn-CS"/>
              </w:rPr>
              <w:t>ој</w:t>
            </w:r>
            <w:r w:rsidRPr="00DA1B0D">
              <w:rPr>
                <w:lang w:val="sr-Cyrl-RS"/>
              </w:rPr>
              <w:t>и</w:t>
            </w:r>
            <w:r w:rsidRPr="00DA1B0D">
              <w:rPr>
                <w:lang w:val="sr-Latn-CS"/>
              </w:rPr>
              <w:t xml:space="preserve"> ће бити одговорн</w:t>
            </w:r>
            <w:r w:rsidRPr="00DA1B0D">
              <w:rPr>
                <w:lang w:val="sr-Cyrl-RS"/>
              </w:rPr>
              <w:t>и</w:t>
            </w:r>
            <w:r w:rsidRPr="00DA1B0D">
              <w:rPr>
                <w:lang w:val="sr-Latn-CS"/>
              </w:rPr>
              <w:t xml:space="preserve"> за извршење уговора</w:t>
            </w:r>
            <w:r w:rsidRPr="00DA1B0D">
              <w:rPr>
                <w:lang w:val="sr-Cyrl-RS"/>
              </w:rPr>
              <w:t>;</w:t>
            </w:r>
          </w:p>
        </w:tc>
        <w:tc>
          <w:tcPr>
            <w:tcW w:w="5688" w:type="dxa"/>
            <w:gridSpan w:val="2"/>
            <w:shd w:val="clear" w:color="auto" w:fill="auto"/>
            <w:vAlign w:val="center"/>
          </w:tcPr>
          <w:p w14:paraId="434F897E" w14:textId="77777777" w:rsidR="00920926" w:rsidRPr="00DA1B0D" w:rsidRDefault="00920926" w:rsidP="005B3304">
            <w:pPr>
              <w:pStyle w:val="Default"/>
              <w:jc w:val="both"/>
              <w:rPr>
                <w:rFonts w:ascii="Times New Roman" w:hAnsi="Times New Roman" w:cs="Times New Roman"/>
                <w:b/>
                <w:iCs/>
                <w:color w:val="auto"/>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5D5A80D7" w14:textId="4FEBAC17" w:rsidR="00920926" w:rsidRPr="00DA1B0D" w:rsidRDefault="00920926" w:rsidP="00F43392">
            <w:pPr>
              <w:pStyle w:val="ListParagraph"/>
              <w:numPr>
                <w:ilvl w:val="0"/>
                <w:numId w:val="20"/>
              </w:numPr>
              <w:jc w:val="both"/>
              <w:rPr>
                <w:lang w:val="sr-Latn-CS"/>
              </w:rPr>
            </w:pPr>
            <w:r w:rsidRPr="00DA1B0D">
              <w:rPr>
                <w:lang w:val="sr-Latn-CS"/>
              </w:rPr>
              <w:t xml:space="preserve">М-А (стари М2) образац за запослене, </w:t>
            </w:r>
          </w:p>
          <w:p w14:paraId="4740271D" w14:textId="1E6E28D1" w:rsidR="00920926" w:rsidRPr="00DA1B0D" w:rsidRDefault="00920926" w:rsidP="00F43392">
            <w:pPr>
              <w:pStyle w:val="ListParagraph"/>
              <w:numPr>
                <w:ilvl w:val="0"/>
                <w:numId w:val="20"/>
              </w:numPr>
              <w:jc w:val="both"/>
              <w:rPr>
                <w:lang w:val="sr-Latn-CS"/>
              </w:rPr>
            </w:pPr>
            <w:r w:rsidRPr="00DA1B0D">
              <w:rPr>
                <w:lang w:val="sr-Cyrl-RS"/>
              </w:rPr>
              <w:t xml:space="preserve">Сертификат произвођача опреме </w:t>
            </w:r>
          </w:p>
          <w:p w14:paraId="032092A7" w14:textId="77777777" w:rsidR="00F43392" w:rsidRPr="00DA1B0D" w:rsidRDefault="00F43392" w:rsidP="00F43392">
            <w:pPr>
              <w:pStyle w:val="ListParagraph"/>
              <w:ind w:left="360"/>
              <w:jc w:val="both"/>
              <w:rPr>
                <w:lang w:val="sr-Latn-CS"/>
              </w:rPr>
            </w:pPr>
          </w:p>
          <w:p w14:paraId="032953CA" w14:textId="77777777" w:rsidR="00920926" w:rsidRPr="00DA1B0D" w:rsidRDefault="00920926" w:rsidP="005B3304">
            <w:pPr>
              <w:pStyle w:val="Default"/>
              <w:jc w:val="both"/>
              <w:rPr>
                <w:rFonts w:ascii="Times New Roman" w:hAnsi="Times New Roman" w:cs="Times New Roman"/>
                <w:b/>
                <w:iCs/>
                <w:color w:val="auto"/>
                <w:lang w:val="sr-Cyrl-RS"/>
              </w:rPr>
            </w:pPr>
            <w:r w:rsidRPr="00DA1B0D">
              <w:rPr>
                <w:rFonts w:ascii="Times New Roman" w:hAnsi="Times New Roman" w:cs="Times New Roman"/>
                <w:b/>
                <w:iCs/>
                <w:color w:val="auto"/>
                <w:lang w:val="sr-Cyrl-RS"/>
              </w:rPr>
              <w:t>ЗА РАДНО АНГАЖОВАЊЕ</w:t>
            </w:r>
          </w:p>
          <w:p w14:paraId="7CE29217" w14:textId="03514BD6" w:rsidR="00920926" w:rsidRPr="006056D7" w:rsidRDefault="006056D7" w:rsidP="006056D7">
            <w:pPr>
              <w:jc w:val="both"/>
              <w:rPr>
                <w:lang w:val="sr-Cyrl-RS"/>
              </w:rPr>
            </w:pPr>
            <w:r>
              <w:rPr>
                <w:lang w:val="sr-Cyrl-RS"/>
              </w:rPr>
              <w:t>1.</w:t>
            </w:r>
            <w:r w:rsidR="00920926" w:rsidRPr="006056D7">
              <w:rPr>
                <w:lang w:val="sr-Cyrl-RS"/>
              </w:rPr>
              <w:t>У</w:t>
            </w:r>
            <w:r w:rsidR="00920926" w:rsidRPr="006056D7">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5B314667" w14:textId="40E287F0" w:rsidR="00F43392" w:rsidRPr="006056D7" w:rsidRDefault="006056D7" w:rsidP="006056D7">
            <w:pPr>
              <w:jc w:val="both"/>
              <w:rPr>
                <w:lang w:val="sr-Latn-CS"/>
              </w:rPr>
            </w:pPr>
            <w:r>
              <w:rPr>
                <w:lang w:val="sr-Cyrl-RS"/>
              </w:rPr>
              <w:t>2.</w:t>
            </w:r>
            <w:r w:rsidR="00F43392" w:rsidRPr="006056D7">
              <w:rPr>
                <w:lang w:val="sr-Cyrl-RS"/>
              </w:rPr>
              <w:t>Сертификат произвођача опреме за радно ангажована лица.</w:t>
            </w:r>
          </w:p>
        </w:tc>
      </w:tr>
      <w:tr w:rsidR="00920926" w:rsidRPr="00AE1407" w14:paraId="25D97E68" w14:textId="77777777" w:rsidTr="00920926">
        <w:trPr>
          <w:trHeight w:val="132"/>
        </w:trPr>
        <w:tc>
          <w:tcPr>
            <w:tcW w:w="801" w:type="dxa"/>
            <w:shd w:val="clear" w:color="auto" w:fill="auto"/>
            <w:vAlign w:val="center"/>
          </w:tcPr>
          <w:p w14:paraId="675C95D1" w14:textId="77777777" w:rsidR="00920926" w:rsidRPr="00DA1B0D" w:rsidRDefault="00920926" w:rsidP="002576AA">
            <w:pPr>
              <w:pStyle w:val="ListParagraph"/>
              <w:numPr>
                <w:ilvl w:val="0"/>
                <w:numId w:val="13"/>
              </w:numPr>
              <w:rPr>
                <w:noProof/>
              </w:rPr>
            </w:pPr>
          </w:p>
        </w:tc>
        <w:tc>
          <w:tcPr>
            <w:tcW w:w="3041" w:type="dxa"/>
            <w:shd w:val="clear" w:color="auto" w:fill="auto"/>
          </w:tcPr>
          <w:p w14:paraId="57CF9217" w14:textId="77777777" w:rsidR="00920926" w:rsidRPr="00DA1B0D" w:rsidRDefault="00920926" w:rsidP="00920926">
            <w:pPr>
              <w:jc w:val="both"/>
              <w:rPr>
                <w:lang w:val="sr-Cyrl-RS"/>
              </w:rPr>
            </w:pPr>
            <w:r w:rsidRPr="00DA1B0D">
              <w:rPr>
                <w:lang w:val="sr-Latn-CS"/>
              </w:rPr>
              <w:t>Понуђач има</w:t>
            </w:r>
            <w:r w:rsidRPr="00DA1B0D">
              <w:rPr>
                <w:lang w:val="sr-Cyrl-RS"/>
              </w:rPr>
              <w:t>:</w:t>
            </w:r>
          </w:p>
          <w:p w14:paraId="51246674" w14:textId="77777777" w:rsidR="00920926" w:rsidRPr="00DA1B0D" w:rsidRDefault="00920926" w:rsidP="00920926">
            <w:pPr>
              <w:pStyle w:val="ListParagraph"/>
              <w:numPr>
                <w:ilvl w:val="0"/>
                <w:numId w:val="19"/>
              </w:numPr>
              <w:jc w:val="both"/>
              <w:rPr>
                <w:lang w:val="sr-Cyrl-RS"/>
              </w:rPr>
            </w:pPr>
            <w:r w:rsidRPr="00DA1B0D">
              <w:rPr>
                <w:lang w:val="sr-Cyrl-RS"/>
              </w:rPr>
              <w:t>Тестер ел. безбедности</w:t>
            </w:r>
          </w:p>
          <w:p w14:paraId="7C7B51C5" w14:textId="77777777" w:rsidR="00920926" w:rsidRPr="00DA1B0D" w:rsidRDefault="00920926" w:rsidP="00920926">
            <w:pPr>
              <w:pStyle w:val="ListParagraph"/>
              <w:numPr>
                <w:ilvl w:val="0"/>
                <w:numId w:val="19"/>
              </w:numPr>
              <w:jc w:val="both"/>
              <w:rPr>
                <w:lang w:val="sr-Cyrl-RS"/>
              </w:rPr>
            </w:pPr>
            <w:r w:rsidRPr="00DA1B0D">
              <w:rPr>
                <w:lang w:val="sr-Cyrl-RS"/>
              </w:rPr>
              <w:t>Осцилоскоп</w:t>
            </w:r>
          </w:p>
          <w:p w14:paraId="68E22E45" w14:textId="21FCE668" w:rsidR="00920926" w:rsidRPr="00DA1B0D" w:rsidRDefault="00920926" w:rsidP="00920926">
            <w:pPr>
              <w:pStyle w:val="ListParagraph"/>
              <w:numPr>
                <w:ilvl w:val="0"/>
                <w:numId w:val="19"/>
              </w:numPr>
              <w:jc w:val="both"/>
              <w:rPr>
                <w:lang w:val="sr-Cyrl-RS"/>
              </w:rPr>
            </w:pPr>
            <w:r w:rsidRPr="00DA1B0D">
              <w:rPr>
                <w:lang w:val="sr-Cyrl-RS"/>
              </w:rPr>
              <w:t>Апарат за мерење струје цурења</w:t>
            </w:r>
          </w:p>
        </w:tc>
        <w:tc>
          <w:tcPr>
            <w:tcW w:w="5688" w:type="dxa"/>
            <w:gridSpan w:val="2"/>
            <w:shd w:val="clear" w:color="auto" w:fill="auto"/>
            <w:vAlign w:val="center"/>
          </w:tcPr>
          <w:p w14:paraId="481608D9" w14:textId="77777777" w:rsidR="00920926" w:rsidRPr="00DA1B0D" w:rsidRDefault="00920926" w:rsidP="005B3304">
            <w:pPr>
              <w:pStyle w:val="Default"/>
              <w:jc w:val="both"/>
              <w:rPr>
                <w:rFonts w:ascii="Times New Roman" w:hAnsi="Times New Roman" w:cs="Times New Roman"/>
                <w:b/>
                <w:iCs/>
                <w:color w:val="auto"/>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4ABFF400" w14:textId="77777777" w:rsidR="00920926" w:rsidRPr="00DA1B0D" w:rsidRDefault="00920926" w:rsidP="00920926">
            <w:pPr>
              <w:pStyle w:val="Default"/>
              <w:numPr>
                <w:ilvl w:val="0"/>
                <w:numId w:val="17"/>
              </w:numPr>
              <w:jc w:val="both"/>
              <w:rPr>
                <w:rFonts w:ascii="Times New Roman" w:hAnsi="Times New Roman" w:cs="Times New Roman"/>
                <w:iCs/>
                <w:color w:val="auto"/>
                <w:lang w:val="sr-Cyrl-RS"/>
              </w:rPr>
            </w:pPr>
            <w:r w:rsidRPr="00DA1B0D">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41006E41" w14:textId="77777777" w:rsidR="00920926" w:rsidRPr="00DA1B0D" w:rsidRDefault="00920926" w:rsidP="00920926">
            <w:pPr>
              <w:pStyle w:val="Default"/>
              <w:ind w:left="360"/>
              <w:jc w:val="both"/>
              <w:rPr>
                <w:rFonts w:ascii="Times New Roman" w:hAnsi="Times New Roman" w:cs="Times New Roman"/>
                <w:iCs/>
                <w:color w:val="auto"/>
                <w:lang w:val="sr-Cyrl-RS"/>
              </w:rPr>
            </w:pPr>
            <w:r w:rsidRPr="00DA1B0D">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48928DAD" w:rsidR="00920926" w:rsidRPr="00DA1B0D" w:rsidRDefault="00920926" w:rsidP="00920926">
            <w:pPr>
              <w:pStyle w:val="Default"/>
              <w:numPr>
                <w:ilvl w:val="0"/>
                <w:numId w:val="17"/>
              </w:numPr>
              <w:jc w:val="both"/>
              <w:rPr>
                <w:rFonts w:ascii="Times New Roman" w:hAnsi="Times New Roman" w:cs="Times New Roman"/>
                <w:iCs/>
                <w:color w:val="auto"/>
                <w:lang w:val="sr-Cyrl-RS"/>
              </w:rPr>
            </w:pPr>
            <w:r w:rsidRPr="00DA1B0D">
              <w:rPr>
                <w:rFonts w:ascii="Times New Roman" w:hAnsi="Times New Roman" w:cs="Times New Roman"/>
                <w:lang w:val="sr-Cyrl-RS"/>
              </w:rPr>
              <w:t>Важеће уверење о еталонирању издато од сертификоване лабораторије</w:t>
            </w:r>
            <w:r w:rsidRPr="00DA1B0D">
              <w:rPr>
                <w:rFonts w:ascii="Times New Roman" w:hAnsi="Times New Roman" w:cs="Times New Roman"/>
              </w:rPr>
              <w:t xml:space="preserve"> или</w:t>
            </w:r>
            <w:r w:rsidRPr="00DA1B0D">
              <w:rPr>
                <w:rFonts w:ascii="Times New Roman" w:hAnsi="Times New Roman" w:cs="Times New Roman"/>
                <w:lang w:val="sr-Cyrl-RS"/>
              </w:rPr>
              <w:t xml:space="preserve"> </w:t>
            </w:r>
            <w:r w:rsidRPr="00DA1B0D">
              <w:rPr>
                <w:rFonts w:ascii="Times New Roman" w:hAnsi="Times New Roman" w:cs="Times New Roman"/>
              </w:rPr>
              <w:t>важећа потврда или сертификат о калибрацији коју је издао произвођач.</w:t>
            </w:r>
          </w:p>
        </w:tc>
      </w:tr>
      <w:tr w:rsidR="00920926" w:rsidRPr="00AE1407" w14:paraId="4834CA11" w14:textId="77777777" w:rsidTr="00920926">
        <w:trPr>
          <w:trHeight w:val="1573"/>
        </w:trPr>
        <w:tc>
          <w:tcPr>
            <w:tcW w:w="801" w:type="dxa"/>
            <w:shd w:val="clear" w:color="auto" w:fill="auto"/>
            <w:vAlign w:val="center"/>
          </w:tcPr>
          <w:p w14:paraId="23D31ADF" w14:textId="77777777" w:rsidR="00920926" w:rsidRPr="00DA1B0D" w:rsidRDefault="00920926" w:rsidP="002576AA">
            <w:pPr>
              <w:pStyle w:val="ListParagraph"/>
              <w:numPr>
                <w:ilvl w:val="0"/>
                <w:numId w:val="13"/>
              </w:numPr>
              <w:rPr>
                <w:noProof/>
              </w:rPr>
            </w:pPr>
          </w:p>
        </w:tc>
        <w:tc>
          <w:tcPr>
            <w:tcW w:w="3041" w:type="dxa"/>
            <w:shd w:val="clear" w:color="auto" w:fill="auto"/>
          </w:tcPr>
          <w:p w14:paraId="74BAB49A" w14:textId="28A85675" w:rsidR="00920926" w:rsidRPr="00DA1B0D" w:rsidRDefault="00920926" w:rsidP="005B3304">
            <w:pPr>
              <w:jc w:val="both"/>
              <w:rPr>
                <w:lang w:val="sr-Latn-CS"/>
              </w:rPr>
            </w:pPr>
            <w:r w:rsidRPr="00DA1B0D">
              <w:rPr>
                <w:lang w:val="sr-Cyrl-RS"/>
              </w:rPr>
              <w:t xml:space="preserve">Да </w:t>
            </w:r>
            <w:r w:rsidRPr="00DA1B0D">
              <w:rPr>
                <w:lang w:val="sr-Latn-RS"/>
              </w:rPr>
              <w:t xml:space="preserve">je </w:t>
            </w:r>
            <w:r w:rsidRPr="00DA1B0D">
              <w:rPr>
                <w:lang w:val="sr-Cyrl-RS"/>
              </w:rPr>
              <w:t>понуђач овлашћени сервисер на територији Србије који може да врши услугу сервиса и уградњу резервних делова за предмета јавне наб</w:t>
            </w:r>
            <w:r w:rsidRPr="00DA1B0D">
              <w:rPr>
                <w:lang w:val="sr-Latn-RS"/>
              </w:rPr>
              <w:t>a</w:t>
            </w:r>
            <w:r w:rsidRPr="00DA1B0D">
              <w:rPr>
                <w:lang w:val="sr-Cyrl-RS"/>
              </w:rPr>
              <w:t>вке и то опреме</w:t>
            </w:r>
            <w:r w:rsidRPr="00DA1B0D">
              <w:rPr>
                <w:lang w:val="sr-Latn-CS"/>
              </w:rPr>
              <w:t xml:space="preserve"> </w:t>
            </w:r>
            <w:r w:rsidRPr="00DA1B0D">
              <w:rPr>
                <w:color w:val="000000"/>
              </w:rPr>
              <w:t xml:space="preserve">за </w:t>
            </w:r>
            <w:r w:rsidRPr="00DA1B0D">
              <w:rPr>
                <w:noProof/>
                <w:lang w:val="sr-Latn-RS"/>
              </w:rPr>
              <w:t xml:space="preserve">CT </w:t>
            </w:r>
            <w:r w:rsidRPr="00DA1B0D">
              <w:rPr>
                <w:lang w:val="sr-Cyrl-RS"/>
              </w:rPr>
              <w:t xml:space="preserve">апарат </w:t>
            </w:r>
            <w:r w:rsidRPr="00DA1B0D">
              <w:rPr>
                <w:lang w:val="sr-Latn-CS"/>
              </w:rPr>
              <w:t xml:space="preserve"> Somatom  </w:t>
            </w:r>
            <w:r w:rsidRPr="00DA1B0D">
              <w:rPr>
                <w:lang w:val="sr-Cyrl-RS"/>
              </w:rPr>
              <w:t>Е</w:t>
            </w:r>
            <w:r w:rsidRPr="00DA1B0D">
              <w:rPr>
                <w:lang w:val="sr-Latn-RS"/>
              </w:rPr>
              <w:t>motion 16</w:t>
            </w:r>
            <w:r w:rsidRPr="00DA1B0D">
              <w:rPr>
                <w:lang w:val="sr-Cyrl-RS"/>
              </w:rPr>
              <w:t xml:space="preserve"> и гама камеру </w:t>
            </w:r>
            <w:r w:rsidRPr="00DA1B0D">
              <w:rPr>
                <w:bCs/>
                <w:noProof/>
              </w:rPr>
              <w:t>„Symbia E Dual</w:t>
            </w:r>
            <w:r w:rsidRPr="00DA1B0D">
              <w:rPr>
                <w:b/>
                <w:bCs/>
                <w:noProof/>
              </w:rPr>
              <w:t>“</w:t>
            </w:r>
            <w:r w:rsidRPr="00DA1B0D">
              <w:rPr>
                <w:b/>
                <w:bCs/>
                <w:noProof/>
                <w:lang w:val="sr-Cyrl-RS"/>
              </w:rPr>
              <w:t xml:space="preserve"> </w:t>
            </w:r>
            <w:r w:rsidRPr="00DA1B0D">
              <w:rPr>
                <w:color w:val="000000"/>
                <w:lang w:val="sr-Cyrl-RS"/>
              </w:rPr>
              <w:t>кој</w:t>
            </w:r>
            <w:r w:rsidRPr="00DA1B0D">
              <w:rPr>
                <w:color w:val="000000"/>
                <w:lang w:val="sr-Latn-RS"/>
              </w:rPr>
              <w:t xml:space="preserve">e </w:t>
            </w:r>
            <w:r w:rsidRPr="00DA1B0D">
              <w:rPr>
                <w:color w:val="000000"/>
                <w:lang w:val="sr-Cyrl-RS"/>
              </w:rPr>
              <w:t xml:space="preserve">су произвођача </w:t>
            </w:r>
            <w:r w:rsidRPr="00DA1B0D">
              <w:t>Siemens.</w:t>
            </w:r>
          </w:p>
        </w:tc>
        <w:tc>
          <w:tcPr>
            <w:tcW w:w="5688" w:type="dxa"/>
            <w:gridSpan w:val="2"/>
            <w:shd w:val="clear" w:color="auto" w:fill="auto"/>
          </w:tcPr>
          <w:p w14:paraId="17D2A752" w14:textId="01D95C14" w:rsidR="00920926" w:rsidRPr="00DA1B0D" w:rsidRDefault="00920926" w:rsidP="005B3304">
            <w:pPr>
              <w:pStyle w:val="Default"/>
              <w:jc w:val="both"/>
              <w:rPr>
                <w:rFonts w:ascii="Times New Roman" w:hAnsi="Times New Roman" w:cs="Times New Roman"/>
                <w:b/>
                <w:iCs/>
                <w:color w:val="auto"/>
                <w:lang w:val="sr-Cyrl-RS"/>
              </w:rPr>
            </w:pPr>
            <w:r w:rsidRPr="00DA1B0D">
              <w:rPr>
                <w:rFonts w:ascii="Times New Roman" w:hAnsi="Times New Roman" w:cs="Times New Roman"/>
                <w:iCs/>
                <w:color w:val="auto"/>
              </w:rPr>
              <w:t xml:space="preserve">Доказ за </w:t>
            </w:r>
            <w:r w:rsidRPr="00DA1B0D">
              <w:rPr>
                <w:rFonts w:ascii="Times New Roman" w:hAnsi="Times New Roman" w:cs="Times New Roman"/>
                <w:b/>
                <w:iCs/>
                <w:color w:val="auto"/>
              </w:rPr>
              <w:t>правна лица / предузетнике / физичка лица:</w:t>
            </w:r>
          </w:p>
          <w:p w14:paraId="77A2EB12" w14:textId="77777777" w:rsidR="00920926" w:rsidRPr="00DA1B0D" w:rsidRDefault="00920926" w:rsidP="00DA1B0D">
            <w:pPr>
              <w:jc w:val="both"/>
              <w:rPr>
                <w:lang w:val="sr-Cyrl-RS"/>
              </w:rPr>
            </w:pPr>
            <w:r w:rsidRPr="00DA1B0D">
              <w:rPr>
                <w:lang w:val="sr-Cyrl-RS"/>
              </w:rPr>
              <w:t>Доставити  важеће овлашћење које ће доказати да је понуђач овлашћен за сервис и уградњу резервних делова предмета јавне набавке.</w:t>
            </w:r>
          </w:p>
          <w:p w14:paraId="7EA6C596" w14:textId="40211291" w:rsidR="00920926" w:rsidRPr="00DA1B0D" w:rsidRDefault="00920926" w:rsidP="00920926">
            <w:pPr>
              <w:pStyle w:val="Default"/>
              <w:jc w:val="both"/>
              <w:rPr>
                <w:rFonts w:ascii="Times New Roman" w:hAnsi="Times New Roman" w:cs="Times New Roman"/>
                <w:b/>
                <w:iCs/>
                <w:color w:val="auto"/>
              </w:rPr>
            </w:pPr>
            <w:r w:rsidRPr="00DA1B0D">
              <w:rPr>
                <w:rFonts w:ascii="Times New Roman" w:hAnsi="Times New Roman" w:cs="Times New Roman"/>
                <w:lang w:val="sr-Cyrl-RS"/>
              </w:rPr>
              <w:t xml:space="preserve">или  </w:t>
            </w:r>
            <w:r w:rsidRPr="00DA1B0D">
              <w:rPr>
                <w:rFonts w:ascii="Times New Roman" w:hAnsi="Times New Roman" w:cs="Times New Roman"/>
                <w:noProof/>
              </w:rPr>
              <w:t>Изјава понуђача дата под пуном материјалном и кривичном одговорношћу, печатирана и потписана од стране одговорног лица понуђача</w:t>
            </w:r>
            <w:r w:rsidRPr="00DA1B0D">
              <w:rPr>
                <w:rFonts w:ascii="Times New Roman" w:hAnsi="Times New Roman" w:cs="Times New Roman"/>
                <w:lang w:val="sr-Cyrl-RS"/>
              </w:rPr>
              <w:t xml:space="preserve">  да  може да врши сервис и уградњу резервних делова за предмет јавне набавке и то опреме: </w:t>
            </w:r>
            <w:r w:rsidRPr="00DA1B0D">
              <w:rPr>
                <w:rFonts w:ascii="Times New Roman" w:hAnsi="Times New Roman" w:cs="Times New Roman"/>
                <w:lang w:val="sr-Latn-CS"/>
              </w:rPr>
              <w:t xml:space="preserve"> </w:t>
            </w:r>
            <w:r w:rsidRPr="00DA1B0D">
              <w:rPr>
                <w:rFonts w:ascii="Times New Roman" w:hAnsi="Times New Roman" w:cs="Times New Roman"/>
              </w:rPr>
              <w:t xml:space="preserve">за </w:t>
            </w:r>
            <w:r w:rsidRPr="00DA1B0D">
              <w:rPr>
                <w:rFonts w:ascii="Times New Roman" w:hAnsi="Times New Roman" w:cs="Times New Roman"/>
                <w:noProof/>
                <w:lang w:val="sr-Latn-RS"/>
              </w:rPr>
              <w:t xml:space="preserve">CT </w:t>
            </w:r>
            <w:r w:rsidRPr="00DA1B0D">
              <w:rPr>
                <w:rFonts w:ascii="Times New Roman" w:hAnsi="Times New Roman" w:cs="Times New Roman"/>
                <w:lang w:val="sr-Cyrl-RS"/>
              </w:rPr>
              <w:t xml:space="preserve">апарат </w:t>
            </w:r>
            <w:r w:rsidRPr="00DA1B0D">
              <w:rPr>
                <w:rFonts w:ascii="Times New Roman" w:hAnsi="Times New Roman" w:cs="Times New Roman"/>
                <w:lang w:val="sr-Latn-CS"/>
              </w:rPr>
              <w:t xml:space="preserve"> Somatom  </w:t>
            </w:r>
            <w:r w:rsidRPr="00DA1B0D">
              <w:rPr>
                <w:rFonts w:ascii="Times New Roman" w:hAnsi="Times New Roman" w:cs="Times New Roman"/>
                <w:lang w:val="sr-Cyrl-RS"/>
              </w:rPr>
              <w:t>Е</w:t>
            </w:r>
            <w:r w:rsidRPr="00DA1B0D">
              <w:rPr>
                <w:rFonts w:ascii="Times New Roman" w:hAnsi="Times New Roman" w:cs="Times New Roman"/>
                <w:lang w:val="sr-Latn-RS"/>
              </w:rPr>
              <w:t>motion 16</w:t>
            </w:r>
            <w:r w:rsidRPr="00DA1B0D">
              <w:rPr>
                <w:rFonts w:ascii="Times New Roman" w:hAnsi="Times New Roman" w:cs="Times New Roman"/>
                <w:lang w:val="sr-Cyrl-RS"/>
              </w:rPr>
              <w:t xml:space="preserve"> </w:t>
            </w:r>
            <w:r w:rsidRPr="00DA1B0D">
              <w:rPr>
                <w:rFonts w:ascii="Times New Roman" w:hAnsi="Times New Roman" w:cs="Times New Roman"/>
                <w:noProof/>
                <w:lang w:val="sr-Cyrl-RS"/>
              </w:rPr>
              <w:t xml:space="preserve"> </w:t>
            </w:r>
            <w:r w:rsidRPr="00DA1B0D">
              <w:rPr>
                <w:rFonts w:ascii="Times New Roman" w:hAnsi="Times New Roman" w:cs="Times New Roman"/>
                <w:lang w:val="sr-Cyrl-RS"/>
              </w:rPr>
              <w:t xml:space="preserve">и гама камеру </w:t>
            </w:r>
            <w:r w:rsidRPr="00DA1B0D">
              <w:rPr>
                <w:rFonts w:ascii="Times New Roman" w:hAnsi="Times New Roman" w:cs="Times New Roman"/>
                <w:bCs/>
                <w:noProof/>
              </w:rPr>
              <w:t>„Symbia E Dual</w:t>
            </w:r>
            <w:r w:rsidRPr="00DA1B0D">
              <w:rPr>
                <w:rFonts w:ascii="Times New Roman" w:hAnsi="Times New Roman" w:cs="Times New Roman"/>
                <w:b/>
                <w:bCs/>
                <w:noProof/>
              </w:rPr>
              <w:t>“</w:t>
            </w:r>
            <w:r w:rsidRPr="00DA1B0D">
              <w:rPr>
                <w:rFonts w:ascii="Times New Roman" w:hAnsi="Times New Roman" w:cs="Times New Roman"/>
                <w:b/>
                <w:bCs/>
                <w:noProof/>
                <w:lang w:val="sr-Cyrl-RS"/>
              </w:rPr>
              <w:t xml:space="preserve"> </w:t>
            </w:r>
            <w:r w:rsidRPr="00DA1B0D">
              <w:rPr>
                <w:rFonts w:ascii="Times New Roman" w:hAnsi="Times New Roman" w:cs="Times New Roman"/>
                <w:lang w:val="sr-Cyrl-RS"/>
              </w:rPr>
              <w:t xml:space="preserve">која је произвођача </w:t>
            </w:r>
            <w:r w:rsidRPr="00DA1B0D">
              <w:rPr>
                <w:rFonts w:ascii="Times New Roman" w:hAnsi="Times New Roman" w:cs="Times New Roman"/>
              </w:rPr>
              <w:t>Siemens</w:t>
            </w:r>
            <w:r w:rsidRPr="00DA1B0D">
              <w:rPr>
                <w:rFonts w:ascii="Times New Roman" w:hAnsi="Times New Roman" w:cs="Times New Roman"/>
                <w:lang w:val="sr-Cyrl-RS"/>
              </w:rPr>
              <w:t>.</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835F710" w:rsidR="00E27C53" w:rsidRPr="00FB2C18"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B2C18">
        <w:rPr>
          <w:noProof/>
        </w:rPr>
        <w:t xml:space="preserve">: </w:t>
      </w:r>
      <w:r w:rsidRPr="00FB2C18">
        <w:rPr>
          <w:noProof/>
          <w:lang w:val="sr-Cyrl-CS"/>
        </w:rPr>
        <w:t>И</w:t>
      </w:r>
      <w:r w:rsidRPr="00FB2C18">
        <w:rPr>
          <w:noProof/>
        </w:rPr>
        <w:t xml:space="preserve">спуњеност услова </w:t>
      </w:r>
      <w:r w:rsidRPr="00067BDF">
        <w:rPr>
          <w:noProof/>
        </w:rPr>
        <w:t xml:space="preserve">из тачке </w:t>
      </w:r>
      <w:r w:rsidRPr="00067BDF">
        <w:rPr>
          <w:noProof/>
          <w:lang w:val="sr-Cyrl-CS"/>
        </w:rPr>
        <w:t>1, 2, 3</w:t>
      </w:r>
      <w:r w:rsidR="00FB2C18" w:rsidRPr="00067BDF">
        <w:rPr>
          <w:noProof/>
          <w:lang w:val="sr-Latn-RS"/>
        </w:rPr>
        <w:t xml:space="preserve">, </w:t>
      </w:r>
      <w:r w:rsidR="00FB2C18" w:rsidRPr="00067BDF">
        <w:rPr>
          <w:noProof/>
          <w:lang w:val="sr-Cyrl-RS"/>
        </w:rPr>
        <w:t>и 4</w:t>
      </w:r>
      <w:r w:rsidRPr="00067BDF">
        <w:rPr>
          <w:noProof/>
        </w:rPr>
        <w:t xml:space="preserve"> </w:t>
      </w:r>
      <w:r w:rsidRPr="00FB2C18">
        <w:rPr>
          <w:noProof/>
        </w:rPr>
        <w:t>понуђач доказује достављањем доказа наведених у табели.</w:t>
      </w:r>
    </w:p>
    <w:p w14:paraId="233E2283" w14:textId="77777777" w:rsidR="00E27C53" w:rsidRPr="00127183" w:rsidRDefault="00E27C53" w:rsidP="00127183">
      <w:pPr>
        <w:jc w:val="both"/>
        <w:rPr>
          <w:noProof/>
          <w:lang w:val="sr-Cyrl-CS"/>
        </w:rPr>
      </w:pPr>
    </w:p>
    <w:p w14:paraId="21BEC09A" w14:textId="5542212E" w:rsidR="00E27C53" w:rsidRPr="00067BDF" w:rsidRDefault="00E27C53" w:rsidP="00E27C53">
      <w:pPr>
        <w:pStyle w:val="ListParagraph"/>
        <w:numPr>
          <w:ilvl w:val="0"/>
          <w:numId w:val="1"/>
        </w:numPr>
        <w:ind w:left="405"/>
        <w:jc w:val="both"/>
        <w:rPr>
          <w:noProof/>
        </w:rPr>
      </w:pPr>
      <w:r w:rsidRPr="00FB2C18">
        <w:rPr>
          <w:noProof/>
        </w:rPr>
        <w:t xml:space="preserve">ДОДАТНИ УСЛОВИ ЗА УЧЕШЋЕ У ПОСТУПКУ ЈАВНЕ НАБАВКЕ ИЗ ЧЛАНА 76. ЗАКОНА о ЈН: </w:t>
      </w:r>
      <w:r w:rsidRPr="00067BDF">
        <w:rPr>
          <w:noProof/>
          <w:lang w:val="sr-Cyrl-CS"/>
        </w:rPr>
        <w:t>И</w:t>
      </w:r>
      <w:r w:rsidRPr="00067BDF">
        <w:rPr>
          <w:noProof/>
        </w:rPr>
        <w:t>спуњеност услова из тачке 1, 2, 3,</w:t>
      </w:r>
      <w:r w:rsidR="00067BDF" w:rsidRPr="00067BDF">
        <w:rPr>
          <w:noProof/>
          <w:lang w:val="sr-Cyrl-RS"/>
        </w:rPr>
        <w:t xml:space="preserve"> </w:t>
      </w:r>
      <w:r w:rsidR="00881235">
        <w:rPr>
          <w:noProof/>
          <w:lang w:val="sr-Cyrl-RS"/>
        </w:rPr>
        <w:t>4</w:t>
      </w:r>
      <w:r w:rsidR="00067BDF" w:rsidRPr="00067BDF">
        <w:rPr>
          <w:noProof/>
          <w:lang w:val="sr-Cyrl-RS"/>
        </w:rPr>
        <w:t xml:space="preserve">, </w:t>
      </w:r>
      <w:r w:rsidRPr="00067BDF">
        <w:rPr>
          <w:noProof/>
        </w:rPr>
        <w:t>понуђач доказује достављањем доказа наведених у табели.</w:t>
      </w:r>
    </w:p>
    <w:p w14:paraId="1F7BABDA" w14:textId="77777777" w:rsidR="00E27C53" w:rsidRPr="00FB2C18" w:rsidRDefault="00E27C53" w:rsidP="00FB2C18">
      <w:pPr>
        <w:jc w:val="both"/>
        <w:rPr>
          <w:noProof/>
          <w:lang w:val="sr-Cyrl-RS"/>
        </w:rPr>
      </w:pPr>
    </w:p>
    <w:p w14:paraId="667C950C" w14:textId="1085B27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741C14A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1B46DB21" w14:textId="173ED64E" w:rsidR="00067BDF" w:rsidRPr="009F696A" w:rsidRDefault="00067BDF" w:rsidP="00067BDF">
      <w:pPr>
        <w:pStyle w:val="ListParagraph"/>
        <w:numPr>
          <w:ilvl w:val="0"/>
          <w:numId w:val="1"/>
        </w:numPr>
        <w:jc w:val="both"/>
        <w:rPr>
          <w:b/>
          <w:bCs/>
          <w:iCs/>
          <w:lang w:val="sr-Cyrl-CS"/>
        </w:rPr>
      </w:pPr>
      <w:bookmarkStart w:id="42" w:name="_Toc375826007"/>
      <w:bookmarkStart w:id="43" w:name="_Toc389030814"/>
      <w:bookmarkStart w:id="44" w:name="_Toc448222238"/>
      <w:bookmarkStart w:id="45" w:name="_Toc477327710"/>
      <w:bookmarkStart w:id="46" w:name="_Toc477327993"/>
      <w:bookmarkStart w:id="47" w:name="_Toc477328722"/>
      <w:bookmarkStart w:id="48" w:name="_Toc477329193"/>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085142C7" w14:textId="77777777" w:rsidR="00067BDF" w:rsidRPr="009F696A" w:rsidRDefault="00067BDF" w:rsidP="00067BDF">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p>
    <w:p w14:paraId="307B9234" w14:textId="77777777" w:rsidR="00067BDF" w:rsidRPr="009F696A" w:rsidRDefault="00067BDF" w:rsidP="00067BDF">
      <w:pPr>
        <w:pStyle w:val="ListParagraph"/>
        <w:ind w:left="405"/>
        <w:jc w:val="both"/>
        <w:rPr>
          <w:bCs/>
          <w:iCs/>
          <w:color w:val="FF0000"/>
        </w:rPr>
      </w:pPr>
    </w:p>
    <w:p w14:paraId="0FA49A6D" w14:textId="6F56088A" w:rsidR="00067BDF" w:rsidRPr="00067BDF" w:rsidRDefault="00067BDF" w:rsidP="00067BDF">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529279C9" w14:textId="77777777" w:rsidR="00067BDF" w:rsidRDefault="00067BDF" w:rsidP="00067BDF">
      <w:pPr>
        <w:jc w:val="both"/>
        <w:rPr>
          <w:bCs/>
          <w:iCs/>
          <w:lang w:val="sr-Cyrl-RS"/>
        </w:rPr>
      </w:pPr>
    </w:p>
    <w:p w14:paraId="4B15A74C" w14:textId="77777777" w:rsidR="00067BDF" w:rsidRDefault="00067BDF" w:rsidP="00067BDF">
      <w:pPr>
        <w:jc w:val="both"/>
        <w:rPr>
          <w:bCs/>
          <w:iCs/>
          <w:lang w:val="sr-Cyrl-RS"/>
        </w:rPr>
      </w:pPr>
    </w:p>
    <w:p w14:paraId="18BFECF2" w14:textId="77777777" w:rsidR="00067BDF" w:rsidRDefault="00067BDF" w:rsidP="00067BDF">
      <w:pPr>
        <w:jc w:val="both"/>
        <w:rPr>
          <w:bCs/>
          <w:iCs/>
          <w:lang w:val="sr-Cyrl-RS"/>
        </w:rPr>
      </w:pPr>
    </w:p>
    <w:p w14:paraId="15F1CDB1" w14:textId="77777777" w:rsidR="00067BDF" w:rsidRDefault="00067BDF" w:rsidP="00067BDF">
      <w:pPr>
        <w:jc w:val="both"/>
        <w:rPr>
          <w:bCs/>
          <w:iCs/>
          <w:lang w:val="sr-Cyrl-RS"/>
        </w:rPr>
      </w:pPr>
    </w:p>
    <w:p w14:paraId="786CC79A" w14:textId="77777777" w:rsidR="00067BDF" w:rsidRDefault="00067BDF" w:rsidP="00067BDF">
      <w:pPr>
        <w:jc w:val="both"/>
        <w:rPr>
          <w:bCs/>
          <w:iCs/>
          <w:lang w:val="sr-Cyrl-RS"/>
        </w:rPr>
      </w:pPr>
    </w:p>
    <w:p w14:paraId="00326A04" w14:textId="77777777" w:rsidR="00067BDF" w:rsidRDefault="00067BDF" w:rsidP="00067BDF">
      <w:pPr>
        <w:jc w:val="both"/>
        <w:rPr>
          <w:bCs/>
          <w:iCs/>
          <w:lang w:val="sr-Cyrl-RS"/>
        </w:rPr>
      </w:pPr>
    </w:p>
    <w:p w14:paraId="2919D3BA" w14:textId="77777777" w:rsidR="00067BDF" w:rsidRDefault="00067BDF" w:rsidP="00067BDF">
      <w:pPr>
        <w:jc w:val="both"/>
        <w:rPr>
          <w:bCs/>
          <w:iCs/>
          <w:lang w:val="sr-Cyrl-RS"/>
        </w:rPr>
      </w:pPr>
    </w:p>
    <w:p w14:paraId="5EDC49DB" w14:textId="77777777" w:rsidR="00067BDF" w:rsidRDefault="00067BDF" w:rsidP="00067BDF">
      <w:pPr>
        <w:jc w:val="both"/>
        <w:rPr>
          <w:bCs/>
          <w:iCs/>
          <w:lang w:val="sr-Cyrl-RS"/>
        </w:rPr>
      </w:pPr>
    </w:p>
    <w:p w14:paraId="440A4321" w14:textId="77777777" w:rsidR="00067BDF" w:rsidRDefault="00067BDF" w:rsidP="00067BDF">
      <w:pPr>
        <w:jc w:val="both"/>
        <w:rPr>
          <w:bCs/>
          <w:iCs/>
          <w:lang w:val="sr-Cyrl-RS"/>
        </w:rPr>
      </w:pPr>
    </w:p>
    <w:p w14:paraId="58BE2A65" w14:textId="77777777" w:rsidR="00067BDF" w:rsidRDefault="00067BDF" w:rsidP="00067BDF">
      <w:pPr>
        <w:jc w:val="both"/>
        <w:rPr>
          <w:bCs/>
          <w:iCs/>
          <w:lang w:val="sr-Cyrl-RS"/>
        </w:rPr>
      </w:pPr>
    </w:p>
    <w:p w14:paraId="126D43A1" w14:textId="77777777" w:rsidR="00067BDF" w:rsidRDefault="00067BDF" w:rsidP="00067BDF">
      <w:pPr>
        <w:jc w:val="both"/>
        <w:rPr>
          <w:bCs/>
          <w:iCs/>
          <w:lang w:val="sr-Cyrl-RS"/>
        </w:rPr>
      </w:pPr>
    </w:p>
    <w:p w14:paraId="04C8304A" w14:textId="77777777" w:rsidR="00067BDF" w:rsidRDefault="00067BDF" w:rsidP="00067BDF">
      <w:pPr>
        <w:jc w:val="both"/>
        <w:rPr>
          <w:bCs/>
          <w:iCs/>
          <w:lang w:val="sr-Cyrl-RS"/>
        </w:rPr>
      </w:pPr>
    </w:p>
    <w:p w14:paraId="0EF12E39" w14:textId="77777777" w:rsidR="00067BDF" w:rsidRDefault="00067BDF" w:rsidP="00067BDF">
      <w:pPr>
        <w:jc w:val="both"/>
        <w:rPr>
          <w:bCs/>
          <w:iCs/>
          <w:lang w:val="sr-Cyrl-RS"/>
        </w:rPr>
      </w:pPr>
    </w:p>
    <w:p w14:paraId="5587020B" w14:textId="77777777" w:rsidR="00067BDF" w:rsidRDefault="00067BDF" w:rsidP="00067BDF">
      <w:pPr>
        <w:jc w:val="both"/>
        <w:rPr>
          <w:bCs/>
          <w:iCs/>
          <w:lang w:val="sr-Cyrl-RS"/>
        </w:rPr>
      </w:pPr>
    </w:p>
    <w:p w14:paraId="376648D2" w14:textId="77777777" w:rsidR="00067BDF" w:rsidRDefault="00067BDF" w:rsidP="00067BDF">
      <w:pPr>
        <w:jc w:val="both"/>
        <w:rPr>
          <w:bCs/>
          <w:iCs/>
          <w:lang w:val="sr-Cyrl-RS"/>
        </w:rPr>
      </w:pPr>
    </w:p>
    <w:p w14:paraId="6A047E8C" w14:textId="77777777" w:rsidR="00067BDF" w:rsidRDefault="00067BDF" w:rsidP="00067BDF">
      <w:pPr>
        <w:jc w:val="both"/>
        <w:rPr>
          <w:bCs/>
          <w:iCs/>
          <w:lang w:val="sr-Cyrl-RS"/>
        </w:rPr>
      </w:pPr>
    </w:p>
    <w:p w14:paraId="4977AE08" w14:textId="77777777" w:rsidR="00067BDF" w:rsidRDefault="00067BDF" w:rsidP="00067BDF">
      <w:pPr>
        <w:jc w:val="both"/>
        <w:rPr>
          <w:bCs/>
          <w:iCs/>
          <w:lang w:val="sr-Cyrl-RS"/>
        </w:rPr>
      </w:pPr>
    </w:p>
    <w:p w14:paraId="0F5C3556" w14:textId="77777777" w:rsidR="00067BDF" w:rsidRDefault="00067BDF" w:rsidP="00067BDF">
      <w:pPr>
        <w:jc w:val="both"/>
        <w:rPr>
          <w:bCs/>
          <w:iCs/>
          <w:lang w:val="sr-Cyrl-RS"/>
        </w:rPr>
      </w:pPr>
    </w:p>
    <w:p w14:paraId="5F76E235" w14:textId="77777777" w:rsidR="00067BDF" w:rsidRDefault="00067BDF" w:rsidP="00067BDF">
      <w:pPr>
        <w:jc w:val="both"/>
        <w:rPr>
          <w:bCs/>
          <w:iCs/>
          <w:lang w:val="sr-Cyrl-RS"/>
        </w:rPr>
      </w:pPr>
    </w:p>
    <w:p w14:paraId="6ED0ED68" w14:textId="77777777" w:rsidR="00067BDF" w:rsidRDefault="00067BDF" w:rsidP="00067BDF">
      <w:pPr>
        <w:jc w:val="both"/>
        <w:rPr>
          <w:bCs/>
          <w:iCs/>
          <w:lang w:val="sr-Cyrl-RS"/>
        </w:rPr>
      </w:pPr>
    </w:p>
    <w:p w14:paraId="6030AD09" w14:textId="77777777" w:rsidR="00067BDF" w:rsidRDefault="00067BDF" w:rsidP="00067BDF">
      <w:pPr>
        <w:jc w:val="both"/>
        <w:rPr>
          <w:bCs/>
          <w:iCs/>
          <w:lang w:val="sr-Cyrl-RS"/>
        </w:rPr>
      </w:pPr>
    </w:p>
    <w:p w14:paraId="466B0EA8" w14:textId="77777777" w:rsidR="00067BDF" w:rsidRDefault="00067BDF" w:rsidP="00067BDF">
      <w:pPr>
        <w:jc w:val="both"/>
        <w:rPr>
          <w:bCs/>
          <w:iCs/>
          <w:lang w:val="sr-Cyrl-RS"/>
        </w:rPr>
      </w:pPr>
    </w:p>
    <w:p w14:paraId="141E1B73" w14:textId="77777777" w:rsidR="00067BDF" w:rsidRDefault="00067BDF" w:rsidP="00067BDF">
      <w:pPr>
        <w:jc w:val="both"/>
        <w:rPr>
          <w:bCs/>
          <w:iCs/>
          <w:lang w:val="sr-Cyrl-RS"/>
        </w:rPr>
      </w:pPr>
    </w:p>
    <w:p w14:paraId="620FCB24" w14:textId="77777777" w:rsidR="00067BDF" w:rsidRDefault="00067BDF" w:rsidP="00067BDF">
      <w:pPr>
        <w:jc w:val="both"/>
        <w:rPr>
          <w:bCs/>
          <w:iCs/>
          <w:lang w:val="sr-Cyrl-RS"/>
        </w:rPr>
      </w:pPr>
    </w:p>
    <w:p w14:paraId="12F0FF0B" w14:textId="77777777" w:rsidR="00067BDF" w:rsidRDefault="00067BDF" w:rsidP="00067BDF">
      <w:pPr>
        <w:jc w:val="both"/>
        <w:rPr>
          <w:bCs/>
          <w:iCs/>
          <w:lang w:val="sr-Cyrl-RS"/>
        </w:rPr>
      </w:pPr>
    </w:p>
    <w:p w14:paraId="4275101A" w14:textId="77777777" w:rsidR="00067BDF" w:rsidRDefault="00067BDF" w:rsidP="00067BDF">
      <w:pPr>
        <w:jc w:val="both"/>
        <w:rPr>
          <w:bCs/>
          <w:iCs/>
          <w:lang w:val="sr-Cyrl-RS"/>
        </w:rPr>
      </w:pPr>
    </w:p>
    <w:p w14:paraId="1FF79DBF" w14:textId="77777777" w:rsidR="00067BDF" w:rsidRDefault="00067BDF" w:rsidP="00067BDF">
      <w:pPr>
        <w:jc w:val="both"/>
        <w:rPr>
          <w:bCs/>
          <w:iCs/>
          <w:lang w:val="sr-Cyrl-RS"/>
        </w:rPr>
      </w:pPr>
    </w:p>
    <w:p w14:paraId="796B7C3A" w14:textId="77777777" w:rsidR="00067BDF" w:rsidRDefault="00067BDF" w:rsidP="00067BDF">
      <w:pPr>
        <w:jc w:val="both"/>
        <w:rPr>
          <w:bCs/>
          <w:iCs/>
          <w:lang w:val="sr-Cyrl-RS"/>
        </w:rPr>
      </w:pPr>
    </w:p>
    <w:p w14:paraId="2B89C717" w14:textId="77777777" w:rsidR="00067BDF" w:rsidRDefault="00067BDF" w:rsidP="00067BDF">
      <w:pPr>
        <w:jc w:val="both"/>
        <w:rPr>
          <w:bCs/>
          <w:iCs/>
          <w:lang w:val="sr-Cyrl-RS"/>
        </w:rPr>
      </w:pPr>
    </w:p>
    <w:p w14:paraId="5FA78729" w14:textId="77777777" w:rsidR="00067BDF" w:rsidRDefault="00067BDF" w:rsidP="00067BDF">
      <w:pPr>
        <w:jc w:val="both"/>
        <w:rPr>
          <w:bCs/>
          <w:iCs/>
          <w:lang w:val="sr-Cyrl-RS"/>
        </w:rPr>
      </w:pPr>
    </w:p>
    <w:p w14:paraId="38F90683" w14:textId="77777777" w:rsidR="00067BDF" w:rsidRDefault="00067BDF" w:rsidP="00067BDF">
      <w:pPr>
        <w:jc w:val="both"/>
        <w:rPr>
          <w:bCs/>
          <w:iCs/>
          <w:lang w:val="sr-Cyrl-RS"/>
        </w:rPr>
      </w:pPr>
    </w:p>
    <w:p w14:paraId="447BA888" w14:textId="77777777" w:rsidR="00067BDF" w:rsidRDefault="00067BDF" w:rsidP="00067BDF">
      <w:pPr>
        <w:jc w:val="both"/>
        <w:rPr>
          <w:bCs/>
          <w:iCs/>
          <w:lang w:val="sr-Cyrl-RS"/>
        </w:rPr>
      </w:pPr>
    </w:p>
    <w:p w14:paraId="56FD342F" w14:textId="77777777" w:rsidR="00067BDF" w:rsidRDefault="00067BDF" w:rsidP="00067BDF">
      <w:pPr>
        <w:jc w:val="both"/>
        <w:rPr>
          <w:bCs/>
          <w:iCs/>
          <w:lang w:val="sr-Cyrl-RS"/>
        </w:rPr>
      </w:pPr>
    </w:p>
    <w:p w14:paraId="4AC7D38D" w14:textId="77777777" w:rsidR="00067BDF" w:rsidRDefault="00067BDF" w:rsidP="00067BDF">
      <w:pPr>
        <w:jc w:val="both"/>
        <w:rPr>
          <w:bCs/>
          <w:iCs/>
          <w:lang w:val="sr-Cyrl-RS"/>
        </w:rPr>
      </w:pPr>
    </w:p>
    <w:p w14:paraId="5250D0D6" w14:textId="77777777" w:rsidR="00C116A4" w:rsidRDefault="00C116A4" w:rsidP="00067BDF">
      <w:pPr>
        <w:jc w:val="both"/>
        <w:rPr>
          <w:bCs/>
          <w:iCs/>
          <w:lang w:val="sr-Cyrl-RS"/>
        </w:rPr>
      </w:pPr>
    </w:p>
    <w:p w14:paraId="01688733" w14:textId="77777777" w:rsidR="00C116A4" w:rsidRDefault="00C116A4" w:rsidP="00067BDF">
      <w:pPr>
        <w:jc w:val="both"/>
        <w:rPr>
          <w:bCs/>
          <w:iCs/>
          <w:lang w:val="sr-Cyrl-RS"/>
        </w:rPr>
      </w:pPr>
    </w:p>
    <w:p w14:paraId="221760C2" w14:textId="77777777" w:rsidR="00C116A4" w:rsidRDefault="00C116A4" w:rsidP="00067BDF">
      <w:pPr>
        <w:jc w:val="both"/>
        <w:rPr>
          <w:bCs/>
          <w:iCs/>
          <w:lang w:val="sr-Cyrl-RS"/>
        </w:rPr>
      </w:pPr>
    </w:p>
    <w:p w14:paraId="6F0BB850" w14:textId="77777777" w:rsidR="00067BDF" w:rsidRDefault="00067BDF" w:rsidP="00067BDF">
      <w:pPr>
        <w:jc w:val="both"/>
        <w:rPr>
          <w:bCs/>
          <w:iCs/>
          <w:lang w:val="sr-Cyrl-RS"/>
        </w:rPr>
      </w:pPr>
    </w:p>
    <w:p w14:paraId="2FAACB13" w14:textId="77777777" w:rsidR="00067BDF" w:rsidRDefault="00067BDF" w:rsidP="00067BDF">
      <w:pPr>
        <w:jc w:val="both"/>
        <w:rPr>
          <w:bCs/>
          <w:iCs/>
          <w:lang w:val="sr-Cyrl-RS"/>
        </w:rPr>
      </w:pPr>
    </w:p>
    <w:p w14:paraId="463D750A" w14:textId="77777777" w:rsidR="00067BDF" w:rsidRDefault="00067BDF" w:rsidP="00067BDF">
      <w:pPr>
        <w:jc w:val="both"/>
        <w:rPr>
          <w:bCs/>
          <w:iCs/>
          <w:lang w:val="sr-Cyrl-RS"/>
        </w:rPr>
      </w:pPr>
    </w:p>
    <w:p w14:paraId="3EBFD201" w14:textId="77777777" w:rsidR="00067BDF" w:rsidRDefault="00067BDF" w:rsidP="00067BDF">
      <w:pPr>
        <w:jc w:val="both"/>
        <w:rPr>
          <w:bCs/>
          <w:iCs/>
          <w:lang w:val="sr-Cyrl-RS"/>
        </w:rPr>
      </w:pPr>
    </w:p>
    <w:p w14:paraId="5FE8543E" w14:textId="77777777" w:rsidR="00067BDF" w:rsidRDefault="00067BDF" w:rsidP="00067BDF">
      <w:pPr>
        <w:jc w:val="both"/>
        <w:rPr>
          <w:bCs/>
          <w:iCs/>
          <w:lang w:val="sr-Cyrl-RS"/>
        </w:rPr>
      </w:pPr>
    </w:p>
    <w:p w14:paraId="4EE7CA9C" w14:textId="77777777" w:rsidR="006056D7" w:rsidRDefault="006056D7" w:rsidP="00067BDF">
      <w:pPr>
        <w:jc w:val="both"/>
        <w:rPr>
          <w:bCs/>
          <w:iCs/>
          <w:lang w:val="sr-Cyrl-RS"/>
        </w:rPr>
      </w:pPr>
    </w:p>
    <w:p w14:paraId="2D549060" w14:textId="77777777" w:rsidR="006056D7" w:rsidRDefault="006056D7" w:rsidP="00067BDF">
      <w:pPr>
        <w:jc w:val="both"/>
        <w:rPr>
          <w:bCs/>
          <w:iCs/>
          <w:lang w:val="sr-Cyrl-RS"/>
        </w:rPr>
      </w:pPr>
    </w:p>
    <w:p w14:paraId="20337437" w14:textId="77777777" w:rsidR="006056D7" w:rsidRPr="00067BDF" w:rsidRDefault="006056D7" w:rsidP="00067BDF">
      <w:pPr>
        <w:jc w:val="both"/>
        <w:rPr>
          <w:bCs/>
          <w:iCs/>
          <w:lang w:val="sr-Cyrl-RS"/>
        </w:rPr>
      </w:pPr>
    </w:p>
    <w:p w14:paraId="0AE61DDE" w14:textId="77777777" w:rsidR="00E27C53" w:rsidRPr="00CC366C" w:rsidRDefault="00E27C53" w:rsidP="002576AA">
      <w:pPr>
        <w:pStyle w:val="Heading1"/>
        <w:numPr>
          <w:ilvl w:val="0"/>
          <w:numId w:val="15"/>
        </w:numPr>
        <w:jc w:val="center"/>
      </w:pPr>
      <w:bookmarkStart w:id="49" w:name="_Toc40858482"/>
      <w:r w:rsidRPr="00CC366C">
        <w:lastRenderedPageBreak/>
        <w:t>УПУТСТВО ПОНУЂАЧИМА КАКО ДА САЧИНЕ ПОНУДУ</w:t>
      </w:r>
      <w:bookmarkEnd w:id="42"/>
      <w:bookmarkEnd w:id="43"/>
      <w:bookmarkEnd w:id="44"/>
      <w:bookmarkEnd w:id="45"/>
      <w:bookmarkEnd w:id="46"/>
      <w:bookmarkEnd w:id="47"/>
      <w:bookmarkEnd w:id="48"/>
      <w:bookmarkEnd w:id="49"/>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0E7B662E" w14:textId="53C9ACAC" w:rsidR="00F33BA6" w:rsidRPr="00F33BA6" w:rsidRDefault="00F33BA6" w:rsidP="00F33BA6">
      <w:pPr>
        <w:pStyle w:val="ListParagraph"/>
        <w:ind w:left="360"/>
        <w:jc w:val="both"/>
        <w:rPr>
          <w:color w:val="000000" w:themeColor="text1"/>
          <w:lang w:val="sr-Cyrl-RS"/>
        </w:rPr>
      </w:pPr>
      <w:r w:rsidRPr="00C35CDB">
        <w:rPr>
          <w:noProof/>
        </w:rPr>
        <w:t>Понуда се саставља на српском језику, ћириличним или латиничним писмом.</w:t>
      </w:r>
      <w:r w:rsidRPr="00F33BA6">
        <w:rPr>
          <w:color w:val="000000" w:themeColor="text1"/>
        </w:rPr>
        <w:t xml:space="preserve">Дозвољено је да се понуде дају и на </w:t>
      </w:r>
      <w:r w:rsidRPr="00F33BA6">
        <w:rPr>
          <w:color w:val="000000" w:themeColor="text1"/>
          <w:lang w:val="sr-Cyrl-RS"/>
        </w:rPr>
        <w:t xml:space="preserve">енглеском </w:t>
      </w:r>
      <w:r w:rsidRPr="00F33BA6">
        <w:rPr>
          <w:color w:val="000000" w:themeColor="text1"/>
        </w:rPr>
        <w:t>језику делимично</w:t>
      </w:r>
      <w:r w:rsidRPr="00F33BA6">
        <w:rPr>
          <w:color w:val="000000" w:themeColor="text1"/>
          <w:lang w:val="sr-Cyrl-RS"/>
        </w:rPr>
        <w:t>,</w:t>
      </w:r>
      <w:r w:rsidRPr="00F33BA6">
        <w:rPr>
          <w:color w:val="000000" w:themeColor="text1"/>
        </w:rPr>
        <w:t xml:space="preserve"> и то у делу понуде</w:t>
      </w:r>
      <w:r w:rsidRPr="00F33BA6">
        <w:rPr>
          <w:color w:val="000000" w:themeColor="text1"/>
          <w:lang w:val="sr-Cyrl-RS"/>
        </w:rPr>
        <w:t xml:space="preserve">: </w:t>
      </w:r>
    </w:p>
    <w:p w14:paraId="2F0BA032" w14:textId="77777777" w:rsidR="00F33BA6" w:rsidRPr="00F33BA6" w:rsidRDefault="00F33BA6" w:rsidP="00F33BA6">
      <w:pPr>
        <w:pStyle w:val="ListParagraph"/>
        <w:ind w:left="360"/>
        <w:jc w:val="both"/>
        <w:rPr>
          <w:color w:val="000000" w:themeColor="text1"/>
          <w:lang w:val="sr-Cyrl-RS"/>
        </w:rPr>
      </w:pPr>
      <w:r w:rsidRPr="00844AD6">
        <w:rPr>
          <w:noProof/>
          <w:lang w:val="sr-Cyrl-RS"/>
        </w:rPr>
        <w:sym w:font="Wingdings" w:char="F0E0"/>
      </w:r>
      <w:r w:rsidRPr="00F33BA6">
        <w:rPr>
          <w:noProof/>
          <w:color w:val="000000" w:themeColor="text1"/>
          <w:lang w:val="sr-Cyrl-RS"/>
        </w:rPr>
        <w:t xml:space="preserve"> </w:t>
      </w:r>
      <w:r w:rsidRPr="00F33BA6">
        <w:rPr>
          <w:color w:val="000000" w:themeColor="text1"/>
          <w:lang w:val="sr-Cyrl-RS"/>
        </w:rPr>
        <w:t>3. УСЛОВИ ЗА УЧЕШЋЕ У ПОСТУПКУ ЈАВНЕ НАБАВКЕ ИЗ ЧЛ. 75. И 76. ЗАКОНА И УПУТСТВО КАКО СЕ ДОКАЗУЈЕ ИСПУЊЕНОСТ ТИХ УСЛОВА</w:t>
      </w:r>
    </w:p>
    <w:p w14:paraId="6C0D5B74" w14:textId="7ECD387D" w:rsidR="00F33BA6" w:rsidRPr="00F33BA6" w:rsidRDefault="00F33BA6" w:rsidP="00F33BA6">
      <w:pPr>
        <w:pStyle w:val="ListParagraph"/>
        <w:ind w:left="360"/>
        <w:jc w:val="both"/>
        <w:rPr>
          <w:noProof/>
          <w:color w:val="000000" w:themeColor="text1"/>
          <w:lang w:val="sr-Cyrl-RS"/>
        </w:rPr>
      </w:pPr>
      <w:r>
        <w:rPr>
          <w:lang w:val="sr-Cyrl-RS"/>
        </w:rPr>
        <w:t xml:space="preserve">       </w:t>
      </w:r>
      <w:r w:rsidRPr="00844AD6">
        <w:rPr>
          <w:lang w:val="sr-Cyrl-RS"/>
        </w:rPr>
        <w:sym w:font="Wingdings" w:char="F0E0"/>
      </w:r>
      <w:r w:rsidRPr="00F33BA6">
        <w:rPr>
          <w:noProof/>
          <w:color w:val="000000" w:themeColor="text1"/>
        </w:rPr>
        <w:t xml:space="preserve"> ДОДАТНИ УСЛОВИ ЗА УЧЕШЋЕ У ПОСТУПКУ ЈАВНЕ НАБАВКЕ ИЗ </w:t>
      </w:r>
      <w:r w:rsidRPr="00F33BA6">
        <w:rPr>
          <w:noProof/>
          <w:color w:val="000000" w:themeColor="text1"/>
        </w:rPr>
        <w:tab/>
      </w:r>
      <w:r>
        <w:rPr>
          <w:noProof/>
          <w:color w:val="000000" w:themeColor="text1"/>
          <w:lang w:val="sr-Cyrl-RS"/>
        </w:rPr>
        <w:t xml:space="preserve">          </w:t>
      </w:r>
      <w:r w:rsidRPr="00F33BA6">
        <w:rPr>
          <w:noProof/>
          <w:color w:val="000000" w:themeColor="text1"/>
        </w:rPr>
        <w:t>ЧЛАНА 76. ЗАКОНА</w:t>
      </w:r>
      <w:r w:rsidRPr="00F33BA6">
        <w:rPr>
          <w:noProof/>
          <w:color w:val="000000" w:themeColor="text1"/>
          <w:lang w:val="sr-Cyrl-RS"/>
        </w:rPr>
        <w:t xml:space="preserve"> </w:t>
      </w:r>
    </w:p>
    <w:p w14:paraId="577A614F" w14:textId="243F8058" w:rsidR="00F33BA6" w:rsidRPr="00F33BA6" w:rsidRDefault="00F33BA6" w:rsidP="00F33BA6">
      <w:pPr>
        <w:pStyle w:val="ListParagraph"/>
        <w:ind w:left="360"/>
        <w:jc w:val="both"/>
        <w:rPr>
          <w:noProof/>
          <w:color w:val="000000" w:themeColor="text1"/>
        </w:rPr>
      </w:pPr>
      <w:r w:rsidRPr="00F33BA6">
        <w:rPr>
          <w:color w:val="000000" w:themeColor="text1"/>
          <w:lang w:val="sr-Cyrl-RS"/>
        </w:rPr>
        <w:tab/>
      </w:r>
      <w:r>
        <w:rPr>
          <w:color w:val="000000" w:themeColor="text1"/>
          <w:lang w:val="sr-Cyrl-RS"/>
        </w:rPr>
        <w:t xml:space="preserve">                  </w:t>
      </w:r>
      <w:r w:rsidRPr="00844AD6">
        <w:rPr>
          <w:lang w:val="sr-Cyrl-RS"/>
        </w:rPr>
        <w:sym w:font="Wingdings" w:char="F0E0"/>
      </w:r>
      <w:r w:rsidR="006056D7">
        <w:rPr>
          <w:color w:val="000000" w:themeColor="text1"/>
          <w:lang w:val="sr-Cyrl-RS"/>
        </w:rPr>
        <w:t xml:space="preserve"> Услов 2</w:t>
      </w:r>
      <w:r w:rsidRPr="00F33BA6">
        <w:rPr>
          <w:color w:val="000000" w:themeColor="text1"/>
          <w:lang w:val="sr-Cyrl-RS"/>
        </w:rPr>
        <w:t xml:space="preserve"> - Доказ 2.</w:t>
      </w:r>
    </w:p>
    <w:p w14:paraId="0CF3EA65" w14:textId="77777777" w:rsidR="00F33BA6" w:rsidRPr="007F6F85" w:rsidRDefault="00F33BA6" w:rsidP="00F33BA6">
      <w:pPr>
        <w:pStyle w:val="ListParagraph"/>
        <w:ind w:left="360"/>
        <w:jc w:val="both"/>
      </w:pPr>
      <w:proofErr w:type="gramStart"/>
      <w:r w:rsidRPr="00F33BA6">
        <w:rPr>
          <w:color w:val="000000" w:themeColor="text1"/>
        </w:rPr>
        <w:t xml:space="preserve">Уколико Наручилац у поступку прегледа и оцене понуда утврди да би део понуде </w:t>
      </w:r>
      <w:r w:rsidRPr="00844AD6">
        <w:t>требало да буде преведен на српски језик, одредиће понуђачу примерен рок у којем је дужан да изврши превод тог дела понуде.</w:t>
      </w:r>
      <w:proofErr w:type="gramEnd"/>
      <w:r w:rsidRPr="00844AD6">
        <w:t xml:space="preserve"> </w:t>
      </w:r>
      <w:proofErr w:type="gramStart"/>
      <w:r w:rsidRPr="00844AD6">
        <w:t>У случају спора релевантна је верзија конкурсне документације, односно понуде, на српском језику.</w:t>
      </w:r>
      <w:proofErr w:type="gramEnd"/>
    </w:p>
    <w:p w14:paraId="39685D09" w14:textId="77777777" w:rsidR="00E27C53" w:rsidRPr="008C2684" w:rsidRDefault="00E27C53"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Default="00E27C53" w:rsidP="00E27C53">
      <w:pPr>
        <w:jc w:val="both"/>
        <w:rPr>
          <w:rFonts w:eastAsia="TimesNewRomanPSMT"/>
          <w:bCs/>
          <w:highlight w:val="green"/>
          <w:lang w:val="sr-Cyrl-RS"/>
        </w:rPr>
      </w:pPr>
    </w:p>
    <w:p w14:paraId="0E32711A" w14:textId="77777777" w:rsidR="008C2684" w:rsidRPr="008C2684" w:rsidRDefault="008C2684" w:rsidP="00E27C53">
      <w:pPr>
        <w:jc w:val="both"/>
        <w:rPr>
          <w:rFonts w:eastAsia="TimesNewRomanPSMT"/>
          <w:bCs/>
          <w:highlight w:val="green"/>
          <w:lang w:val="sr-Cyrl-RS"/>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lastRenderedPageBreak/>
        <w:t>ПАРТИЈЕ</w:t>
      </w:r>
    </w:p>
    <w:p w14:paraId="49076FE0" w14:textId="77777777" w:rsidR="00E27C53" w:rsidRPr="00AE1407" w:rsidRDefault="00E27C53" w:rsidP="00E27C53">
      <w:pPr>
        <w:jc w:val="both"/>
      </w:pPr>
    </w:p>
    <w:p w14:paraId="7BE9BE8B" w14:textId="4029BC2D" w:rsidR="00E27C53" w:rsidRPr="008C2684" w:rsidRDefault="008C2684" w:rsidP="00E27C53">
      <w:pPr>
        <w:jc w:val="both"/>
        <w:rPr>
          <w:noProof/>
          <w:lang w:val="sr-Cyrl-RS"/>
        </w:rPr>
      </w:pPr>
      <w:r w:rsidRPr="006F6DCF">
        <w:rPr>
          <w:noProof/>
        </w:rPr>
        <w:t xml:space="preserve">Предмет јавне </w:t>
      </w:r>
      <w:r w:rsidRPr="008C2684">
        <w:rPr>
          <w:noProof/>
        </w:rPr>
        <w:t>набавке</w:t>
      </w:r>
      <w:r w:rsidRPr="008C2684">
        <w:rPr>
          <w:noProof/>
          <w:lang w:val="sr-Cyrl-RS"/>
        </w:rPr>
        <w:t xml:space="preserve"> </w:t>
      </w:r>
      <w:r w:rsidRPr="008C2684">
        <w:rPr>
          <w:noProof/>
        </w:rPr>
        <w:t>није обликован по партијама</w:t>
      </w:r>
      <w:r w:rsidRPr="008C2684">
        <w:rPr>
          <w:noProof/>
          <w:lang w:val="sr-Cyrl-RS"/>
        </w:rPr>
        <w:t>.</w:t>
      </w:r>
    </w:p>
    <w:p w14:paraId="1C24DA00" w14:textId="77777777" w:rsidR="008C2684" w:rsidRPr="008C2684" w:rsidRDefault="008C2684" w:rsidP="00E27C53">
      <w:pPr>
        <w:jc w:val="both"/>
        <w:rPr>
          <w:lang w:val="sr-Cyrl-RS"/>
        </w:rPr>
      </w:pPr>
    </w:p>
    <w:p w14:paraId="513FE497" w14:textId="77777777" w:rsidR="00E27C53" w:rsidRPr="008C2684" w:rsidRDefault="00E27C53" w:rsidP="002576AA">
      <w:pPr>
        <w:pStyle w:val="ListParagraph"/>
        <w:numPr>
          <w:ilvl w:val="0"/>
          <w:numId w:val="10"/>
        </w:numPr>
        <w:jc w:val="both"/>
        <w:rPr>
          <w:bCs/>
          <w:iCs/>
        </w:rPr>
      </w:pPr>
      <w:r w:rsidRPr="008C2684">
        <w:rPr>
          <w:b/>
          <w:bCs/>
          <w:i/>
          <w:iCs/>
        </w:rPr>
        <w:t>ПОНУДА СА ВАРИЈАНТАМА</w:t>
      </w:r>
    </w:p>
    <w:p w14:paraId="1B3145B5" w14:textId="77777777" w:rsidR="00E27C53" w:rsidRPr="008C2684" w:rsidRDefault="00E27C53" w:rsidP="00E27C53">
      <w:pPr>
        <w:jc w:val="both"/>
        <w:rPr>
          <w:bCs/>
          <w:iCs/>
        </w:rPr>
      </w:pPr>
    </w:p>
    <w:p w14:paraId="4C4BE3DB" w14:textId="77777777" w:rsidR="00E27C53" w:rsidRPr="008C2684" w:rsidRDefault="00E27C53" w:rsidP="00E27C53">
      <w:pPr>
        <w:jc w:val="both"/>
        <w:rPr>
          <w:b/>
          <w:bCs/>
          <w:i/>
          <w:iCs/>
        </w:rPr>
      </w:pPr>
      <w:r w:rsidRPr="008C2684">
        <w:rPr>
          <w:bCs/>
          <w:iCs/>
        </w:rPr>
        <w:t xml:space="preserve">Подношење понуде са варијантама </w:t>
      </w:r>
      <w:r w:rsidRPr="008C2684">
        <w:rPr>
          <w:bCs/>
          <w:iCs/>
          <w:lang w:val="sr-Cyrl-RS"/>
        </w:rPr>
        <w:t>ни</w:t>
      </w:r>
      <w:r w:rsidRPr="008C2684">
        <w:rPr>
          <w:bCs/>
          <w:iCs/>
        </w:rPr>
        <w:t>је дозвољено.</w:t>
      </w:r>
    </w:p>
    <w:p w14:paraId="16711DC1" w14:textId="77777777" w:rsidR="00E27C53" w:rsidRPr="008C2684" w:rsidRDefault="00E27C53" w:rsidP="00E27C53">
      <w:pPr>
        <w:jc w:val="both"/>
      </w:pPr>
    </w:p>
    <w:p w14:paraId="0C8F3CC0" w14:textId="77777777" w:rsidR="00E27C53" w:rsidRPr="008C2684" w:rsidRDefault="00E27C53" w:rsidP="002576AA">
      <w:pPr>
        <w:pStyle w:val="ListParagraph"/>
        <w:numPr>
          <w:ilvl w:val="0"/>
          <w:numId w:val="10"/>
        </w:numPr>
        <w:jc w:val="both"/>
      </w:pPr>
      <w:r w:rsidRPr="008C2684">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483094F6"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5562EA2A" w:rsidR="00E27C53" w:rsidRPr="008C2684"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8C2684">
        <w:rPr>
          <w:bCs/>
          <w:iCs/>
          <w:lang w:val="sr-Cyrl-CS"/>
        </w:rPr>
        <w:t>поглављу</w:t>
      </w:r>
      <w:r w:rsidRPr="008C2684">
        <w:rPr>
          <w:bCs/>
          <w:iCs/>
        </w:rPr>
        <w:t xml:space="preserve"> </w:t>
      </w:r>
      <w:r w:rsidR="008C2684" w:rsidRPr="008C2684">
        <w:rPr>
          <w:bCs/>
          <w:iCs/>
          <w:lang w:val="sr-Cyrl-RS"/>
        </w:rPr>
        <w:t>3</w:t>
      </w:r>
      <w:r w:rsidRPr="008C2684">
        <w:rPr>
          <w:bCs/>
          <w:iCs/>
        </w:rPr>
        <w:t>.</w:t>
      </w:r>
      <w:proofErr w:type="gramEnd"/>
      <w:r w:rsidRPr="008C2684">
        <w:rPr>
          <w:bCs/>
          <w:iCs/>
        </w:rPr>
        <w:t xml:space="preserve"> конкурсне документације, у складу са упутством како се доказује испуњеност услова.</w:t>
      </w:r>
    </w:p>
    <w:p w14:paraId="4AF5918A" w14:textId="77777777" w:rsidR="00E27C53" w:rsidRPr="008C2684" w:rsidRDefault="00E27C53" w:rsidP="00E27C53">
      <w:pPr>
        <w:jc w:val="both"/>
        <w:rPr>
          <w:iCs/>
        </w:rPr>
      </w:pPr>
      <w:r w:rsidRPr="008C2684">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8C2684" w:rsidRDefault="00E27C53" w:rsidP="00E27C53">
      <w:pPr>
        <w:jc w:val="both"/>
        <w:rPr>
          <w:iCs/>
        </w:rPr>
      </w:pPr>
      <w:r w:rsidRPr="008C268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8C2684">
        <w:rPr>
          <w:iCs/>
        </w:rPr>
        <w:t>Наручилац не дозвољава пренос доспелих потраживања директно подизвођачу у смислу члана 80. став 9. Закона о јавним набавкама</w:t>
      </w:r>
      <w:r w:rsidRPr="00AE1407">
        <w:rPr>
          <w:iCs/>
        </w:rPr>
        <w:t>.</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8C2684"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w:t>
      </w:r>
      <w:r w:rsidRPr="008C2684">
        <w:t>јавне набавке, а који обавезно садржи податке из члана 81. ст</w:t>
      </w:r>
      <w:r w:rsidRPr="008C2684">
        <w:rPr>
          <w:lang w:val="sr-Cyrl-CS"/>
        </w:rPr>
        <w:t>.</w:t>
      </w:r>
      <w:r w:rsidRPr="008C2684">
        <w:t xml:space="preserve"> 4. тач</w:t>
      </w:r>
      <w:r w:rsidRPr="008C2684">
        <w:rPr>
          <w:lang w:val="sr-Cyrl-CS"/>
        </w:rPr>
        <w:t>.</w:t>
      </w:r>
      <w:r w:rsidRPr="008C2684">
        <w:t xml:space="preserve"> 1</w:t>
      </w:r>
      <w:r w:rsidRPr="008C2684">
        <w:rPr>
          <w:lang w:val="sr-Cyrl-CS"/>
        </w:rPr>
        <w:t>)</w:t>
      </w:r>
      <w:r w:rsidRPr="008C2684">
        <w:t xml:space="preserve"> до 2</w:t>
      </w:r>
      <w:r w:rsidRPr="008C2684">
        <w:rPr>
          <w:lang w:val="sr-Cyrl-CS"/>
        </w:rPr>
        <w:t>)</w:t>
      </w:r>
      <w:r w:rsidRPr="008C2684">
        <w:t xml:space="preserve"> Закона и то податке о: </w:t>
      </w:r>
    </w:p>
    <w:p w14:paraId="0A1FB741" w14:textId="77777777" w:rsidR="00E27C53" w:rsidRPr="008C2684" w:rsidRDefault="00E27C53" w:rsidP="002576AA">
      <w:pPr>
        <w:numPr>
          <w:ilvl w:val="0"/>
          <w:numId w:val="3"/>
        </w:numPr>
        <w:suppressAutoHyphens/>
        <w:spacing w:line="100" w:lineRule="atLeast"/>
        <w:jc w:val="both"/>
      </w:pPr>
      <w:r w:rsidRPr="008C2684">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8C2684" w:rsidRDefault="00E27C53" w:rsidP="002576AA">
      <w:pPr>
        <w:pStyle w:val="ListParagraph"/>
        <w:numPr>
          <w:ilvl w:val="0"/>
          <w:numId w:val="3"/>
        </w:numPr>
        <w:suppressAutoHyphens/>
        <w:spacing w:line="100" w:lineRule="atLeast"/>
        <w:contextualSpacing w:val="0"/>
        <w:jc w:val="both"/>
        <w:rPr>
          <w:rFonts w:eastAsia="TimesNewRomanPSMT"/>
          <w:bCs/>
        </w:rPr>
      </w:pPr>
      <w:r w:rsidRPr="008C2684">
        <w:t>Опис послова сваког понуђача из групе понуђача у извршење уговора.</w:t>
      </w:r>
    </w:p>
    <w:p w14:paraId="2B3E9434" w14:textId="77777777" w:rsidR="00E27C53" w:rsidRPr="008C2684" w:rsidRDefault="00E27C53" w:rsidP="00E27C53">
      <w:pPr>
        <w:pStyle w:val="ListParagraph"/>
        <w:jc w:val="both"/>
        <w:rPr>
          <w:rFonts w:eastAsia="TimesNewRomanPSMT"/>
          <w:bCs/>
        </w:rPr>
      </w:pPr>
    </w:p>
    <w:p w14:paraId="1AC85F24" w14:textId="730DD7CC" w:rsidR="00E27C53" w:rsidRPr="008C2684" w:rsidRDefault="00E27C53" w:rsidP="00E27C53">
      <w:pPr>
        <w:jc w:val="both"/>
      </w:pPr>
      <w:proofErr w:type="gramStart"/>
      <w:r w:rsidRPr="008C2684">
        <w:rPr>
          <w:rFonts w:eastAsia="TimesNewRomanPSMT"/>
          <w:bCs/>
        </w:rPr>
        <w:t xml:space="preserve">Група понуђача је дужна да достави све доказе о испуњености услова који су наведени у </w:t>
      </w:r>
      <w:r w:rsidRPr="008C2684">
        <w:rPr>
          <w:rFonts w:eastAsia="TimesNewRomanPSMT"/>
          <w:bCs/>
          <w:lang w:val="sr-Cyrl-CS"/>
        </w:rPr>
        <w:t>поглављу</w:t>
      </w:r>
      <w:r w:rsidRPr="008C2684">
        <w:rPr>
          <w:rFonts w:eastAsia="TimesNewRomanPSMT"/>
          <w:bCs/>
        </w:rPr>
        <w:t xml:space="preserve"> </w:t>
      </w:r>
      <w:r w:rsidR="008C2684" w:rsidRPr="008C2684">
        <w:rPr>
          <w:rFonts w:eastAsia="TimesNewRomanPSMT"/>
          <w:bCs/>
          <w:lang w:val="sr-Cyrl-RS"/>
        </w:rPr>
        <w:t>3</w:t>
      </w:r>
      <w:r w:rsidRPr="008C2684">
        <w:rPr>
          <w:rFonts w:eastAsia="TimesNewRomanPSMT"/>
          <w:bCs/>
        </w:rPr>
        <w:t>.</w:t>
      </w:r>
      <w:proofErr w:type="gramEnd"/>
      <w:r w:rsidRPr="008C2684">
        <w:rPr>
          <w:rFonts w:eastAsia="TimesNewRomanPSMT"/>
          <w:bCs/>
          <w:lang w:val="ru-RU"/>
        </w:rPr>
        <w:t xml:space="preserve"> </w:t>
      </w:r>
      <w:r w:rsidRPr="008C2684">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8C2684">
        <w:t>Понуђачи из групе понуђача</w:t>
      </w:r>
      <w:r w:rsidRPr="00642456">
        <w:t xml:space="preserve">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7FB249E" w14:textId="24AA312B" w:rsidR="0041180C" w:rsidRPr="0041180C" w:rsidRDefault="0041180C" w:rsidP="0041180C">
      <w:pPr>
        <w:jc w:val="both"/>
        <w:rPr>
          <w:lang w:val="sr-Cyrl-RS"/>
        </w:rPr>
      </w:pPr>
      <w:proofErr w:type="gramStart"/>
      <w:r w:rsidRPr="006F6DCF">
        <w:t>Наручилац захтева да рок плаћања буде 90 дана од дана доставе исправног рачуна.</w:t>
      </w:r>
      <w:proofErr w:type="gramEnd"/>
    </w:p>
    <w:p w14:paraId="08B88E81" w14:textId="77777777" w:rsidR="0041180C" w:rsidRPr="006F6DCF" w:rsidRDefault="0041180C" w:rsidP="0041180C">
      <w:pPr>
        <w:jc w:val="both"/>
      </w:pPr>
      <w:proofErr w:type="gramStart"/>
      <w:r w:rsidRPr="006F6DCF">
        <w:t>Рачун за извршене услуге и уграђене оригиналне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уградња оригиналног резервног дела.</w:t>
      </w:r>
      <w:proofErr w:type="gramEnd"/>
      <w:r w:rsidRPr="006F6DCF">
        <w:t xml:space="preserve"> </w:t>
      </w:r>
    </w:p>
    <w:p w14:paraId="2B3F9AD2" w14:textId="77777777" w:rsidR="0041180C" w:rsidRPr="006F6DCF" w:rsidRDefault="0041180C" w:rsidP="0041180C">
      <w:pPr>
        <w:jc w:val="both"/>
      </w:pPr>
      <w:r w:rsidRPr="006F6DCF">
        <w:t xml:space="preserve">Наручилац захтева да се на радном </w:t>
      </w:r>
      <w:proofErr w:type="gramStart"/>
      <w:r w:rsidRPr="006F6DCF">
        <w:t>налогу  назначи</w:t>
      </w:r>
      <w:proofErr w:type="gramEnd"/>
      <w:r w:rsidRPr="006F6DCF">
        <w:t xml:space="preserve"> да ли се приликом замене резервног дела, неисправан резервни део враћа понуђачу или остаје код наручиоца. </w:t>
      </w:r>
    </w:p>
    <w:p w14:paraId="4223275B" w14:textId="77777777" w:rsidR="0041180C" w:rsidRPr="006F6DCF" w:rsidRDefault="0041180C" w:rsidP="0041180C">
      <w:pPr>
        <w:jc w:val="both"/>
      </w:pPr>
      <w:proofErr w:type="gramStart"/>
      <w:r w:rsidRPr="006F6DCF">
        <w:t>Плаћање се врши уплатом на рачун понуђача.</w:t>
      </w:r>
      <w:proofErr w:type="gramEnd"/>
    </w:p>
    <w:p w14:paraId="59A9A952" w14:textId="77777777" w:rsidR="0041180C" w:rsidRPr="009200B4" w:rsidRDefault="0041180C" w:rsidP="0041180C">
      <w:pPr>
        <w:jc w:val="both"/>
      </w:pPr>
      <w:proofErr w:type="gramStart"/>
      <w:r w:rsidRPr="006F6DCF">
        <w:t>Понуђачу није дозвољено да захтева аванс</w:t>
      </w:r>
      <w:r w:rsidRPr="00765C73">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5DB67DE1" w14:textId="77777777" w:rsidR="0041180C" w:rsidRPr="005616C7" w:rsidRDefault="0041180C" w:rsidP="0041180C">
      <w:pPr>
        <w:jc w:val="both"/>
      </w:pPr>
      <w:r w:rsidRPr="005616C7">
        <w:t xml:space="preserve">Наручилац захтева да гарантни рок на извршену услугу и на уграђене резервне </w:t>
      </w:r>
      <w:proofErr w:type="gramStart"/>
      <w:r w:rsidRPr="005616C7">
        <w:t>делове  буде</w:t>
      </w:r>
      <w:proofErr w:type="gramEnd"/>
      <w:r w:rsidRPr="005616C7">
        <w:t xml:space="preserve"> шест месеци од дана извршења, односно уградње.</w:t>
      </w:r>
    </w:p>
    <w:p w14:paraId="3D080FEF" w14:textId="77777777" w:rsidR="0041180C" w:rsidRDefault="0041180C" w:rsidP="0041180C">
      <w:pPr>
        <w:jc w:val="both"/>
        <w:rPr>
          <w:lang w:val="sr-Cyrl-RS"/>
        </w:rPr>
      </w:pPr>
      <w:proofErr w:type="gramStart"/>
      <w:r w:rsidRPr="005616C7">
        <w:t>Понуђач је у обавези да након уградње и стављање апарата у функцију, достави наручиоцу гарантни лист за сваки уграђени резервни део.</w:t>
      </w:r>
      <w:proofErr w:type="gramEnd"/>
    </w:p>
    <w:p w14:paraId="04BA045D" w14:textId="77777777" w:rsidR="0041180C" w:rsidRDefault="0041180C" w:rsidP="0041180C">
      <w:pPr>
        <w:jc w:val="both"/>
        <w:rPr>
          <w:lang w:val="sr-Cyrl-RS"/>
        </w:rPr>
      </w:pPr>
    </w:p>
    <w:p w14:paraId="6F461CF4" w14:textId="77777777" w:rsidR="0041180C" w:rsidRDefault="0041180C" w:rsidP="0041180C">
      <w:pPr>
        <w:jc w:val="both"/>
        <w:rPr>
          <w:lang w:val="sr-Cyrl-RS"/>
        </w:rPr>
      </w:pPr>
    </w:p>
    <w:p w14:paraId="6FD1AD2E" w14:textId="77777777" w:rsidR="0041180C" w:rsidRPr="0041180C" w:rsidRDefault="0041180C" w:rsidP="0041180C">
      <w:pPr>
        <w:jc w:val="both"/>
        <w:rPr>
          <w:lang w:val="sr-Cyrl-RS"/>
        </w:rPr>
      </w:pPr>
    </w:p>
    <w:p w14:paraId="5757FCDB" w14:textId="21EA3CE2" w:rsidR="00E27C53" w:rsidRPr="002258FF" w:rsidRDefault="00E27C53" w:rsidP="002576AA">
      <w:pPr>
        <w:pStyle w:val="ListParagraph"/>
        <w:numPr>
          <w:ilvl w:val="1"/>
          <w:numId w:val="9"/>
        </w:numPr>
        <w:rPr>
          <w:b/>
          <w:u w:val="single"/>
        </w:rPr>
      </w:pPr>
      <w:r w:rsidRPr="002258FF">
        <w:rPr>
          <w:b/>
          <w:u w:val="single"/>
        </w:rPr>
        <w:lastRenderedPageBreak/>
        <w:t>Захтев у п</w:t>
      </w:r>
      <w:r w:rsidR="0041180C" w:rsidRPr="002258FF">
        <w:rPr>
          <w:b/>
          <w:u w:val="single"/>
        </w:rPr>
        <w:t>огледу рока извршења услуге</w:t>
      </w:r>
    </w:p>
    <w:p w14:paraId="157E7017" w14:textId="77777777" w:rsidR="0041180C" w:rsidRPr="000B3C6B" w:rsidRDefault="0041180C" w:rsidP="0041180C">
      <w:pPr>
        <w:jc w:val="both"/>
      </w:pPr>
      <w:r w:rsidRPr="000B3C6B">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2E9EDD07" w14:textId="77777777" w:rsidR="0041180C" w:rsidRPr="000B3C6B" w:rsidRDefault="0041180C" w:rsidP="0041180C">
      <w:pPr>
        <w:jc w:val="both"/>
      </w:pPr>
      <w:r w:rsidRPr="000B3C6B">
        <w:t>Наручилац захтева да рок одзива у току радног дана (уколико је позив упућен до 15</w:t>
      </w:r>
      <w:proofErr w:type="gramStart"/>
      <w:r w:rsidRPr="000B3C6B">
        <w:t>,00</w:t>
      </w:r>
      <w:proofErr w:type="gramEnd"/>
      <w:r w:rsidRPr="000B3C6B">
        <w:t xml:space="preserve"> часова) буде максимално 24 сата од тренутка упућивања писаног или телефонског позива (захтева) наручиоца. Наручилац захтева да рок извршења редовног сервиса буде максимално 6 радних дана, а код ванредног сервиса буде максимално 2 радна дана од дана упућивања писаног или телефонског позива ( захтева) наручиоца.</w:t>
      </w:r>
    </w:p>
    <w:p w14:paraId="1F9211A3" w14:textId="77777777" w:rsidR="0041180C" w:rsidRPr="0041180C" w:rsidRDefault="0041180C" w:rsidP="0041180C">
      <w:pPr>
        <w:jc w:val="both"/>
        <w:rPr>
          <w:lang w:val="sr-Cyrl-RS"/>
        </w:rPr>
      </w:pPr>
      <w:proofErr w:type="gramStart"/>
      <w:r w:rsidRPr="000B3C6B">
        <w:t>Наручилац задржава право да у изузетним ситуацијама позив упути викендом или за време празника.</w:t>
      </w:r>
      <w:proofErr w:type="gramEnd"/>
    </w:p>
    <w:p w14:paraId="41BB679E" w14:textId="77777777" w:rsidR="0041180C" w:rsidRPr="0041180C" w:rsidRDefault="0041180C" w:rsidP="0041180C">
      <w:pPr>
        <w:jc w:val="both"/>
        <w:rPr>
          <w:lang w:val="sr-Cyrl-RS"/>
        </w:rPr>
      </w:pPr>
    </w:p>
    <w:p w14:paraId="317A5804" w14:textId="4C9F9F21" w:rsidR="0041180C" w:rsidRPr="0041180C" w:rsidRDefault="0041180C" w:rsidP="0041180C">
      <w:pPr>
        <w:jc w:val="both"/>
        <w:rPr>
          <w:lang w:val="sr-Cyrl-RS"/>
        </w:rPr>
      </w:pPr>
      <w:r w:rsidRPr="000B3C6B">
        <w:t xml:space="preserve">Понуђач се обавезује да ће услугу </w:t>
      </w:r>
      <w:r w:rsidRPr="0041180C">
        <w:rPr>
          <w:noProof/>
          <w:lang w:val="sr-Cyrl-RS"/>
        </w:rPr>
        <w:t xml:space="preserve">која подразумева замену </w:t>
      </w:r>
      <w:r w:rsidRPr="0041180C">
        <w:rPr>
          <w:bCs/>
          <w:lang w:val="sr-Latn-CS"/>
        </w:rPr>
        <w:t>оригиналног резервног дела којег нема на лагеру</w:t>
      </w:r>
      <w:r w:rsidRPr="0041180C">
        <w:rPr>
          <w:bCs/>
          <w:lang w:val="sr-Cyrl-RS"/>
        </w:rPr>
        <w:t xml:space="preserve"> изврши</w:t>
      </w:r>
      <w:r w:rsidRPr="000B3C6B">
        <w:t xml:space="preserve"> у року не дужем од 7 радних дана од момента пријем захтева да изврши услугу сервиса, с тим да је обавезан да писаним путем обавести наручиоца у року од 2 дана од дана одзива да на лагеру нема баш тог резервног дела.</w:t>
      </w:r>
    </w:p>
    <w:p w14:paraId="3D8F6E37" w14:textId="77777777" w:rsidR="0041180C" w:rsidRPr="000B3C6B" w:rsidRDefault="0041180C" w:rsidP="0041180C">
      <w:pPr>
        <w:jc w:val="both"/>
      </w:pPr>
      <w:r w:rsidRPr="000B3C6B">
        <w:t>Место извршења услуге је објекат Центар за радиологуји</w:t>
      </w:r>
      <w:r w:rsidRPr="0041180C">
        <w:rPr>
          <w:lang w:val="sr-Cyrl-RS"/>
        </w:rPr>
        <w:t xml:space="preserve"> и Одељење за нуклеарну медицину</w:t>
      </w:r>
      <w:proofErr w:type="gramStart"/>
      <w:r w:rsidRPr="000B3C6B">
        <w:t>,  Клиничког</w:t>
      </w:r>
      <w:proofErr w:type="gramEnd"/>
      <w:r w:rsidRPr="000B3C6B">
        <w:t xml:space="preserve"> центра Војводине, на адреси Хајдук Вељкова бр. 1</w:t>
      </w:r>
      <w:proofErr w:type="gramStart"/>
      <w:r w:rsidRPr="000B3C6B">
        <w:t>,  Нови</w:t>
      </w:r>
      <w:proofErr w:type="gramEnd"/>
      <w:r w:rsidRPr="000B3C6B">
        <w:t xml:space="preserve"> Сад.</w:t>
      </w:r>
    </w:p>
    <w:p w14:paraId="428408E0" w14:textId="77777777" w:rsidR="0041180C" w:rsidRPr="0041180C" w:rsidRDefault="0041180C" w:rsidP="0041180C">
      <w:pPr>
        <w:jc w:val="both"/>
        <w:rPr>
          <w:lang w:val="sr-Cyrl-RS"/>
        </w:rPr>
      </w:pPr>
    </w:p>
    <w:p w14:paraId="5E554B7F" w14:textId="77777777" w:rsidR="0041180C" w:rsidRPr="000B3C6B" w:rsidRDefault="0041180C" w:rsidP="0041180C">
      <w:pPr>
        <w:jc w:val="both"/>
      </w:pPr>
      <w:proofErr w:type="gramStart"/>
      <w:r w:rsidRPr="000B3C6B">
        <w:t>Рок мора бити изражен у данима као целом броју, и не може се изражавати у децималама или другим јединицама за мерење времена.</w:t>
      </w:r>
      <w:proofErr w:type="gramEnd"/>
    </w:p>
    <w:p w14:paraId="093E23FA" w14:textId="77777777" w:rsidR="0041180C" w:rsidRPr="00A308D2" w:rsidRDefault="0041180C" w:rsidP="0041180C">
      <w:pPr>
        <w:jc w:val="both"/>
      </w:pPr>
      <w:r w:rsidRPr="000B3C6B">
        <w:t>Наручилац захтева да хитне интервенције буду извршене одмах (у току радног дана уколико је позив упућен до 10</w:t>
      </w:r>
      <w:proofErr w:type="gramStart"/>
      <w:r w:rsidRPr="000B3C6B">
        <w:t>,00</w:t>
      </w:r>
      <w:proofErr w:type="gramEnd"/>
      <w:r w:rsidRPr="000B3C6B">
        <w:t xml:space="preserve"> часова или у року од 24 часа уколико је позив упућен после 10,00 часова).</w:t>
      </w:r>
      <w:r w:rsidRPr="00A308D2">
        <w:t xml:space="preserve"> </w:t>
      </w:r>
    </w:p>
    <w:p w14:paraId="2FF6E352" w14:textId="77777777" w:rsidR="0041180C" w:rsidRPr="00A308D2" w:rsidRDefault="0041180C" w:rsidP="0041180C">
      <w:pPr>
        <w:jc w:val="both"/>
      </w:pPr>
      <w:proofErr w:type="gramStart"/>
      <w:r w:rsidRPr="00A308D2">
        <w:t>Наручилац упућује позив на контакте које понуђач достави у својој понуди.</w:t>
      </w:r>
      <w:proofErr w:type="gramEnd"/>
    </w:p>
    <w:p w14:paraId="64950641" w14:textId="77777777" w:rsidR="00E27C53" w:rsidRPr="0041180C" w:rsidRDefault="00E27C53" w:rsidP="00E27C53">
      <w:pPr>
        <w:jc w:val="both"/>
        <w:rPr>
          <w:iCs/>
          <w:lang w:val="sr-Cyrl-RS"/>
        </w:rPr>
      </w:pPr>
    </w:p>
    <w:p w14:paraId="441DD530" w14:textId="77777777" w:rsidR="00E27C53" w:rsidRPr="0041180C" w:rsidRDefault="00E27C53" w:rsidP="002576AA">
      <w:pPr>
        <w:pStyle w:val="ListParagraph"/>
        <w:numPr>
          <w:ilvl w:val="1"/>
          <w:numId w:val="9"/>
        </w:numPr>
        <w:rPr>
          <w:b/>
          <w:u w:val="single"/>
        </w:rPr>
      </w:pPr>
      <w:r w:rsidRPr="0041180C">
        <w:rPr>
          <w:b/>
          <w:u w:val="single"/>
        </w:rPr>
        <w:t>Захтев у погледу рока важења понуде</w:t>
      </w:r>
    </w:p>
    <w:p w14:paraId="478869A7" w14:textId="77777777" w:rsidR="00E27C53" w:rsidRPr="0041180C" w:rsidRDefault="00E27C53" w:rsidP="00E27C53">
      <w:pPr>
        <w:jc w:val="both"/>
        <w:rPr>
          <w:iCs/>
        </w:rPr>
      </w:pPr>
      <w:r w:rsidRPr="0041180C">
        <w:rPr>
          <w:iCs/>
        </w:rPr>
        <w:t xml:space="preserve">Наручилац захтева </w:t>
      </w:r>
      <w:r w:rsidRPr="0041180C">
        <w:rPr>
          <w:iCs/>
          <w:lang w:val="sr-Cyrl-RS"/>
        </w:rPr>
        <w:t>да р</w:t>
      </w:r>
      <w:r w:rsidRPr="0041180C">
        <w:rPr>
          <w:iCs/>
        </w:rPr>
        <w:t xml:space="preserve">ок важења понуде </w:t>
      </w:r>
      <w:r w:rsidRPr="0041180C">
        <w:rPr>
          <w:iCs/>
          <w:lang w:val="sr-Cyrl-RS"/>
        </w:rPr>
        <w:t>буде најмање</w:t>
      </w:r>
      <w:r w:rsidRPr="0041180C">
        <w:rPr>
          <w:iCs/>
        </w:rPr>
        <w:t xml:space="preserve"> 60 дана од дана отварања понуда.</w:t>
      </w:r>
    </w:p>
    <w:p w14:paraId="574A15FD" w14:textId="77777777" w:rsidR="00E27C53" w:rsidRPr="0041180C" w:rsidRDefault="00E27C53" w:rsidP="00E27C53">
      <w:pPr>
        <w:jc w:val="both"/>
        <w:rPr>
          <w:iCs/>
        </w:rPr>
      </w:pPr>
      <w:r w:rsidRPr="0041180C">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41180C" w:rsidRDefault="00E27C53" w:rsidP="00E27C53">
      <w:pPr>
        <w:jc w:val="both"/>
        <w:rPr>
          <w:iCs/>
        </w:rPr>
      </w:pPr>
      <w:r w:rsidRPr="0041180C">
        <w:rPr>
          <w:iCs/>
        </w:rPr>
        <w:t>Понуђач који прихвати захтев за продужење рока важења понуде на може мењати понуду.</w:t>
      </w:r>
    </w:p>
    <w:p w14:paraId="6F84D9E3" w14:textId="77777777" w:rsidR="00E27C53" w:rsidRPr="0041180C" w:rsidRDefault="00E27C53" w:rsidP="00E27C53">
      <w:pPr>
        <w:jc w:val="both"/>
        <w:rPr>
          <w:iCs/>
        </w:rPr>
      </w:pPr>
    </w:p>
    <w:p w14:paraId="56A7D3BF" w14:textId="77777777" w:rsidR="00E27C53" w:rsidRPr="0041180C" w:rsidRDefault="00E27C53" w:rsidP="002576AA">
      <w:pPr>
        <w:pStyle w:val="ListParagraph"/>
        <w:numPr>
          <w:ilvl w:val="1"/>
          <w:numId w:val="9"/>
        </w:numPr>
        <w:jc w:val="both"/>
        <w:rPr>
          <w:b/>
          <w:u w:val="single"/>
        </w:rPr>
      </w:pPr>
      <w:r w:rsidRPr="0041180C">
        <w:rPr>
          <w:b/>
          <w:u w:val="single"/>
        </w:rPr>
        <w:t>Други захтеви</w:t>
      </w:r>
    </w:p>
    <w:p w14:paraId="55B14A4B" w14:textId="77777777" w:rsidR="0041180C" w:rsidRPr="00A308D2" w:rsidRDefault="0041180C" w:rsidP="0041180C">
      <w:pPr>
        <w:jc w:val="both"/>
      </w:pPr>
      <w:proofErr w:type="gramStart"/>
      <w:r w:rsidRPr="0041180C">
        <w:t>Понуђач се обавезује</w:t>
      </w:r>
      <w:r w:rsidRPr="00A308D2">
        <w:t xml:space="preserve"> да након замене резервног дела попуни спецификацију која подразумева спецификацију услуга и замену резервних делова.</w:t>
      </w:r>
      <w:proofErr w:type="gramEnd"/>
      <w:r w:rsidRPr="00A308D2">
        <w:t xml:space="preserve"> Спецификација треба да садржи број и цену радног сата за извршену појединачну услугу, као и назив и цену замењеног резервног дела</w:t>
      </w:r>
      <w:proofErr w:type="gramStart"/>
      <w:r w:rsidRPr="00A308D2">
        <w:t>,  који</w:t>
      </w:r>
      <w:proofErr w:type="gramEnd"/>
      <w:r w:rsidRPr="00A308D2">
        <w:t xml:space="preserve"> се достављају уз радни налог и исправан рачун. </w:t>
      </w:r>
      <w:proofErr w:type="gramStart"/>
      <w:r w:rsidRPr="00A308D2">
        <w:t>Спецификација услуга и замена резервних делова је неопходна како би Наручилац наплатио штету преко осигуравајуће куће са којом има закључен уговор.</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41180C" w:rsidRDefault="00E27C53" w:rsidP="00E27C53">
      <w:pPr>
        <w:jc w:val="both"/>
      </w:pPr>
      <w:r w:rsidRPr="003B2D63">
        <w:rPr>
          <w:iCs/>
        </w:rPr>
        <w:t>Цена мора бити исказана у динарима, са и без пореза на додату вредност,</w:t>
      </w:r>
      <w:r w:rsidRPr="003B2D63">
        <w:t xml:space="preserve"> са </w:t>
      </w:r>
      <w:r w:rsidRPr="0041180C">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41180C">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lastRenderedPageBreak/>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28AB7E2" w14:textId="77777777" w:rsidR="00FA3558" w:rsidRPr="00500B3A" w:rsidRDefault="00FA3558" w:rsidP="00FA3558">
      <w:pPr>
        <w:jc w:val="both"/>
        <w:rPr>
          <w:color w:val="000000"/>
          <w:lang w:val="sr-Cyrl-CS"/>
        </w:rPr>
      </w:pPr>
      <w:r w:rsidRPr="00500B3A">
        <w:rPr>
          <w:rStyle w:val="Strong"/>
          <w:rFonts w:eastAsia="TimesNewRomanPSMT"/>
          <w:iCs/>
          <w:color w:val="000000"/>
          <w:lang w:val="sr-Cyrl-CS"/>
        </w:rPr>
        <w:t>Понуђач је дужан да уз понуду достави</w:t>
      </w:r>
      <w:r w:rsidRPr="00500B3A">
        <w:rPr>
          <w:b/>
          <w:lang w:val="sr-Cyrl-RS"/>
        </w:rPr>
        <w:t xml:space="preserve"> банкарску гаранцију</w:t>
      </w:r>
      <w:r w:rsidRPr="00500B3A">
        <w:rPr>
          <w:lang w:val="sr-Cyrl-RS"/>
        </w:rPr>
        <w:t xml:space="preserve"> </w:t>
      </w:r>
      <w:r w:rsidRPr="00500B3A">
        <w:rPr>
          <w:b/>
          <w:noProof/>
        </w:rPr>
        <w:t>за озбиљност понуде</w:t>
      </w:r>
      <w:r w:rsidRPr="00500B3A">
        <w:rPr>
          <w:noProof/>
        </w:rPr>
        <w:t>, попуњено на износ од 10% од укупне вредности понуде без ПДВ-а, којом понуђачи гарантује испуњење својих обавеза у поступку јавне набавке</w:t>
      </w:r>
      <w:r w:rsidRPr="00500B3A">
        <w:rPr>
          <w:noProof/>
          <w:lang w:val="sr-Cyrl-RS"/>
        </w:rPr>
        <w:t xml:space="preserve"> и</w:t>
      </w:r>
      <w:r w:rsidRPr="00500B3A">
        <w:rPr>
          <w:rStyle w:val="Strong"/>
          <w:rFonts w:eastAsia="TimesNewRomanPSMT"/>
          <w:iCs/>
          <w:color w:val="000000"/>
          <w:lang w:val="sr-Cyrl-CS"/>
        </w:rPr>
        <w:t xml:space="preserve"> о</w:t>
      </w:r>
      <w:r w:rsidRPr="00500B3A">
        <w:rPr>
          <w:rFonts w:eastAsia="TimesNewRomanPSMT"/>
          <w:b/>
          <w:bCs/>
          <w:iCs/>
          <w:color w:val="000000"/>
        </w:rPr>
        <w:t xml:space="preserve">ригинал </w:t>
      </w:r>
      <w:r w:rsidRPr="00500B3A">
        <w:rPr>
          <w:rFonts w:eastAsia="TimesNewRomanPSMT"/>
          <w:b/>
          <w:bCs/>
          <w:iCs/>
          <w:color w:val="000000"/>
          <w:lang w:val="sr-Cyrl-CS"/>
        </w:rPr>
        <w:t>обавезујућа писма о намерама</w:t>
      </w:r>
      <w:r w:rsidRPr="00500B3A">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500B3A">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500B3A">
        <w:rPr>
          <w:iCs/>
          <w:color w:val="000000"/>
          <w:lang w:val="sr-Cyrl-CS"/>
        </w:rPr>
        <w:t>колико је важење понуде</w:t>
      </w:r>
      <w:r w:rsidRPr="00500B3A">
        <w:rPr>
          <w:color w:val="000000"/>
          <w:lang w:val="sr-Cyrl-CS"/>
        </w:rPr>
        <w:t>.</w:t>
      </w:r>
    </w:p>
    <w:p w14:paraId="4EBD44D9" w14:textId="77777777" w:rsidR="00FA3558" w:rsidRDefault="00FA3558" w:rsidP="00FA3558">
      <w:pPr>
        <w:jc w:val="both"/>
        <w:rPr>
          <w:lang w:val="sr-Cyrl-CS"/>
        </w:rPr>
      </w:pPr>
    </w:p>
    <w:p w14:paraId="4E071A50" w14:textId="77777777" w:rsidR="00FA3558" w:rsidRDefault="00FA3558" w:rsidP="00FA3558">
      <w:pPr>
        <w:jc w:val="both"/>
        <w:rPr>
          <w:color w:val="000000"/>
          <w:lang w:val="sr-Cyrl-RS"/>
        </w:rPr>
      </w:pPr>
      <w:r w:rsidRPr="00D56CDC">
        <w:rPr>
          <w:noProof/>
        </w:rPr>
        <w:t>Понуђач који је изабран као најповољнији је дужан да</w:t>
      </w:r>
      <w:r w:rsidRPr="00D56CDC">
        <w:rPr>
          <w:noProof/>
          <w:lang w:val="sr-Cyrl-RS"/>
        </w:rPr>
        <w:t xml:space="preserve"> у року од </w:t>
      </w:r>
      <w:r w:rsidRPr="00D56CDC">
        <w:rPr>
          <w:color w:val="000000"/>
        </w:rPr>
        <w:t xml:space="preserve">7 дана од дана </w:t>
      </w:r>
      <w:r>
        <w:rPr>
          <w:color w:val="000000"/>
          <w:lang w:val="sr-Cyrl-RS"/>
        </w:rPr>
        <w:t xml:space="preserve">закључења </w:t>
      </w:r>
      <w:r w:rsidRPr="00D56CDC">
        <w:rPr>
          <w:color w:val="000000"/>
        </w:rPr>
        <w:t>уговора</w:t>
      </w:r>
      <w:r>
        <w:rPr>
          <w:color w:val="000000"/>
          <w:lang w:val="sr-Cyrl-RS"/>
        </w:rPr>
        <w:t xml:space="preserve"> достави:</w:t>
      </w:r>
    </w:p>
    <w:p w14:paraId="018954F8" w14:textId="77777777" w:rsidR="00FA3558" w:rsidRPr="00AE1407" w:rsidRDefault="00FA3558" w:rsidP="00FA3558">
      <w:pPr>
        <w:jc w:val="both"/>
        <w:rPr>
          <w:lang w:val="sr-Cyrl-CS"/>
        </w:rPr>
      </w:pPr>
    </w:p>
    <w:p w14:paraId="0C8D62C6" w14:textId="77777777" w:rsidR="00FA3558" w:rsidRPr="006B4492" w:rsidRDefault="00FA3558" w:rsidP="00FA3558">
      <w:pPr>
        <w:pStyle w:val="ListParagraph"/>
        <w:numPr>
          <w:ilvl w:val="0"/>
          <w:numId w:val="7"/>
        </w:numPr>
        <w:jc w:val="both"/>
        <w:rPr>
          <w:lang w:val="sr-Cyrl-CS"/>
        </w:rPr>
      </w:pPr>
      <w:r w:rsidRPr="006B4492">
        <w:rPr>
          <w:b/>
          <w:lang w:val="sr-Cyrl-CS"/>
        </w:rPr>
        <w:t>банкарску гаранцију за добро извршење посла</w:t>
      </w:r>
      <w:r w:rsidRPr="006B4492">
        <w:rPr>
          <w:lang w:val="sr-Cyrl-CS"/>
        </w:rPr>
        <w:t xml:space="preserve">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sidRPr="006B4492">
        <w:rPr>
          <w:lang w:val="sr-Cyrl-CS"/>
        </w:rPr>
        <w:t>изабрани понуђач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sidRPr="006B4492">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2712EDA5" w14:textId="239C9CE2" w:rsidR="00FA3558" w:rsidRDefault="00FA3558" w:rsidP="00FA3558">
      <w:pPr>
        <w:pStyle w:val="ListParagraph"/>
        <w:numPr>
          <w:ilvl w:val="0"/>
          <w:numId w:val="7"/>
        </w:numPr>
        <w:jc w:val="both"/>
        <w:rPr>
          <w:lang w:val="sr-Cyrl-CS"/>
        </w:rPr>
      </w:pPr>
      <w:r w:rsidRPr="006B4492">
        <w:rPr>
          <w:b/>
          <w:lang w:val="sr-Cyrl-CS"/>
        </w:rPr>
        <w:t>банкарску гаранцију за отклањање недостатака у гарантном року</w:t>
      </w:r>
      <w:r w:rsidRPr="006B4492">
        <w:rPr>
          <w:lang w:val="sr-Cyrl-CS"/>
        </w:rPr>
        <w:t>,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sidRPr="006B4492">
        <w:rPr>
          <w:lang w:val="sr-Cyrl-CS"/>
        </w:rPr>
        <w:t>изабрани понуђач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sidRPr="006B4492">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111A8D28" w14:textId="77777777" w:rsidR="00FA3558" w:rsidRDefault="00FA3558" w:rsidP="00FA3558">
      <w:pPr>
        <w:jc w:val="both"/>
        <w:rPr>
          <w:lang w:val="sr-Cyrl-CS"/>
        </w:rPr>
      </w:pPr>
    </w:p>
    <w:p w14:paraId="1431CBAB" w14:textId="77777777" w:rsidR="00FA3558" w:rsidRPr="00500B3A" w:rsidRDefault="00FA3558" w:rsidP="00FA3558">
      <w:pPr>
        <w:jc w:val="both"/>
        <w:rPr>
          <w:bCs/>
          <w:iCs/>
          <w:lang w:val="sr-Cyrl-CS"/>
        </w:rPr>
      </w:pPr>
      <w:r>
        <w:rPr>
          <w:lang w:val="sr-Cyrl-CS"/>
        </w:rPr>
        <w:tab/>
      </w:r>
      <w:proofErr w:type="gramStart"/>
      <w:r w:rsidRPr="00500B3A">
        <w:rPr>
          <w:bCs/>
          <w:iCs/>
        </w:rPr>
        <w:t xml:space="preserve">Уколико </w:t>
      </w:r>
      <w:r w:rsidRPr="00500B3A">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500B3A">
        <w:rPr>
          <w:bCs/>
          <w:iCs/>
          <w:lang w:val="sr-Cyrl-CS"/>
        </w:rPr>
        <w:t xml:space="preserve"> </w:t>
      </w:r>
    </w:p>
    <w:p w14:paraId="555F1405" w14:textId="77777777" w:rsidR="00FA3558" w:rsidRPr="00500B3A" w:rsidRDefault="00FA3558" w:rsidP="00FA3558">
      <w:pPr>
        <w:jc w:val="both"/>
        <w:rPr>
          <w:bCs/>
          <w:iCs/>
          <w:lang w:val="sr-Cyrl-CS"/>
        </w:rPr>
      </w:pPr>
      <w:r w:rsidRPr="00500B3A">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B8FE6CC" w14:textId="77777777" w:rsidR="00FA3558" w:rsidRPr="00AE1407" w:rsidRDefault="00FA3558" w:rsidP="00FA3558">
      <w:pPr>
        <w:ind w:firstLine="720"/>
        <w:jc w:val="both"/>
        <w:rPr>
          <w:bCs/>
          <w:iCs/>
          <w:highlight w:val="green"/>
          <w:lang w:val="sr-Cyrl-CS"/>
        </w:rPr>
      </w:pPr>
    </w:p>
    <w:p w14:paraId="1A95F7EE" w14:textId="77777777" w:rsidR="00FA3558" w:rsidRPr="00AE1407" w:rsidRDefault="00FA3558" w:rsidP="00FA3558">
      <w:pPr>
        <w:jc w:val="both"/>
        <w:rPr>
          <w:bCs/>
          <w:iCs/>
          <w:lang w:val="sr-Cyrl-CS"/>
        </w:rPr>
      </w:pPr>
      <w:r w:rsidRPr="00500B3A">
        <w:rPr>
          <w:bCs/>
          <w:iCs/>
          <w:lang w:val="sr-Cyrl-CS"/>
        </w:rPr>
        <w:t>Банкарска гаранција мора садржати клаузуле: безусловна и наплатива на први позив.</w:t>
      </w:r>
    </w:p>
    <w:p w14:paraId="06551472" w14:textId="77777777" w:rsidR="00FA3558" w:rsidRPr="00AE1407" w:rsidRDefault="00FA3558" w:rsidP="00FA3558">
      <w:pPr>
        <w:pStyle w:val="ListParagraph"/>
        <w:ind w:left="87" w:firstLine="453"/>
        <w:jc w:val="both"/>
        <w:rPr>
          <w:noProof/>
        </w:rPr>
      </w:pPr>
    </w:p>
    <w:p w14:paraId="08FE089F" w14:textId="77777777" w:rsidR="00FA3558" w:rsidRPr="002C4BE3" w:rsidRDefault="00FA3558" w:rsidP="00FA3558">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149D7FE0" w14:textId="77777777" w:rsidR="00FA3558" w:rsidRDefault="00FA3558" w:rsidP="00FA3558">
      <w:pPr>
        <w:jc w:val="both"/>
      </w:pPr>
      <w:proofErr w:type="gramStart"/>
      <w:r w:rsidRPr="002C4BE3">
        <w:t>Средство обезбеђења не може се вратити понуђачу пре истека рока трајања.</w:t>
      </w:r>
      <w:proofErr w:type="gramEnd"/>
    </w:p>
    <w:p w14:paraId="793F6C1E" w14:textId="77777777" w:rsidR="00FA3558" w:rsidRDefault="00FA3558" w:rsidP="00FA3558">
      <w:pPr>
        <w:jc w:val="both"/>
      </w:pPr>
    </w:p>
    <w:p w14:paraId="1123C080" w14:textId="77777777" w:rsidR="00FA3558" w:rsidRDefault="00FA3558" w:rsidP="00FA3558">
      <w:pPr>
        <w:ind w:firstLine="720"/>
        <w:rPr>
          <w:sz w:val="22"/>
          <w:szCs w:val="22"/>
          <w:highlight w:val="yellow"/>
          <w:lang w:val="sr-Cyrl-CS"/>
        </w:rPr>
      </w:pPr>
      <w:r>
        <w:rPr>
          <w:lang w:val="sr-Cyrl-RS"/>
        </w:rPr>
        <w:br w:type="page"/>
      </w:r>
    </w:p>
    <w:p w14:paraId="259C7208" w14:textId="329BAE25" w:rsidR="00E27C53" w:rsidRDefault="00E27C53" w:rsidP="00131718">
      <w:pPr>
        <w:rPr>
          <w:sz w:val="22"/>
          <w:szCs w:val="22"/>
          <w:highlight w:val="yellow"/>
          <w:lang w:val="sr-Cyrl-CS"/>
        </w:rPr>
      </w:pPr>
    </w:p>
    <w:p w14:paraId="7DCF71CC" w14:textId="77777777" w:rsidR="00E27C53" w:rsidRPr="00D77F14" w:rsidRDefault="00E27C53" w:rsidP="00E27C53">
      <w:pPr>
        <w:jc w:val="both"/>
        <w:rPr>
          <w:highlight w:val="yellow"/>
        </w:rPr>
      </w:pPr>
    </w:p>
    <w:p w14:paraId="1A4D9799" w14:textId="77777777" w:rsidR="00E27C53" w:rsidRPr="00131718"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131718">
        <w:rPr>
          <w:b/>
          <w:bCs/>
          <w:i/>
        </w:rPr>
        <w:t xml:space="preserve">ПОНУЂАЧИМА НА РАСПОЛАГАЊЕ, УКЉУЧУЈУЋИ И ЊИХОВЕ ПОДИЗВОЂАЧЕ </w:t>
      </w:r>
    </w:p>
    <w:p w14:paraId="2DBD7F0E" w14:textId="77777777" w:rsidR="00E27C53" w:rsidRPr="00131718" w:rsidRDefault="00E27C53" w:rsidP="00E27C53">
      <w:pPr>
        <w:spacing w:before="120" w:after="120"/>
        <w:jc w:val="both"/>
        <w:rPr>
          <w:b/>
          <w:i/>
        </w:rPr>
      </w:pPr>
      <w:r w:rsidRPr="00131718">
        <w:t>Предметна набавка не садржи поверљиве информације које наручилац ставља на располагање.</w:t>
      </w:r>
    </w:p>
    <w:p w14:paraId="4E0F4726" w14:textId="77777777" w:rsidR="00E27C53" w:rsidRPr="00131718" w:rsidRDefault="00E27C53" w:rsidP="002576AA">
      <w:pPr>
        <w:pStyle w:val="ListParagraph"/>
        <w:numPr>
          <w:ilvl w:val="0"/>
          <w:numId w:val="10"/>
        </w:numPr>
        <w:jc w:val="both"/>
        <w:rPr>
          <w:b/>
          <w:bCs/>
        </w:rPr>
      </w:pPr>
      <w:r w:rsidRPr="00131718">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9E4A5A"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34FDE9B1" w:rsidR="00E27C53" w:rsidRPr="009E4A5A"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w:t>
      </w:r>
      <w:r w:rsidRPr="009E4A5A">
        <w:rPr>
          <w:b/>
          <w:bCs/>
        </w:rPr>
        <w:t>МЕТОДОЛОГИЈА ЗА ДОДЕЛУ ПОНДЕРА ЗА СВАКИ ЕЛЕМЕНТ КРИТЕРИЈУМА</w:t>
      </w:r>
    </w:p>
    <w:p w14:paraId="16AB6F23" w14:textId="77777777" w:rsidR="00E27C53" w:rsidRPr="009E4A5A" w:rsidRDefault="00E27C53" w:rsidP="00E27C53">
      <w:pPr>
        <w:jc w:val="both"/>
      </w:pPr>
    </w:p>
    <w:p w14:paraId="49D35394" w14:textId="35FB9F08" w:rsidR="00E27C53" w:rsidRPr="009E4A5A" w:rsidRDefault="00E27C53" w:rsidP="00E27C53">
      <w:pPr>
        <w:jc w:val="both"/>
        <w:rPr>
          <w:b/>
          <w:bCs/>
          <w:i/>
          <w:iCs/>
        </w:rPr>
      </w:pPr>
      <w:proofErr w:type="gramStart"/>
      <w:r w:rsidRPr="009E4A5A">
        <w:t>Избор најповољније понуде ће се извршити применом критеријума</w:t>
      </w:r>
      <w:r w:rsidRPr="009E4A5A">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9E4A5A" w:rsidRPr="009E4A5A">
            <w:rPr>
              <w:b/>
            </w:rPr>
            <w:t>„економски најповољнија понуда“.</w:t>
          </w:r>
          <w:proofErr w:type="gramEnd"/>
          <w:r w:rsidR="009E4A5A" w:rsidRPr="009E4A5A">
            <w:rPr>
              <w:b/>
            </w:rPr>
            <w:t xml:space="preserve"> </w:t>
          </w:r>
        </w:sdtContent>
      </w:sdt>
      <w:r w:rsidRPr="009E4A5A">
        <w:rPr>
          <w:b/>
          <w:bCs/>
        </w:rPr>
        <w:t xml:space="preserve"> </w:t>
      </w:r>
    </w:p>
    <w:p w14:paraId="1029785B" w14:textId="45BEFD7F" w:rsidR="00E27C53" w:rsidRPr="009E4A5A" w:rsidRDefault="00E27C53" w:rsidP="00E27C53">
      <w:pPr>
        <w:jc w:val="both"/>
        <w:rPr>
          <w:rFonts w:eastAsia="TimesNewRomanPSMT"/>
          <w:bCs/>
          <w:lang w:val="sr-Cyrl-RS"/>
        </w:rPr>
      </w:pPr>
      <w:proofErr w:type="gramStart"/>
      <w:r w:rsidRPr="009E4A5A">
        <w:rPr>
          <w:bCs/>
          <w:iCs/>
        </w:rPr>
        <w:t xml:space="preserve">Разрада критеријума је </w:t>
      </w:r>
      <w:r w:rsidRPr="009E4A5A">
        <w:rPr>
          <w:rFonts w:eastAsia="TimesNewRomanPSMT"/>
          <w:bCs/>
        </w:rPr>
        <w:t xml:space="preserve">у </w:t>
      </w:r>
      <w:r w:rsidRPr="009E4A5A">
        <w:rPr>
          <w:rFonts w:eastAsia="TimesNewRomanPSMT"/>
          <w:bCs/>
          <w:lang w:val="sr-Cyrl-CS"/>
        </w:rPr>
        <w:t>поглављу</w:t>
      </w:r>
      <w:r w:rsidRPr="009E4A5A">
        <w:rPr>
          <w:rFonts w:eastAsia="TimesNewRomanPSMT"/>
          <w:bCs/>
        </w:rPr>
        <w:t xml:space="preserve"> </w:t>
      </w:r>
      <w:r w:rsidR="009E4A5A" w:rsidRPr="009E4A5A">
        <w:rPr>
          <w:rFonts w:eastAsia="TimesNewRomanPSMT"/>
          <w:bCs/>
          <w:lang w:val="sr-Cyrl-RS"/>
        </w:rPr>
        <w:t>5</w:t>
      </w:r>
      <w:r w:rsidRPr="009E4A5A">
        <w:rPr>
          <w:rFonts w:eastAsia="TimesNewRomanPSMT"/>
          <w:bCs/>
        </w:rPr>
        <w:t>.</w:t>
      </w:r>
      <w:proofErr w:type="gramEnd"/>
      <w:r w:rsidRPr="009E4A5A">
        <w:rPr>
          <w:rFonts w:eastAsia="TimesNewRomanPSMT"/>
          <w:bCs/>
          <w:lang w:val="ru-RU"/>
        </w:rPr>
        <w:t xml:space="preserve"> </w:t>
      </w:r>
      <w:proofErr w:type="gramStart"/>
      <w:r w:rsidRPr="009E4A5A">
        <w:rPr>
          <w:rFonts w:eastAsia="TimesNewRomanPSMT"/>
          <w:bCs/>
        </w:rPr>
        <w:t>конкурсне</w:t>
      </w:r>
      <w:proofErr w:type="gramEnd"/>
      <w:r w:rsidRPr="009E4A5A">
        <w:rPr>
          <w:rFonts w:eastAsia="TimesNewRomanPSMT"/>
          <w:bCs/>
        </w:rPr>
        <w:t xml:space="preserve"> документације.</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7171C2D" w14:textId="77777777" w:rsidR="009E4A5A" w:rsidRPr="002C5C44" w:rsidRDefault="009E4A5A" w:rsidP="009E4A5A">
      <w:pPr>
        <w:jc w:val="both"/>
        <w:rPr>
          <w:noProof/>
          <w:lang w:val="sr-Cyrl-RS"/>
        </w:rPr>
      </w:pPr>
      <w:r w:rsidRPr="002C5C44">
        <w:rPr>
          <w:iCs/>
        </w:rPr>
        <w:t>Уколико две или више понуда имају исти број пондера,</w:t>
      </w:r>
      <w:r w:rsidRPr="002C5C44">
        <w:rPr>
          <w:noProof/>
        </w:rPr>
        <w:t xml:space="preserve"> </w:t>
      </w:r>
      <w:r w:rsidRPr="002C5C44">
        <w:rPr>
          <w:iCs/>
        </w:rPr>
        <w:t xml:space="preserve">као најповољнија биће изабрана понуда оног понуђача </w:t>
      </w:r>
      <w:r w:rsidRPr="002C5C44">
        <w:rPr>
          <w:iCs/>
          <w:lang w:val="sr-Cyrl-RS"/>
        </w:rPr>
        <w:t xml:space="preserve">који </w:t>
      </w:r>
      <w:r w:rsidRPr="002C5C44">
        <w:rPr>
          <w:noProof/>
        </w:rPr>
        <w:t>понуди дужи гарантни рок</w:t>
      </w:r>
      <w:r w:rsidRPr="002C5C44">
        <w:rPr>
          <w:noProof/>
          <w:lang w:val="sr-Cyrl-RS"/>
        </w:rPr>
        <w:t xml:space="preserve"> на услугу</w:t>
      </w:r>
      <w:r w:rsidRPr="002C5C44">
        <w:rPr>
          <w:noProof/>
        </w:rPr>
        <w:t xml:space="preserve">; уколико је и то </w:t>
      </w:r>
      <w:r w:rsidRPr="002C5C44">
        <w:rPr>
          <w:noProof/>
          <w:lang w:val="sr-Cyrl-RS"/>
        </w:rPr>
        <w:t>исто</w:t>
      </w:r>
      <w:r w:rsidRPr="002C5C44">
        <w:rPr>
          <w:iCs/>
        </w:rPr>
        <w:t xml:space="preserve"> као најповољнија биће изабрана понуда оног понуђача </w:t>
      </w:r>
      <w:r w:rsidRPr="002C5C44">
        <w:rPr>
          <w:iCs/>
          <w:lang w:val="sr-Cyrl-RS"/>
        </w:rPr>
        <w:t xml:space="preserve">који </w:t>
      </w:r>
      <w:r w:rsidRPr="002C5C44">
        <w:rPr>
          <w:noProof/>
        </w:rPr>
        <w:t>понуди</w:t>
      </w:r>
      <w:r w:rsidRPr="002C5C44">
        <w:rPr>
          <w:noProof/>
          <w:lang w:val="sr-Cyrl-RS"/>
        </w:rPr>
        <w:t xml:space="preserve"> краћи рок извршења редовног сервиса; </w:t>
      </w:r>
      <w:r w:rsidRPr="002C5C44">
        <w:rPr>
          <w:noProof/>
        </w:rPr>
        <w:t xml:space="preserve">уколико је и то </w:t>
      </w:r>
      <w:r w:rsidRPr="002C5C44">
        <w:rPr>
          <w:noProof/>
          <w:lang w:val="sr-Cyrl-RS"/>
        </w:rPr>
        <w:t xml:space="preserve">исто </w:t>
      </w:r>
      <w:r w:rsidRPr="002C5C44">
        <w:rPr>
          <w:iCs/>
        </w:rPr>
        <w:t xml:space="preserve">најповољнија понуда биће изабрана </w:t>
      </w:r>
      <w:r w:rsidRPr="002C5C4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sr-Cyrl-RS"/>
        </w:rPr>
      </w:pPr>
      <w:r w:rsidRPr="0004342C">
        <w:t xml:space="preserve">Одлуку о додели уговора из члана 108.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4B0FD085" w14:textId="77777777" w:rsidR="009E4A5A" w:rsidRPr="009E4A5A" w:rsidRDefault="009E4A5A" w:rsidP="00E27C53">
      <w:pPr>
        <w:jc w:val="both"/>
        <w:rPr>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85152A">
      <w:pPr>
        <w:jc w:val="both"/>
        <w:rPr>
          <w:lang w:val="sr-Cyrl-RS"/>
        </w:rPr>
      </w:pPr>
    </w:p>
    <w:p w14:paraId="38D5F3B3" w14:textId="77777777" w:rsidR="00B97B8F" w:rsidRPr="009E4A5A" w:rsidRDefault="00B97B8F" w:rsidP="00B97B8F">
      <w:pPr>
        <w:pStyle w:val="ListParagraph"/>
        <w:numPr>
          <w:ilvl w:val="0"/>
          <w:numId w:val="10"/>
        </w:numPr>
        <w:jc w:val="both"/>
        <w:rPr>
          <w:b/>
          <w:lang w:val="sr-Cyrl-RS"/>
        </w:rPr>
      </w:pPr>
      <w:r w:rsidRPr="009E4A5A">
        <w:rPr>
          <w:b/>
        </w:rPr>
        <w:t>КОРИШЋЕЊЕ ПЕЧАТА</w:t>
      </w:r>
    </w:p>
    <w:p w14:paraId="399A0A54" w14:textId="77777777" w:rsidR="00B97B8F" w:rsidRPr="009E4A5A"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9E4A5A">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1B66F63A" w14:textId="77777777" w:rsidR="0085152A" w:rsidRPr="00B97B8F" w:rsidRDefault="0085152A"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1849A65" w:rsidR="00E27C53" w:rsidRPr="00E20B95" w:rsidRDefault="00E27C53" w:rsidP="00E27C53">
      <w:pPr>
        <w:jc w:val="both"/>
        <w:rPr>
          <w:noProof/>
        </w:rPr>
      </w:pPr>
      <w:proofErr w:type="gramStart"/>
      <w:r>
        <w:t xml:space="preserve">Документа у вези поступка јавне набавке која је по </w:t>
      </w:r>
      <w:r w:rsidR="0085152A" w:rsidRPr="00F726E2">
        <w:t>Закона о јавним набавкама</w:t>
      </w:r>
      <w:r>
        <w:t xml:space="preserve"> (измене и допуне) наручилац дужан да објави на порталу </w:t>
      </w:r>
      <w:r w:rsidR="0085152A">
        <w:rPr>
          <w:lang w:val="sr-Cyrl-RS"/>
        </w:rPr>
        <w:t>Управе за јавне набавке</w:t>
      </w:r>
      <w:r>
        <w:t xml:space="preserve">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3028D4" w:rsidRDefault="00E27C53" w:rsidP="002576AA">
      <w:pPr>
        <w:pStyle w:val="Heading1"/>
        <w:numPr>
          <w:ilvl w:val="0"/>
          <w:numId w:val="15"/>
        </w:numPr>
        <w:jc w:val="center"/>
      </w:pPr>
      <w:bookmarkStart w:id="50" w:name="_Toc311016791"/>
      <w:bookmarkStart w:id="51" w:name="_Toc311017143"/>
      <w:bookmarkStart w:id="52" w:name="_Toc311017332"/>
      <w:bookmarkStart w:id="53" w:name="_Toc312747151"/>
      <w:bookmarkStart w:id="54" w:name="_Toc312747210"/>
      <w:bookmarkStart w:id="55" w:name="_Toc375826008"/>
      <w:bookmarkStart w:id="56" w:name="_Toc389030815"/>
      <w:bookmarkStart w:id="57" w:name="_Toc448222239"/>
      <w:bookmarkStart w:id="58" w:name="_Toc477327711"/>
      <w:bookmarkStart w:id="59" w:name="_Toc477327994"/>
      <w:bookmarkStart w:id="60" w:name="_Toc477328723"/>
      <w:bookmarkStart w:id="61" w:name="_Toc477329194"/>
      <w:bookmarkStart w:id="62" w:name="_Toc40858483"/>
      <w:r w:rsidRPr="003028D4">
        <w:lastRenderedPageBreak/>
        <w:t>РАЗРАДА КРИТЕРИЈУМА</w:t>
      </w:r>
      <w:bookmarkEnd w:id="50"/>
      <w:bookmarkEnd w:id="51"/>
      <w:bookmarkEnd w:id="52"/>
      <w:bookmarkEnd w:id="53"/>
      <w:bookmarkEnd w:id="54"/>
      <w:bookmarkEnd w:id="55"/>
      <w:bookmarkEnd w:id="56"/>
      <w:bookmarkEnd w:id="57"/>
      <w:bookmarkEnd w:id="58"/>
      <w:bookmarkEnd w:id="59"/>
      <w:bookmarkEnd w:id="60"/>
      <w:bookmarkEnd w:id="61"/>
      <w:bookmarkEnd w:id="62"/>
    </w:p>
    <w:p w14:paraId="471976D1" w14:textId="77777777" w:rsidR="00E27C53" w:rsidRPr="003028D4"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300677" w:rsidRPr="00BF2A91" w14:paraId="44BEC4AF" w14:textId="77777777" w:rsidTr="00716200">
        <w:trPr>
          <w:trHeight w:val="1076"/>
          <w:jc w:val="center"/>
        </w:trPr>
        <w:tc>
          <w:tcPr>
            <w:tcW w:w="549" w:type="dxa"/>
            <w:vAlign w:val="center"/>
          </w:tcPr>
          <w:p w14:paraId="43D872A2" w14:textId="77777777" w:rsidR="00300677" w:rsidRPr="003028D4" w:rsidRDefault="00300677" w:rsidP="00716200">
            <w:pPr>
              <w:rPr>
                <w:b/>
                <w:sz w:val="22"/>
                <w:szCs w:val="22"/>
                <w:lang w:val="sr-Cyrl-RS"/>
              </w:rPr>
            </w:pPr>
            <w:bookmarkStart w:id="63" w:name="_Toc375826009"/>
            <w:bookmarkStart w:id="64" w:name="_Toc389030816"/>
            <w:bookmarkStart w:id="65" w:name="_Toc448222240"/>
            <w:bookmarkStart w:id="66" w:name="_Toc477327712"/>
            <w:bookmarkStart w:id="67" w:name="_Toc477327995"/>
            <w:bookmarkStart w:id="68" w:name="_Toc477328724"/>
            <w:bookmarkStart w:id="69" w:name="_Toc477329195"/>
            <w:r w:rsidRPr="003028D4">
              <w:rPr>
                <w:b/>
                <w:sz w:val="22"/>
                <w:szCs w:val="22"/>
                <w:lang w:val="sr-Cyrl-RS"/>
              </w:rPr>
              <w:t>РБ</w:t>
            </w:r>
          </w:p>
        </w:tc>
        <w:tc>
          <w:tcPr>
            <w:tcW w:w="3545" w:type="dxa"/>
            <w:vAlign w:val="center"/>
          </w:tcPr>
          <w:p w14:paraId="61B292B5" w14:textId="77777777" w:rsidR="00300677" w:rsidRPr="003028D4" w:rsidRDefault="00300677" w:rsidP="00716200">
            <w:pPr>
              <w:jc w:val="center"/>
              <w:rPr>
                <w:b/>
              </w:rPr>
            </w:pPr>
            <w:r w:rsidRPr="003028D4">
              <w:rPr>
                <w:b/>
              </w:rPr>
              <w:t>КРИТЕРИЈУМ</w:t>
            </w:r>
          </w:p>
        </w:tc>
        <w:tc>
          <w:tcPr>
            <w:tcW w:w="1275" w:type="dxa"/>
            <w:shd w:val="clear" w:color="auto" w:fill="auto"/>
            <w:vAlign w:val="center"/>
          </w:tcPr>
          <w:p w14:paraId="1AB30C23" w14:textId="77777777" w:rsidR="00300677" w:rsidRPr="003028D4" w:rsidRDefault="00300677" w:rsidP="00716200">
            <w:pPr>
              <w:jc w:val="center"/>
              <w:rPr>
                <w:b/>
              </w:rPr>
            </w:pPr>
            <w:r w:rsidRPr="003028D4">
              <w:rPr>
                <w:b/>
              </w:rPr>
              <w:t>ОЗНАКА</w:t>
            </w:r>
          </w:p>
        </w:tc>
        <w:tc>
          <w:tcPr>
            <w:tcW w:w="1560" w:type="dxa"/>
            <w:shd w:val="clear" w:color="auto" w:fill="auto"/>
            <w:vAlign w:val="center"/>
          </w:tcPr>
          <w:p w14:paraId="61E56125" w14:textId="77777777" w:rsidR="00300677" w:rsidRPr="003028D4" w:rsidRDefault="00300677" w:rsidP="00716200">
            <w:pPr>
              <w:jc w:val="center"/>
              <w:rPr>
                <w:b/>
              </w:rPr>
            </w:pPr>
            <w:r w:rsidRPr="003028D4">
              <w:rPr>
                <w:b/>
              </w:rPr>
              <w:t>МАКС. БР. ПОНДЕРА</w:t>
            </w:r>
          </w:p>
        </w:tc>
        <w:tc>
          <w:tcPr>
            <w:tcW w:w="3807" w:type="dxa"/>
            <w:shd w:val="clear" w:color="auto" w:fill="auto"/>
            <w:vAlign w:val="center"/>
          </w:tcPr>
          <w:p w14:paraId="37CCBEC1" w14:textId="77777777" w:rsidR="00300677" w:rsidRPr="003028D4" w:rsidRDefault="00300677" w:rsidP="00716200">
            <w:pPr>
              <w:jc w:val="center"/>
              <w:rPr>
                <w:b/>
              </w:rPr>
            </w:pPr>
            <w:r w:rsidRPr="003028D4">
              <w:rPr>
                <w:b/>
              </w:rPr>
              <w:t>ФОРМУЛА</w:t>
            </w:r>
          </w:p>
        </w:tc>
      </w:tr>
      <w:tr w:rsidR="00300677" w:rsidRPr="00BF2A91" w14:paraId="2B126418" w14:textId="77777777" w:rsidTr="00716200">
        <w:trPr>
          <w:trHeight w:val="731"/>
          <w:jc w:val="center"/>
        </w:trPr>
        <w:tc>
          <w:tcPr>
            <w:tcW w:w="549" w:type="dxa"/>
            <w:tcBorders>
              <w:bottom w:val="single" w:sz="4" w:space="0" w:color="auto"/>
            </w:tcBorders>
            <w:vAlign w:val="center"/>
          </w:tcPr>
          <w:p w14:paraId="658C4DDB" w14:textId="77777777" w:rsidR="00300677" w:rsidRPr="00267931" w:rsidRDefault="00300677" w:rsidP="00716200">
            <w:pPr>
              <w:pStyle w:val="ListParagraph"/>
              <w:numPr>
                <w:ilvl w:val="0"/>
                <w:numId w:val="12"/>
              </w:numPr>
              <w:jc w:val="center"/>
              <w:rPr>
                <w:b/>
                <w:noProof/>
                <w:sz w:val="22"/>
                <w:szCs w:val="22"/>
              </w:rPr>
            </w:pPr>
          </w:p>
        </w:tc>
        <w:tc>
          <w:tcPr>
            <w:tcW w:w="3545" w:type="dxa"/>
            <w:tcBorders>
              <w:bottom w:val="single" w:sz="4" w:space="0" w:color="auto"/>
            </w:tcBorders>
            <w:vAlign w:val="center"/>
          </w:tcPr>
          <w:p w14:paraId="5293B40F" w14:textId="77777777" w:rsidR="00300677" w:rsidRPr="003028D4" w:rsidRDefault="00300677" w:rsidP="00716200">
            <w:pPr>
              <w:pStyle w:val="ListParagraph"/>
              <w:ind w:left="0"/>
              <w:jc w:val="both"/>
              <w:rPr>
                <w:b/>
                <w:noProof/>
                <w:lang w:val="sr-Cyrl-RS"/>
              </w:rPr>
            </w:pPr>
            <w:r w:rsidRPr="003028D4">
              <w:rPr>
                <w:b/>
                <w:noProof/>
                <w:lang w:val="sr-Cyrl-RS"/>
              </w:rPr>
              <w:t>Укупна цена редовног сервиса</w:t>
            </w:r>
          </w:p>
        </w:tc>
        <w:tc>
          <w:tcPr>
            <w:tcW w:w="1275" w:type="dxa"/>
            <w:tcBorders>
              <w:bottom w:val="single" w:sz="4" w:space="0" w:color="auto"/>
            </w:tcBorders>
            <w:shd w:val="clear" w:color="auto" w:fill="auto"/>
            <w:vAlign w:val="center"/>
          </w:tcPr>
          <w:p w14:paraId="076F73B4" w14:textId="77777777" w:rsidR="00300677" w:rsidRPr="003028D4" w:rsidRDefault="00300677" w:rsidP="00716200">
            <w:pPr>
              <w:jc w:val="center"/>
              <w:rPr>
                <w:lang w:val="sr-Cyrl-RS"/>
              </w:rPr>
            </w:pPr>
            <w:r w:rsidRPr="003028D4">
              <w:rPr>
                <w:lang w:val="sr-Cyrl-RS"/>
              </w:rPr>
              <w:t>РС</w:t>
            </w:r>
          </w:p>
        </w:tc>
        <w:tc>
          <w:tcPr>
            <w:tcW w:w="1560" w:type="dxa"/>
            <w:tcBorders>
              <w:bottom w:val="single" w:sz="4" w:space="0" w:color="auto"/>
            </w:tcBorders>
            <w:shd w:val="clear" w:color="auto" w:fill="auto"/>
            <w:vAlign w:val="center"/>
          </w:tcPr>
          <w:p w14:paraId="59B6621B" w14:textId="77777777" w:rsidR="00300677" w:rsidRPr="003028D4" w:rsidRDefault="00300677" w:rsidP="00716200">
            <w:pPr>
              <w:jc w:val="center"/>
              <w:rPr>
                <w:lang w:val="sr-Cyrl-RS"/>
              </w:rPr>
            </w:pPr>
            <w:r w:rsidRPr="003028D4">
              <w:rPr>
                <w:lang w:val="sr-Latn-ME"/>
              </w:rPr>
              <w:t>7</w:t>
            </w:r>
            <w:r w:rsidRPr="003028D4">
              <w:rPr>
                <w:lang w:val="sr-Cyrl-RS"/>
              </w:rPr>
              <w:t>0</w:t>
            </w:r>
          </w:p>
        </w:tc>
        <w:tc>
          <w:tcPr>
            <w:tcW w:w="3807" w:type="dxa"/>
            <w:tcBorders>
              <w:bottom w:val="single" w:sz="4" w:space="0" w:color="auto"/>
            </w:tcBorders>
            <w:shd w:val="clear" w:color="auto" w:fill="auto"/>
            <w:vAlign w:val="center"/>
          </w:tcPr>
          <w:p w14:paraId="44DE9BF8" w14:textId="77777777" w:rsidR="00300677" w:rsidRPr="003028D4" w:rsidRDefault="00300677" w:rsidP="00716200">
            <w:pPr>
              <w:jc w:val="right"/>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300677" w:rsidRPr="00BF2A91" w14:paraId="67BA406B" w14:textId="77777777" w:rsidTr="00716200">
        <w:trPr>
          <w:trHeight w:val="731"/>
          <w:jc w:val="center"/>
        </w:trPr>
        <w:tc>
          <w:tcPr>
            <w:tcW w:w="549" w:type="dxa"/>
            <w:tcBorders>
              <w:bottom w:val="single" w:sz="4" w:space="0" w:color="auto"/>
            </w:tcBorders>
            <w:vAlign w:val="center"/>
          </w:tcPr>
          <w:p w14:paraId="7B96AEE1" w14:textId="77777777" w:rsidR="00300677" w:rsidRPr="00267931" w:rsidRDefault="00300677" w:rsidP="00716200">
            <w:pPr>
              <w:pStyle w:val="ListParagraph"/>
              <w:numPr>
                <w:ilvl w:val="0"/>
                <w:numId w:val="12"/>
              </w:numPr>
              <w:jc w:val="center"/>
              <w:rPr>
                <w:b/>
                <w:noProof/>
                <w:sz w:val="22"/>
                <w:szCs w:val="22"/>
              </w:rPr>
            </w:pPr>
          </w:p>
        </w:tc>
        <w:tc>
          <w:tcPr>
            <w:tcW w:w="3545" w:type="dxa"/>
            <w:tcBorders>
              <w:bottom w:val="single" w:sz="4" w:space="0" w:color="auto"/>
            </w:tcBorders>
            <w:vAlign w:val="center"/>
          </w:tcPr>
          <w:p w14:paraId="5EBFD67D" w14:textId="77777777" w:rsidR="00300677" w:rsidRPr="003028D4" w:rsidRDefault="00300677" w:rsidP="00716200">
            <w:pPr>
              <w:pStyle w:val="ListParagraph"/>
              <w:ind w:left="0"/>
              <w:jc w:val="both"/>
              <w:rPr>
                <w:b/>
                <w:noProof/>
                <w:lang w:val="sr-Cyrl-RS"/>
              </w:rPr>
            </w:pPr>
            <w:r w:rsidRPr="003028D4">
              <w:rPr>
                <w:b/>
                <w:noProof/>
                <w:lang w:val="sr-Cyrl-RS"/>
              </w:rPr>
              <w:t>Укупна вредност ценовника</w:t>
            </w:r>
          </w:p>
        </w:tc>
        <w:tc>
          <w:tcPr>
            <w:tcW w:w="1275" w:type="dxa"/>
            <w:tcBorders>
              <w:bottom w:val="single" w:sz="4" w:space="0" w:color="auto"/>
            </w:tcBorders>
            <w:shd w:val="clear" w:color="auto" w:fill="auto"/>
            <w:vAlign w:val="center"/>
          </w:tcPr>
          <w:p w14:paraId="009450B5" w14:textId="77777777" w:rsidR="00300677" w:rsidRPr="003028D4" w:rsidRDefault="00300677" w:rsidP="00716200">
            <w:pPr>
              <w:jc w:val="center"/>
              <w:rPr>
                <w:lang w:val="sr-Cyrl-RS"/>
              </w:rPr>
            </w:pPr>
            <w:r w:rsidRPr="003028D4">
              <w:rPr>
                <w:lang w:val="sr-Cyrl-RS"/>
              </w:rPr>
              <w:t>ЦЕ</w:t>
            </w:r>
          </w:p>
        </w:tc>
        <w:tc>
          <w:tcPr>
            <w:tcW w:w="1560" w:type="dxa"/>
            <w:tcBorders>
              <w:bottom w:val="single" w:sz="4" w:space="0" w:color="auto"/>
            </w:tcBorders>
            <w:shd w:val="clear" w:color="auto" w:fill="auto"/>
            <w:vAlign w:val="center"/>
          </w:tcPr>
          <w:p w14:paraId="54E8D451" w14:textId="77777777" w:rsidR="00300677" w:rsidRPr="003028D4" w:rsidRDefault="00300677" w:rsidP="00716200">
            <w:pPr>
              <w:jc w:val="center"/>
              <w:rPr>
                <w:lang w:val="sr-Latn-ME"/>
              </w:rPr>
            </w:pPr>
            <w:r w:rsidRPr="003028D4">
              <w:rPr>
                <w:lang w:val="sr-Latn-ME"/>
              </w:rPr>
              <w:t>20</w:t>
            </w:r>
          </w:p>
        </w:tc>
        <w:tc>
          <w:tcPr>
            <w:tcW w:w="3807" w:type="dxa"/>
            <w:tcBorders>
              <w:bottom w:val="single" w:sz="4" w:space="0" w:color="auto"/>
            </w:tcBorders>
            <w:shd w:val="clear" w:color="auto" w:fill="auto"/>
            <w:vAlign w:val="center"/>
          </w:tcPr>
          <w:p w14:paraId="032619D9" w14:textId="77777777" w:rsidR="00300677" w:rsidRPr="003028D4" w:rsidRDefault="00300677" w:rsidP="00716200">
            <w:pPr>
              <w:jc w:val="right"/>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300677" w:rsidRPr="00BF2A91" w14:paraId="0FFA4399" w14:textId="77777777" w:rsidTr="00716200">
        <w:trPr>
          <w:trHeight w:val="731"/>
          <w:jc w:val="center"/>
        </w:trPr>
        <w:tc>
          <w:tcPr>
            <w:tcW w:w="549" w:type="dxa"/>
            <w:vAlign w:val="center"/>
          </w:tcPr>
          <w:p w14:paraId="6F46379D" w14:textId="77777777" w:rsidR="00300677" w:rsidRPr="00267931" w:rsidRDefault="00300677" w:rsidP="00716200">
            <w:pPr>
              <w:pStyle w:val="ListParagraph"/>
              <w:numPr>
                <w:ilvl w:val="0"/>
                <w:numId w:val="12"/>
              </w:numPr>
              <w:jc w:val="center"/>
              <w:rPr>
                <w:b/>
                <w:noProof/>
                <w:sz w:val="22"/>
                <w:szCs w:val="22"/>
              </w:rPr>
            </w:pPr>
          </w:p>
        </w:tc>
        <w:tc>
          <w:tcPr>
            <w:tcW w:w="3545" w:type="dxa"/>
            <w:vAlign w:val="center"/>
          </w:tcPr>
          <w:p w14:paraId="73D084B5" w14:textId="77777777" w:rsidR="00300677" w:rsidRPr="003028D4" w:rsidRDefault="00300677" w:rsidP="00716200">
            <w:pPr>
              <w:jc w:val="both"/>
              <w:rPr>
                <w:b/>
                <w:lang w:val="sr-Cyrl-CS"/>
              </w:rPr>
            </w:pPr>
            <w:r w:rsidRPr="003028D4">
              <w:rPr>
                <w:b/>
                <w:noProof/>
                <w:lang w:val="sr-Cyrl-RS"/>
              </w:rPr>
              <w:t>Јединична цена радног сата за ванредни сервис</w:t>
            </w:r>
          </w:p>
        </w:tc>
        <w:tc>
          <w:tcPr>
            <w:tcW w:w="1275" w:type="dxa"/>
            <w:shd w:val="clear" w:color="auto" w:fill="auto"/>
            <w:vAlign w:val="center"/>
          </w:tcPr>
          <w:p w14:paraId="21800B91" w14:textId="77777777" w:rsidR="00300677" w:rsidRPr="003028D4" w:rsidRDefault="00300677" w:rsidP="00716200">
            <w:pPr>
              <w:jc w:val="center"/>
              <w:rPr>
                <w:lang w:val="sr-Cyrl-RS"/>
              </w:rPr>
            </w:pPr>
            <w:r w:rsidRPr="003028D4">
              <w:rPr>
                <w:lang w:val="sr-Cyrl-RS"/>
              </w:rPr>
              <w:t>ВС</w:t>
            </w:r>
          </w:p>
        </w:tc>
        <w:tc>
          <w:tcPr>
            <w:tcW w:w="1560" w:type="dxa"/>
            <w:shd w:val="clear" w:color="auto" w:fill="auto"/>
            <w:vAlign w:val="center"/>
          </w:tcPr>
          <w:p w14:paraId="48487E3C" w14:textId="77777777" w:rsidR="00300677" w:rsidRPr="003028D4" w:rsidRDefault="00300677" w:rsidP="00716200">
            <w:pPr>
              <w:jc w:val="center"/>
              <w:rPr>
                <w:lang w:val="sr-Cyrl-RS"/>
              </w:rPr>
            </w:pPr>
            <w:r w:rsidRPr="003028D4">
              <w:rPr>
                <w:lang w:val="sr-Cyrl-RS"/>
              </w:rPr>
              <w:t>10</w:t>
            </w:r>
          </w:p>
        </w:tc>
        <w:tc>
          <w:tcPr>
            <w:tcW w:w="3807" w:type="dxa"/>
            <w:shd w:val="clear" w:color="auto" w:fill="auto"/>
            <w:vAlign w:val="center"/>
          </w:tcPr>
          <w:p w14:paraId="201FA55B" w14:textId="77777777" w:rsidR="00300677" w:rsidRPr="003028D4" w:rsidRDefault="00300677" w:rsidP="00716200">
            <w:pPr>
              <w:jc w:val="center"/>
              <w:rPr>
                <w:lang w:val="sr-Cyrl-RS"/>
              </w:rPr>
            </w:pPr>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 xml:space="preserve">* </m:t>
              </m:r>
            </m:oMath>
            <w:r w:rsidRPr="003028D4">
              <w:rPr>
                <w:lang w:val="sr-Cyrl-RS"/>
              </w:rPr>
              <w:t>10</w:t>
            </w:r>
          </w:p>
          <w:p w14:paraId="79175A90" w14:textId="77777777" w:rsidR="00300677" w:rsidRPr="003028D4" w:rsidRDefault="00300677" w:rsidP="00716200">
            <w:pPr>
              <w:jc w:val="center"/>
            </w:pPr>
          </w:p>
        </w:tc>
      </w:tr>
      <w:tr w:rsidR="00300677" w:rsidRPr="00BF2A91" w14:paraId="5DFBFBDB" w14:textId="77777777" w:rsidTr="00716200">
        <w:trPr>
          <w:trHeight w:val="332"/>
          <w:jc w:val="center"/>
        </w:trPr>
        <w:tc>
          <w:tcPr>
            <w:tcW w:w="4094" w:type="dxa"/>
            <w:gridSpan w:val="2"/>
            <w:vAlign w:val="center"/>
          </w:tcPr>
          <w:p w14:paraId="0EFFECAC" w14:textId="77777777" w:rsidR="00300677" w:rsidRPr="003028D4" w:rsidRDefault="00300677" w:rsidP="00716200">
            <w:pPr>
              <w:pStyle w:val="ListParagraph"/>
              <w:ind w:left="0"/>
              <w:jc w:val="center"/>
              <w:rPr>
                <w:b/>
                <w:noProof/>
              </w:rPr>
            </w:pPr>
            <w:r w:rsidRPr="003028D4">
              <w:rPr>
                <w:b/>
                <w:noProof/>
              </w:rPr>
              <w:t>УКУПНО</w:t>
            </w:r>
          </w:p>
        </w:tc>
        <w:tc>
          <w:tcPr>
            <w:tcW w:w="1275" w:type="dxa"/>
            <w:shd w:val="clear" w:color="auto" w:fill="auto"/>
            <w:vAlign w:val="center"/>
          </w:tcPr>
          <w:p w14:paraId="0B273CC8" w14:textId="77777777" w:rsidR="00300677" w:rsidRPr="003028D4" w:rsidRDefault="00300677" w:rsidP="00716200">
            <w:pPr>
              <w:jc w:val="center"/>
              <w:rPr>
                <w:b/>
              </w:rPr>
            </w:pPr>
            <w:r w:rsidRPr="003028D4">
              <w:rPr>
                <w:b/>
              </w:rPr>
              <w:t>УК</w:t>
            </w:r>
          </w:p>
        </w:tc>
        <w:tc>
          <w:tcPr>
            <w:tcW w:w="1560" w:type="dxa"/>
            <w:shd w:val="clear" w:color="auto" w:fill="auto"/>
            <w:vAlign w:val="center"/>
          </w:tcPr>
          <w:p w14:paraId="7B538444" w14:textId="77777777" w:rsidR="00300677" w:rsidRPr="003028D4" w:rsidRDefault="00300677" w:rsidP="00716200">
            <w:pPr>
              <w:jc w:val="center"/>
              <w:rPr>
                <w:b/>
              </w:rPr>
            </w:pPr>
            <w:r w:rsidRPr="003028D4">
              <w:rPr>
                <w:b/>
              </w:rPr>
              <w:t>100</w:t>
            </w:r>
          </w:p>
        </w:tc>
        <w:tc>
          <w:tcPr>
            <w:tcW w:w="3807" w:type="dxa"/>
            <w:shd w:val="clear" w:color="auto" w:fill="auto"/>
            <w:vAlign w:val="center"/>
          </w:tcPr>
          <w:p w14:paraId="4E062D12" w14:textId="77777777" w:rsidR="00300677" w:rsidRPr="003028D4" w:rsidRDefault="00300677" w:rsidP="00716200">
            <w:pPr>
              <w:jc w:val="center"/>
              <w:rPr>
                <w:b/>
                <w:lang w:val="sr-Cyrl-RS"/>
              </w:rPr>
            </w:pPr>
            <w:r w:rsidRPr="003028D4">
              <w:rPr>
                <w:b/>
                <w:lang w:val="sr-Cyrl-RS"/>
              </w:rPr>
              <w:t>РС + ЦЕ + ВС</w:t>
            </w:r>
          </w:p>
        </w:tc>
      </w:tr>
    </w:tbl>
    <w:p w14:paraId="26F9E51D" w14:textId="77777777" w:rsidR="00300677" w:rsidRPr="00CF5B0A" w:rsidRDefault="00300677" w:rsidP="00300677">
      <w:pPr>
        <w:pStyle w:val="ListParagraph"/>
        <w:ind w:left="0"/>
        <w:jc w:val="center"/>
        <w:rPr>
          <w:color w:val="000000" w:themeColor="text1"/>
          <w:sz w:val="28"/>
          <w:szCs w:val="28"/>
          <w:lang w:val="sr-Latn-CS"/>
        </w:rPr>
      </w:pPr>
    </w:p>
    <w:p w14:paraId="5BD75A3B" w14:textId="77777777" w:rsidR="00300677" w:rsidRPr="00E20B95" w:rsidRDefault="00300677" w:rsidP="00300677">
      <w:pPr>
        <w:jc w:val="both"/>
        <w:rPr>
          <w:noProof/>
        </w:rPr>
      </w:pPr>
      <w:r w:rsidRPr="00AE1407">
        <w:rPr>
          <w:noProof/>
        </w:rPr>
        <w:br w:type="page"/>
      </w:r>
    </w:p>
    <w:p w14:paraId="5E3A42CC" w14:textId="77777777" w:rsidR="00E27C53" w:rsidRPr="00CC366C" w:rsidRDefault="00E27C53" w:rsidP="002576AA">
      <w:pPr>
        <w:pStyle w:val="Heading1"/>
        <w:numPr>
          <w:ilvl w:val="0"/>
          <w:numId w:val="15"/>
        </w:numPr>
        <w:jc w:val="center"/>
      </w:pPr>
      <w:bookmarkStart w:id="70" w:name="_Toc40858484"/>
      <w:r w:rsidRPr="00CC366C">
        <w:lastRenderedPageBreak/>
        <w:t>МОДЕЛ УГОВОРА</w:t>
      </w:r>
      <w:bookmarkEnd w:id="63"/>
      <w:bookmarkEnd w:id="64"/>
      <w:bookmarkEnd w:id="65"/>
      <w:bookmarkEnd w:id="66"/>
      <w:bookmarkEnd w:id="67"/>
      <w:bookmarkEnd w:id="68"/>
      <w:bookmarkEnd w:id="69"/>
      <w:bookmarkEnd w:id="70"/>
      <w:r w:rsidRPr="00CC366C">
        <w:t xml:space="preserve"> </w:t>
      </w:r>
    </w:p>
    <w:p w14:paraId="00023438" w14:textId="77777777" w:rsidR="00E27C53" w:rsidRDefault="00E27C53" w:rsidP="00E27C53">
      <w:pPr>
        <w:rPr>
          <w:noProof/>
        </w:rPr>
      </w:pPr>
      <w:bookmarkStart w:id="71" w:name="_Toc375826010"/>
      <w:bookmarkStart w:id="72" w:name="_Toc389030817"/>
    </w:p>
    <w:p w14:paraId="6F99F034" w14:textId="77777777" w:rsidR="00E27C53" w:rsidRDefault="00E27C53" w:rsidP="00E27C53">
      <w:pPr>
        <w:rPr>
          <w:noProof/>
        </w:rPr>
      </w:pPr>
    </w:p>
    <w:p w14:paraId="4E673947" w14:textId="77777777" w:rsidR="002258FF" w:rsidRPr="0051726B" w:rsidRDefault="002258FF" w:rsidP="002258FF">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90D4344" w14:textId="77777777" w:rsidR="002258FF" w:rsidRPr="0051726B" w:rsidRDefault="002258FF" w:rsidP="002258FF">
      <w:pPr>
        <w:jc w:val="center"/>
        <w:rPr>
          <w:noProof/>
        </w:rPr>
      </w:pPr>
    </w:p>
    <w:p w14:paraId="3CDA65D0" w14:textId="77777777" w:rsidR="002258FF" w:rsidRPr="0051726B" w:rsidRDefault="002258FF" w:rsidP="002258FF">
      <w:pPr>
        <w:jc w:val="center"/>
        <w:rPr>
          <w:b/>
          <w:noProof/>
        </w:rPr>
      </w:pPr>
      <w:r w:rsidRPr="0051726B">
        <w:rPr>
          <w:b/>
          <w:noProof/>
        </w:rPr>
        <w:t>УГОВОР</w:t>
      </w:r>
    </w:p>
    <w:p w14:paraId="2180BBCC" w14:textId="655A7841" w:rsidR="002258FF" w:rsidRPr="0051726B" w:rsidRDefault="002258FF" w:rsidP="002258FF">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133-20</w:t>
      </w:r>
      <w:r w:rsidRPr="0051726B">
        <w:rPr>
          <w:b/>
          <w:noProof/>
          <w:lang w:val="sr-Latn-RS"/>
        </w:rPr>
        <w:t>-O</w:t>
      </w:r>
    </w:p>
    <w:p w14:paraId="62B155C7" w14:textId="77777777" w:rsidR="002258FF" w:rsidRPr="0051726B" w:rsidRDefault="002258FF" w:rsidP="002258FF">
      <w:pPr>
        <w:rPr>
          <w:noProof/>
        </w:rPr>
      </w:pPr>
    </w:p>
    <w:p w14:paraId="483496DF" w14:textId="77777777" w:rsidR="002258FF" w:rsidRPr="0051726B" w:rsidRDefault="002258FF" w:rsidP="002258FF">
      <w:pPr>
        <w:rPr>
          <w:noProof/>
        </w:rPr>
      </w:pPr>
      <w:r w:rsidRPr="0051726B">
        <w:rPr>
          <w:noProof/>
        </w:rPr>
        <w:t xml:space="preserve">Уговорне стране: </w:t>
      </w:r>
    </w:p>
    <w:p w14:paraId="248CD237" w14:textId="77777777" w:rsidR="002258FF" w:rsidRPr="0051726B" w:rsidRDefault="002258FF" w:rsidP="002258FF">
      <w:pPr>
        <w:rPr>
          <w:noProof/>
        </w:rPr>
      </w:pPr>
    </w:p>
    <w:p w14:paraId="49693C5B" w14:textId="77777777" w:rsidR="002258FF" w:rsidRPr="0051726B" w:rsidRDefault="002258FF" w:rsidP="002258FF">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653D479F" w14:textId="77777777" w:rsidR="002258FF" w:rsidRPr="0051726B" w:rsidRDefault="002258FF" w:rsidP="002258FF">
      <w:pPr>
        <w:ind w:left="720"/>
        <w:jc w:val="both"/>
        <w:rPr>
          <w:noProof/>
        </w:rPr>
      </w:pPr>
      <w:r w:rsidRPr="0051726B">
        <w:rPr>
          <w:noProof/>
        </w:rPr>
        <w:t>ПИБ: 101696893 Матични број: 08664161,</w:t>
      </w:r>
    </w:p>
    <w:p w14:paraId="7AF1936C" w14:textId="77777777" w:rsidR="002258FF" w:rsidRPr="0051726B" w:rsidRDefault="002258FF" w:rsidP="002258FF">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0B18F52" w14:textId="77777777" w:rsidR="002258FF" w:rsidRPr="0051726B" w:rsidRDefault="002258FF" w:rsidP="002258FF">
      <w:pPr>
        <w:ind w:left="720"/>
        <w:jc w:val="both"/>
        <w:rPr>
          <w:noProof/>
        </w:rPr>
      </w:pPr>
      <w:r w:rsidRPr="0051726B">
        <w:rPr>
          <w:noProof/>
        </w:rPr>
        <w:t xml:space="preserve">(у даљем тексту: наручилац), кога заступа </w:t>
      </w:r>
      <w:r>
        <w:rPr>
          <w:noProof/>
          <w:lang w:val="sr-Cyrl-RS"/>
        </w:rPr>
        <w:t>проф. др Едита Стокић</w:t>
      </w:r>
      <w:r w:rsidRPr="0051726B">
        <w:rPr>
          <w:noProof/>
        </w:rPr>
        <w:t>.</w:t>
      </w:r>
    </w:p>
    <w:p w14:paraId="56D404A5" w14:textId="77777777" w:rsidR="002258FF" w:rsidRPr="0051726B" w:rsidRDefault="002258FF" w:rsidP="002258FF">
      <w:pPr>
        <w:jc w:val="both"/>
        <w:rPr>
          <w:noProof/>
        </w:rPr>
      </w:pPr>
    </w:p>
    <w:p w14:paraId="1EC30F33" w14:textId="77777777" w:rsidR="002258FF" w:rsidRPr="0051726B" w:rsidRDefault="002258FF" w:rsidP="002258FF">
      <w:pPr>
        <w:numPr>
          <w:ilvl w:val="0"/>
          <w:numId w:val="6"/>
        </w:numPr>
        <w:jc w:val="both"/>
        <w:rPr>
          <w:noProof/>
        </w:rPr>
      </w:pPr>
      <w:r w:rsidRPr="0051726B">
        <w:rPr>
          <w:noProof/>
        </w:rPr>
        <w:t>____________________________________________________________________,</w:t>
      </w:r>
    </w:p>
    <w:p w14:paraId="3C2AE886" w14:textId="77777777" w:rsidR="002258FF" w:rsidRPr="0051726B" w:rsidRDefault="002258FF" w:rsidP="002258FF">
      <w:pPr>
        <w:jc w:val="center"/>
      </w:pPr>
      <w:r w:rsidRPr="0051726B">
        <w:rPr>
          <w:noProof/>
        </w:rPr>
        <w:t>(</w:t>
      </w:r>
      <w:r w:rsidRPr="0051726B">
        <w:rPr>
          <w:i/>
          <w:noProof/>
        </w:rPr>
        <w:t>назив и адреса)</w:t>
      </w:r>
    </w:p>
    <w:p w14:paraId="55274414" w14:textId="77777777" w:rsidR="002258FF" w:rsidRPr="0051726B" w:rsidRDefault="002258FF" w:rsidP="002258FF">
      <w:pPr>
        <w:ind w:left="720"/>
        <w:jc w:val="both"/>
        <w:rPr>
          <w:noProof/>
        </w:rPr>
      </w:pPr>
      <w:r w:rsidRPr="0051726B">
        <w:rPr>
          <w:noProof/>
        </w:rPr>
        <w:t>ПИБ:.......................... Матични број: ........................................,</w:t>
      </w:r>
    </w:p>
    <w:p w14:paraId="5E6BA694" w14:textId="77777777" w:rsidR="002258FF" w:rsidRPr="0051726B" w:rsidRDefault="002258FF" w:rsidP="002258FF">
      <w:pPr>
        <w:ind w:left="720"/>
        <w:jc w:val="both"/>
        <w:rPr>
          <w:noProof/>
        </w:rPr>
      </w:pPr>
      <w:r w:rsidRPr="0051726B">
        <w:rPr>
          <w:noProof/>
        </w:rPr>
        <w:t>Број рачуна: ............................................ Назив банке:......................................,</w:t>
      </w:r>
    </w:p>
    <w:p w14:paraId="62E26A82" w14:textId="77777777" w:rsidR="002258FF" w:rsidRPr="0051726B" w:rsidRDefault="002258FF" w:rsidP="002258FF">
      <w:pPr>
        <w:ind w:left="720"/>
        <w:jc w:val="both"/>
        <w:rPr>
          <w:noProof/>
        </w:rPr>
      </w:pPr>
      <w:r w:rsidRPr="0051726B">
        <w:rPr>
          <w:noProof/>
        </w:rPr>
        <w:t>Телефон:............................Телефакс:......................................</w:t>
      </w:r>
    </w:p>
    <w:p w14:paraId="231CE8E7" w14:textId="77777777" w:rsidR="002258FF" w:rsidRPr="0051726B" w:rsidRDefault="002258FF" w:rsidP="002258FF">
      <w:pPr>
        <w:ind w:left="720"/>
        <w:jc w:val="both"/>
        <w:rPr>
          <w:noProof/>
        </w:rPr>
      </w:pPr>
      <w:r w:rsidRPr="0051726B">
        <w:rPr>
          <w:noProof/>
        </w:rPr>
        <w:t>(у даљем тексту: добављач), кога заступа ________________________________ .</w:t>
      </w:r>
    </w:p>
    <w:p w14:paraId="271F9A12" w14:textId="77777777" w:rsidR="002258FF" w:rsidRDefault="002258FF" w:rsidP="002258FF">
      <w:pPr>
        <w:jc w:val="both"/>
        <w:rPr>
          <w:noProof/>
          <w:lang w:val="sr-Cyrl-RS"/>
        </w:rPr>
      </w:pPr>
    </w:p>
    <w:p w14:paraId="1C76487E" w14:textId="0963958C" w:rsidR="00336DBE" w:rsidRDefault="00336DBE" w:rsidP="00336DBE">
      <w:pPr>
        <w:jc w:val="center"/>
        <w:rPr>
          <w:noProof/>
          <w:lang w:val="sr-Cyrl-RS"/>
        </w:rPr>
      </w:pPr>
      <w:r w:rsidRPr="00BE33B2">
        <w:rPr>
          <w:b/>
          <w:noProof/>
          <w:color w:val="000000"/>
        </w:rPr>
        <w:t>ПРЕДМЕТ УГОВОРА</w:t>
      </w:r>
    </w:p>
    <w:p w14:paraId="00C7BB28" w14:textId="77777777" w:rsidR="00336DBE" w:rsidRPr="0051726B" w:rsidRDefault="00336DBE" w:rsidP="002258FF">
      <w:pPr>
        <w:jc w:val="both"/>
        <w:rPr>
          <w:noProof/>
          <w:lang w:val="sr-Cyrl-RS"/>
        </w:rPr>
      </w:pPr>
    </w:p>
    <w:p w14:paraId="02666834" w14:textId="77777777" w:rsidR="002258FF" w:rsidRPr="0051726B" w:rsidRDefault="002258FF" w:rsidP="002258FF">
      <w:pPr>
        <w:jc w:val="center"/>
        <w:outlineLvl w:val="0"/>
        <w:rPr>
          <w:noProof/>
        </w:rPr>
      </w:pPr>
      <w:bookmarkStart w:id="73" w:name="_Toc10453147"/>
      <w:bookmarkStart w:id="74" w:name="_Toc40858485"/>
      <w:r w:rsidRPr="0051726B">
        <w:rPr>
          <w:b/>
          <w:noProof/>
        </w:rPr>
        <w:t>Члан 1.</w:t>
      </w:r>
      <w:bookmarkEnd w:id="73"/>
      <w:bookmarkEnd w:id="74"/>
    </w:p>
    <w:p w14:paraId="2DB84731" w14:textId="737D2DE4" w:rsidR="002258FF" w:rsidRDefault="002258FF" w:rsidP="002258FF">
      <w:pPr>
        <w:pStyle w:val="Footer"/>
        <w:jc w:val="both"/>
        <w:rPr>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630067">
        <w:rPr>
          <w:b/>
          <w:noProof/>
          <w:lang w:val="sr-Cyrl-RS"/>
        </w:rPr>
        <w:t xml:space="preserve">Годишње сервисно одржавање ЦТ апарат  </w:t>
      </w:r>
      <w:r w:rsidRPr="00630067">
        <w:rPr>
          <w:b/>
          <w:noProof/>
          <w:lang w:val="sr-Latn-RS"/>
        </w:rPr>
        <w:t xml:space="preserve">Somatom Emotion 16 </w:t>
      </w:r>
      <w:r w:rsidRPr="00630067">
        <w:rPr>
          <w:b/>
          <w:noProof/>
          <w:lang w:val="sr-Cyrl-RS"/>
        </w:rPr>
        <w:t>и гама камер</w:t>
      </w:r>
      <w:r w:rsidRPr="00630067">
        <w:rPr>
          <w:b/>
          <w:noProof/>
        </w:rPr>
        <w:t>e</w:t>
      </w:r>
      <w:r w:rsidRPr="00630067">
        <w:rPr>
          <w:b/>
          <w:noProof/>
          <w:lang w:val="sr-Cyrl-RS"/>
        </w:rPr>
        <w:t xml:space="preserve"> </w:t>
      </w:r>
      <w:r w:rsidRPr="00630067">
        <w:rPr>
          <w:b/>
          <w:noProof/>
          <w:lang w:val="sr-Latn-RS"/>
        </w:rPr>
        <w:t>SIEMENS SYMBIA E</w:t>
      </w:r>
      <w:r w:rsidRPr="00630067">
        <w:rPr>
          <w:b/>
          <w:noProof/>
          <w:lang w:val="sr-Cyrl-RS"/>
        </w:rPr>
        <w:t xml:space="preserve"> произвођача </w:t>
      </w:r>
      <w:r w:rsidRPr="00630067">
        <w:rPr>
          <w:b/>
          <w:noProof/>
          <w:lang w:val="sr-Latn-RS"/>
        </w:rPr>
        <w:t>„Siemens“</w:t>
      </w:r>
      <w:r w:rsidRPr="00630067">
        <w:rPr>
          <w:b/>
          <w:noProof/>
          <w:lang w:val="sr-Cyrl-RS"/>
        </w:rPr>
        <w:t>, за потребе Клиничког центра Војводине</w:t>
      </w:r>
      <w:r>
        <w:rPr>
          <w:b/>
          <w:noProof/>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133-20-</w:t>
      </w:r>
      <w:r w:rsidRPr="0051726B">
        <w:rPr>
          <w:lang w:val="sr-Cyrl-RS"/>
        </w:rPr>
        <w:t>О</w:t>
      </w:r>
      <w:r w:rsidRPr="0051726B">
        <w:t xml:space="preserve">, </w:t>
      </w:r>
      <w:r w:rsidRPr="0051726B">
        <w:rPr>
          <w:lang w:val="sr-Cyrl-RS"/>
        </w:rPr>
        <w:t>од дана ___________ године.</w:t>
      </w:r>
    </w:p>
    <w:p w14:paraId="5ACBC606" w14:textId="77777777" w:rsidR="00336DBE" w:rsidRPr="0051726B" w:rsidRDefault="00336DBE" w:rsidP="002258FF">
      <w:pPr>
        <w:pStyle w:val="Footer"/>
        <w:jc w:val="both"/>
        <w:rPr>
          <w:b/>
          <w:noProof/>
          <w:lang w:val="sr-Cyrl-RS"/>
        </w:rPr>
      </w:pPr>
    </w:p>
    <w:p w14:paraId="30AC3DCE" w14:textId="77777777" w:rsidR="00336DBE" w:rsidRDefault="00336DBE" w:rsidP="00336DBE">
      <w:pPr>
        <w:jc w:val="center"/>
        <w:outlineLvl w:val="0"/>
        <w:rPr>
          <w:b/>
          <w:noProof/>
          <w:color w:val="000000"/>
        </w:rPr>
      </w:pPr>
      <w:bookmarkStart w:id="75" w:name="_Toc40858486"/>
      <w:r w:rsidRPr="00BE33B2">
        <w:rPr>
          <w:b/>
          <w:noProof/>
          <w:color w:val="000000"/>
        </w:rPr>
        <w:t>ЦЕНА</w:t>
      </w:r>
      <w:bookmarkEnd w:id="75"/>
    </w:p>
    <w:p w14:paraId="118FF467" w14:textId="77777777" w:rsidR="002258FF" w:rsidRPr="0051726B" w:rsidRDefault="002258FF" w:rsidP="002258FF">
      <w:pPr>
        <w:ind w:firstLine="720"/>
        <w:jc w:val="both"/>
        <w:rPr>
          <w:noProof/>
          <w:lang w:val="sr-Cyrl-RS"/>
        </w:rPr>
      </w:pPr>
    </w:p>
    <w:p w14:paraId="5A9FD67A" w14:textId="77777777" w:rsidR="002258FF" w:rsidRPr="0051726B" w:rsidRDefault="002258FF" w:rsidP="002258FF">
      <w:pPr>
        <w:jc w:val="center"/>
        <w:outlineLvl w:val="0"/>
        <w:rPr>
          <w:b/>
          <w:noProof/>
        </w:rPr>
      </w:pPr>
      <w:bookmarkStart w:id="76" w:name="_Toc10453148"/>
      <w:bookmarkStart w:id="77" w:name="_Toc40858487"/>
      <w:r w:rsidRPr="0051726B">
        <w:rPr>
          <w:b/>
          <w:noProof/>
        </w:rPr>
        <w:t>Члан 2.</w:t>
      </w:r>
      <w:bookmarkEnd w:id="76"/>
      <w:bookmarkEnd w:id="77"/>
    </w:p>
    <w:p w14:paraId="40F3F5F7" w14:textId="77777777" w:rsidR="002258FF" w:rsidRPr="0051726B" w:rsidRDefault="002258FF" w:rsidP="002258FF">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6A2FD0EE" w14:textId="77777777" w:rsidR="002258FF" w:rsidRPr="0051726B" w:rsidRDefault="002258FF" w:rsidP="002258FF">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76F3040" w14:textId="77777777" w:rsidR="002258FF" w:rsidRPr="0051726B" w:rsidRDefault="002258FF" w:rsidP="002258FF">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F9ACF69" w14:textId="77777777" w:rsidR="002258FF" w:rsidRDefault="002258FF" w:rsidP="002258FF">
      <w:pPr>
        <w:rPr>
          <w:noProof/>
          <w:lang w:val="sr-Cyrl-RS"/>
        </w:rPr>
      </w:pPr>
    </w:p>
    <w:p w14:paraId="7319D50C" w14:textId="410F3129" w:rsidR="00336DBE" w:rsidRDefault="00336DBE" w:rsidP="00336DBE">
      <w:pPr>
        <w:jc w:val="center"/>
        <w:rPr>
          <w:b/>
          <w:lang w:val="sr-Cyrl-RS"/>
        </w:rPr>
      </w:pPr>
      <w:r w:rsidRPr="00BE33B2">
        <w:rPr>
          <w:b/>
          <w:lang w:val="ru-RU"/>
        </w:rPr>
        <w:t>МЕСТО И</w:t>
      </w:r>
      <w:r w:rsidRPr="00BE33B2">
        <w:rPr>
          <w:b/>
        </w:rPr>
        <w:t xml:space="preserve"> РОК </w:t>
      </w:r>
      <w:r w:rsidRPr="00662740">
        <w:rPr>
          <w:b/>
          <w:lang w:val="sr-Cyrl-RS"/>
        </w:rPr>
        <w:t>ИЗВРШЕЊА</w:t>
      </w:r>
      <w:r>
        <w:rPr>
          <w:b/>
          <w:lang w:val="sr-Cyrl-RS"/>
        </w:rPr>
        <w:t xml:space="preserve"> УСЛУГЕ</w:t>
      </w:r>
    </w:p>
    <w:p w14:paraId="7EDDB8D9" w14:textId="77777777" w:rsidR="00336DBE" w:rsidRPr="0051726B" w:rsidRDefault="00336DBE" w:rsidP="00336DBE">
      <w:pPr>
        <w:jc w:val="center"/>
        <w:rPr>
          <w:noProof/>
          <w:lang w:val="sr-Cyrl-RS"/>
        </w:rPr>
      </w:pPr>
    </w:p>
    <w:p w14:paraId="41139F8C" w14:textId="77777777" w:rsidR="002258FF" w:rsidRPr="00C666E4" w:rsidRDefault="002258FF" w:rsidP="002258FF">
      <w:pPr>
        <w:jc w:val="center"/>
        <w:outlineLvl w:val="0"/>
        <w:rPr>
          <w:b/>
          <w:noProof/>
          <w:lang w:val="sr-Cyrl-RS"/>
        </w:rPr>
      </w:pPr>
      <w:bookmarkStart w:id="78" w:name="_Toc10453149"/>
      <w:bookmarkStart w:id="79" w:name="_Toc40858488"/>
      <w:r w:rsidRPr="00C666E4">
        <w:rPr>
          <w:b/>
          <w:noProof/>
        </w:rPr>
        <w:t>Члан 3.</w:t>
      </w:r>
      <w:bookmarkEnd w:id="78"/>
      <w:bookmarkEnd w:id="79"/>
    </w:p>
    <w:p w14:paraId="28DCA4BD" w14:textId="77777777" w:rsidR="002258FF" w:rsidRPr="00C666E4" w:rsidRDefault="002258FF" w:rsidP="002258FF">
      <w:pPr>
        <w:pStyle w:val="Footer"/>
        <w:jc w:val="both"/>
        <w:rPr>
          <w:noProof/>
          <w:lang w:val="sr-Cyrl-RS"/>
        </w:rPr>
      </w:pPr>
      <w:r w:rsidRPr="00C666E4">
        <w:rPr>
          <w:noProof/>
          <w:lang w:val="sr-Cyrl-RS"/>
        </w:rPr>
        <w:t xml:space="preserve">          Добављач се</w:t>
      </w:r>
      <w:r w:rsidRPr="00C666E4">
        <w:rPr>
          <w:noProof/>
        </w:rPr>
        <w:t xml:space="preserve"> </w:t>
      </w:r>
      <w:r w:rsidRPr="00C666E4">
        <w:rPr>
          <w:noProof/>
          <w:lang w:val="sr-Cyrl-RS"/>
        </w:rPr>
        <w:t xml:space="preserve">обавезује да </w:t>
      </w:r>
      <w:r w:rsidRPr="00C666E4">
        <w:rPr>
          <w:noProof/>
        </w:rPr>
        <w:t xml:space="preserve">изврши </w:t>
      </w:r>
      <w:r w:rsidRPr="00C666E4">
        <w:rPr>
          <w:noProof/>
          <w:lang w:val="sr-Cyrl-RS"/>
        </w:rPr>
        <w:t xml:space="preserve">услугу </w:t>
      </w:r>
      <w:r w:rsidRPr="00C666E4">
        <w:rPr>
          <w:noProof/>
        </w:rPr>
        <w:t xml:space="preserve">одржавањa </w:t>
      </w:r>
      <w:r w:rsidRPr="00C666E4">
        <w:rPr>
          <w:noProof/>
          <w:lang w:val="sr-Cyrl-RS"/>
        </w:rPr>
        <w:t>и сервисирањ</w:t>
      </w:r>
      <w:r w:rsidRPr="00C666E4">
        <w:rPr>
          <w:noProof/>
          <w:lang w:val="sr-Latn-RS"/>
        </w:rPr>
        <w:t>a</w:t>
      </w:r>
      <w:r w:rsidRPr="00C666E4">
        <w:rPr>
          <w:noProof/>
          <w:lang w:val="sr-Cyrl-RS"/>
        </w:rPr>
        <w:t xml:space="preserve"> ЦТ апарат  </w:t>
      </w:r>
      <w:r w:rsidRPr="00C666E4">
        <w:rPr>
          <w:noProof/>
          <w:lang w:val="sr-Latn-RS"/>
        </w:rPr>
        <w:t xml:space="preserve">Somatom Emotion 16 </w:t>
      </w:r>
      <w:r w:rsidRPr="00C666E4">
        <w:rPr>
          <w:noProof/>
          <w:lang w:val="sr-Cyrl-RS"/>
        </w:rPr>
        <w:t>и гама камер</w:t>
      </w:r>
      <w:r w:rsidRPr="00C666E4">
        <w:rPr>
          <w:noProof/>
        </w:rPr>
        <w:t>e</w:t>
      </w:r>
      <w:r w:rsidRPr="00C666E4">
        <w:rPr>
          <w:noProof/>
          <w:lang w:val="sr-Cyrl-RS"/>
        </w:rPr>
        <w:t xml:space="preserve"> </w:t>
      </w:r>
      <w:r w:rsidRPr="00C666E4">
        <w:rPr>
          <w:noProof/>
          <w:lang w:val="sr-Latn-RS"/>
        </w:rPr>
        <w:t>SIEMENS SYMBIA E</w:t>
      </w:r>
      <w:r w:rsidRPr="00C666E4">
        <w:rPr>
          <w:noProof/>
          <w:lang w:val="sr-Cyrl-RS"/>
        </w:rPr>
        <w:t xml:space="preserve"> произвођача </w:t>
      </w:r>
      <w:r w:rsidRPr="00C666E4">
        <w:rPr>
          <w:noProof/>
          <w:lang w:val="sr-Latn-RS"/>
        </w:rPr>
        <w:t>„Siemens“</w:t>
      </w:r>
      <w:r w:rsidRPr="00C666E4">
        <w:rPr>
          <w:noProof/>
          <w:lang w:val="sr-Cyrl-RS"/>
        </w:rPr>
        <w:t xml:space="preserve"> (у </w:t>
      </w:r>
      <w:r w:rsidRPr="00C666E4">
        <w:rPr>
          <w:noProof/>
          <w:lang w:val="sr-Cyrl-RS"/>
        </w:rPr>
        <w:lastRenderedPageBreak/>
        <w:t xml:space="preserve">даљем тексту: услуга), која обухвата </w:t>
      </w:r>
      <w:r w:rsidRPr="00C666E4">
        <w:rPr>
          <w:noProof/>
          <w:lang w:val="sr-Cyrl-CS"/>
        </w:rPr>
        <w:t>редован и ванредни сервис</w:t>
      </w:r>
      <w:r w:rsidRPr="00C666E4">
        <w:rPr>
          <w:bCs/>
          <w:iCs/>
          <w:lang w:val="sr-Cyrl-RS"/>
        </w:rPr>
        <w:t xml:space="preserve">, </w:t>
      </w:r>
      <w:r w:rsidRPr="00C666E4">
        <w:rPr>
          <w:noProof/>
          <w:lang w:val="sr-Cyrl-RS"/>
        </w:rPr>
        <w:t xml:space="preserve">а </w:t>
      </w:r>
      <w:r w:rsidRPr="00C666E4">
        <w:rPr>
          <w:noProof/>
        </w:rPr>
        <w:t>у свему према захтевима наручиоца из конкурсне документације</w:t>
      </w:r>
      <w:r w:rsidRPr="00C666E4">
        <w:rPr>
          <w:noProof/>
          <w:lang w:val="en-US"/>
        </w:rPr>
        <w:t>.</w:t>
      </w:r>
    </w:p>
    <w:p w14:paraId="33A8A933" w14:textId="77777777" w:rsidR="002258FF" w:rsidRPr="00C666E4" w:rsidRDefault="002258FF" w:rsidP="002258FF">
      <w:pPr>
        <w:pStyle w:val="Footer"/>
        <w:jc w:val="both"/>
        <w:rPr>
          <w:noProof/>
          <w:lang w:val="sr-Cyrl-RS"/>
        </w:rPr>
      </w:pPr>
      <w:r w:rsidRPr="00C666E4">
        <w:rPr>
          <w:noProof/>
          <w:lang w:val="sr-Cyrl-RS"/>
        </w:rPr>
        <w:t xml:space="preserve">   </w:t>
      </w:r>
      <w:r w:rsidRPr="00C666E4">
        <w:rPr>
          <w:noProof/>
          <w:lang w:val="sr-Cyrl-RS"/>
        </w:rPr>
        <w:tab/>
        <w:t xml:space="preserve">        Добављач се обавезује да ће </w:t>
      </w:r>
      <w:r w:rsidRPr="00C666E4">
        <w:rPr>
          <w:noProof/>
        </w:rPr>
        <w:t>услуг</w:t>
      </w:r>
      <w:r w:rsidRPr="00C666E4">
        <w:rPr>
          <w:noProof/>
          <w:lang w:val="sr-Cyrl-RS"/>
        </w:rPr>
        <w:t>у</w:t>
      </w:r>
      <w:r w:rsidRPr="00C666E4">
        <w:rPr>
          <w:noProof/>
        </w:rPr>
        <w:t xml:space="preserve"> која је предмет овог уговора</w:t>
      </w:r>
      <w:r w:rsidRPr="00C666E4">
        <w:rPr>
          <w:noProof/>
          <w:lang w:val="sr-Cyrl-RS"/>
        </w:rPr>
        <w:t xml:space="preserve"> обављати у објектима наручиоца</w:t>
      </w:r>
      <w:r w:rsidRPr="00C666E4">
        <w:rPr>
          <w:noProof/>
        </w:rPr>
        <w:t xml:space="preserve"> у којима је инсталирана опрема</w:t>
      </w:r>
      <w:r w:rsidRPr="00C666E4">
        <w:rPr>
          <w:noProof/>
          <w:lang w:val="sr-Cyrl-RS"/>
        </w:rPr>
        <w:t xml:space="preserve">, </w:t>
      </w:r>
      <w:r w:rsidRPr="00C666E4">
        <w:rPr>
          <w:bCs/>
          <w:noProof/>
        </w:rPr>
        <w:t xml:space="preserve">осим у изузетним случајевима када је поправку због обима и врсте неопходно извршити у сервису </w:t>
      </w:r>
      <w:r w:rsidRPr="00C666E4">
        <w:rPr>
          <w:bCs/>
          <w:noProof/>
          <w:lang w:val="sr-Cyrl-RS"/>
        </w:rPr>
        <w:t>добављача</w:t>
      </w:r>
      <w:r w:rsidRPr="00C666E4">
        <w:rPr>
          <w:bCs/>
          <w:noProof/>
        </w:rPr>
        <w:t xml:space="preserve"> што ће се обавити на основу сагласности </w:t>
      </w:r>
      <w:r w:rsidRPr="00C666E4">
        <w:rPr>
          <w:bCs/>
          <w:noProof/>
          <w:lang w:val="sr-Cyrl-RS"/>
        </w:rPr>
        <w:t xml:space="preserve">овлашћеног </w:t>
      </w:r>
      <w:r w:rsidRPr="00C666E4">
        <w:rPr>
          <w:bCs/>
          <w:noProof/>
        </w:rPr>
        <w:t>лиц</w:t>
      </w:r>
      <w:r w:rsidRPr="00C666E4">
        <w:rPr>
          <w:bCs/>
          <w:noProof/>
          <w:lang w:val="sr-Cyrl-RS"/>
        </w:rPr>
        <w:t>а</w:t>
      </w:r>
      <w:r w:rsidRPr="00C666E4">
        <w:rPr>
          <w:bCs/>
          <w:noProof/>
        </w:rPr>
        <w:t xml:space="preserve"> за </w:t>
      </w:r>
      <w:r w:rsidRPr="00C666E4">
        <w:rPr>
          <w:bCs/>
          <w:noProof/>
          <w:lang w:val="sr-Cyrl-RS"/>
        </w:rPr>
        <w:t xml:space="preserve">техничку </w:t>
      </w:r>
      <w:r w:rsidRPr="00C666E4">
        <w:rPr>
          <w:bCs/>
          <w:noProof/>
        </w:rPr>
        <w:t>реализациј</w:t>
      </w:r>
      <w:r w:rsidRPr="00C666E4">
        <w:rPr>
          <w:bCs/>
          <w:noProof/>
          <w:lang w:val="sr-Cyrl-RS"/>
        </w:rPr>
        <w:t xml:space="preserve">у </w:t>
      </w:r>
      <w:r w:rsidRPr="00C666E4">
        <w:rPr>
          <w:bCs/>
          <w:noProof/>
          <w:lang w:val="sr-Cyrl-CS"/>
        </w:rPr>
        <w:t>из члана 11. овог уговора</w:t>
      </w:r>
      <w:r w:rsidRPr="00C666E4">
        <w:rPr>
          <w:bCs/>
          <w:noProof/>
          <w:lang w:val="sr-Cyrl-RS"/>
        </w:rPr>
        <w:t xml:space="preserve">, уз обавезу </w:t>
      </w:r>
      <w:r w:rsidRPr="00C666E4">
        <w:rPr>
          <w:bCs/>
          <w:noProof/>
        </w:rPr>
        <w:t>да изврши бесплатан превоз</w:t>
      </w:r>
      <w:r w:rsidRPr="00C666E4">
        <w:rPr>
          <w:bCs/>
          <w:noProof/>
          <w:lang w:val="sr-Cyrl-RS"/>
        </w:rPr>
        <w:t>,</w:t>
      </w:r>
      <w:r w:rsidRPr="00C666E4">
        <w:rPr>
          <w:bCs/>
          <w:noProof/>
        </w:rPr>
        <w:t xml:space="preserve"> одвожење и довожење </w:t>
      </w:r>
      <w:r w:rsidRPr="00C666E4">
        <w:rPr>
          <w:bCs/>
          <w:noProof/>
          <w:lang w:val="sr-Cyrl-RS"/>
        </w:rPr>
        <w:t>опреме</w:t>
      </w:r>
      <w:r w:rsidRPr="00C666E4">
        <w:rPr>
          <w:bCs/>
          <w:noProof/>
        </w:rPr>
        <w:t xml:space="preserve"> или његов</w:t>
      </w:r>
      <w:r w:rsidRPr="00C666E4">
        <w:rPr>
          <w:bCs/>
          <w:noProof/>
          <w:lang w:val="sr-Cyrl-RS"/>
        </w:rPr>
        <w:t xml:space="preserve">х </w:t>
      </w:r>
      <w:r w:rsidRPr="00C666E4">
        <w:rPr>
          <w:bCs/>
          <w:noProof/>
        </w:rPr>
        <w:t>делова од</w:t>
      </w:r>
      <w:r w:rsidRPr="00C666E4">
        <w:rPr>
          <w:bCs/>
          <w:noProof/>
          <w:lang w:val="sr-Cyrl-RS"/>
        </w:rPr>
        <w:t>-</w:t>
      </w:r>
      <w:r w:rsidRPr="00C666E4">
        <w:rPr>
          <w:bCs/>
          <w:noProof/>
        </w:rPr>
        <w:t xml:space="preserve">до објекта </w:t>
      </w:r>
      <w:r w:rsidRPr="00C666E4">
        <w:rPr>
          <w:bCs/>
          <w:noProof/>
          <w:lang w:val="sr-Cyrl-RS"/>
        </w:rPr>
        <w:t>н</w:t>
      </w:r>
      <w:r w:rsidRPr="00C666E4">
        <w:rPr>
          <w:bCs/>
          <w:noProof/>
        </w:rPr>
        <w:t xml:space="preserve">аручиоца. </w:t>
      </w:r>
    </w:p>
    <w:p w14:paraId="686FC864" w14:textId="77777777" w:rsidR="002258FF" w:rsidRPr="00AA484A" w:rsidRDefault="002258FF" w:rsidP="002258FF">
      <w:pPr>
        <w:ind w:firstLine="709"/>
        <w:jc w:val="both"/>
        <w:rPr>
          <w:noProof/>
          <w:lang w:val="sr-Cyrl-RS"/>
        </w:rPr>
      </w:pPr>
      <w:r w:rsidRPr="00C666E4">
        <w:rPr>
          <w:noProof/>
        </w:rPr>
        <w:t>Добављачу приликом преузимања опреме или дела опреме ради извршења услуге која је предмет овог уговора</w:t>
      </w:r>
      <w:r w:rsidRPr="00C666E4">
        <w:rPr>
          <w:noProof/>
          <w:lang w:val="sr-Cyrl-RS"/>
        </w:rPr>
        <w:t>,</w:t>
      </w:r>
      <w:r w:rsidRPr="00C666E4">
        <w:rPr>
          <w:noProof/>
        </w:rPr>
        <w:t xml:space="preserve"> наручи</w:t>
      </w:r>
      <w:r w:rsidRPr="00C666E4">
        <w:rPr>
          <w:noProof/>
          <w:lang w:val="sr-Cyrl-RS"/>
        </w:rPr>
        <w:t>лац</w:t>
      </w:r>
      <w:r w:rsidRPr="00C666E4">
        <w:rPr>
          <w:noProof/>
        </w:rPr>
        <w:t xml:space="preserve"> уручује </w:t>
      </w:r>
      <w:r w:rsidRPr="00C666E4">
        <w:rPr>
          <w:noProof/>
          <w:lang w:val="sr-Cyrl-RS"/>
        </w:rPr>
        <w:t xml:space="preserve">реверс </w:t>
      </w:r>
      <w:r w:rsidRPr="00C666E4">
        <w:rPr>
          <w:noProof/>
        </w:rPr>
        <w:t>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r w:rsidRPr="00C666E4">
        <w:rPr>
          <w:noProof/>
          <w:lang w:val="sr-Cyrl-RS"/>
        </w:rPr>
        <w:t xml:space="preserve"> </w:t>
      </w:r>
    </w:p>
    <w:p w14:paraId="23678D61" w14:textId="23C0F35A" w:rsidR="002258FF" w:rsidRPr="00C666E4" w:rsidRDefault="002258FF" w:rsidP="002258FF">
      <w:pPr>
        <w:ind w:firstLine="708"/>
        <w:jc w:val="both"/>
        <w:rPr>
          <w:bCs/>
          <w:noProof/>
          <w:lang w:val="sr-Cyrl-RS" w:eastAsia="sr-Latn-RS"/>
        </w:rPr>
      </w:pPr>
      <w:r w:rsidRPr="00C666E4">
        <w:rPr>
          <w:bCs/>
          <w:noProof/>
          <w:lang w:val="sr-Cyrl-RS" w:eastAsia="sr-Latn-RS"/>
        </w:rPr>
        <w:t xml:space="preserve">Наручилац задржава право да након што је обавештен о процени услуга од стране добављача,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који нису исказани у поглављу </w:t>
      </w:r>
      <w:r w:rsidRPr="00C666E4">
        <w:rPr>
          <w:noProof/>
          <w:lang w:val="sr-Cyrl-RS" w:eastAsia="sr-Latn-RS"/>
        </w:rPr>
        <w:t xml:space="preserve">Обрасца понуде </w:t>
      </w:r>
      <w:r w:rsidRPr="00C666E4">
        <w:rPr>
          <w:bCs/>
          <w:noProof/>
          <w:lang w:val="sr-Cyrl-RS" w:eastAsia="sr-Latn-RS"/>
        </w:rPr>
        <w:t xml:space="preserve">– </w:t>
      </w:r>
      <w:r w:rsidRPr="00C666E4">
        <w:rPr>
          <w:bCs/>
          <w:i/>
          <w:noProof/>
          <w:lang w:val="sr-Cyrl-RS" w:eastAsia="sr-Latn-RS"/>
        </w:rPr>
        <w:t>Табела - Ценовник оригиналних резервних делова</w:t>
      </w:r>
      <w:r w:rsidRPr="00C666E4">
        <w:rPr>
          <w:bCs/>
          <w:noProof/>
          <w:lang w:val="sr-Cyrl-RS" w:eastAsia="sr-Latn-RS"/>
        </w:rPr>
        <w:t>.</w:t>
      </w:r>
    </w:p>
    <w:p w14:paraId="56A78F0A" w14:textId="77777777" w:rsidR="002258FF" w:rsidRPr="00C666E4" w:rsidRDefault="002258FF" w:rsidP="002258FF">
      <w:pPr>
        <w:ind w:firstLine="708"/>
        <w:jc w:val="both"/>
        <w:rPr>
          <w:noProof/>
          <w:lang w:val="sr-Cyrl-RS"/>
        </w:rPr>
      </w:pPr>
      <w:proofErr w:type="gramStart"/>
      <w:r w:rsidRPr="00C666E4">
        <w:rPr>
          <w:noProof/>
        </w:rPr>
        <w:t xml:space="preserve">Добављач се обавезује да </w:t>
      </w:r>
      <w:r w:rsidRPr="00C666E4">
        <w:rPr>
          <w:noProof/>
          <w:lang w:val="sr-Cyrl-RS"/>
        </w:rPr>
        <w:t>услугу редовног сервиса изврши у року од______(</w:t>
      </w:r>
      <w:r w:rsidRPr="00C666E4">
        <w:rPr>
          <w:i/>
          <w:noProof/>
          <w:lang w:val="sr-Cyrl-RS"/>
        </w:rPr>
        <w:t xml:space="preserve">највише 6 радних дана), </w:t>
      </w:r>
      <w:r w:rsidRPr="00C666E4">
        <w:rPr>
          <w:noProof/>
          <w:lang w:val="sr-Cyrl-RS"/>
        </w:rPr>
        <w:t>а услугу</w:t>
      </w:r>
      <w:r w:rsidRPr="00C666E4">
        <w:rPr>
          <w:i/>
          <w:noProof/>
          <w:lang w:val="sr-Cyrl-RS"/>
        </w:rPr>
        <w:t xml:space="preserve"> </w:t>
      </w:r>
      <w:r w:rsidRPr="00C666E4">
        <w:rPr>
          <w:bCs/>
          <w:lang w:val="sr-Cyrl-RS"/>
        </w:rPr>
        <w:t xml:space="preserve">ванредног сервиса </w:t>
      </w:r>
      <w:r w:rsidRPr="00C666E4">
        <w:rPr>
          <w:noProof/>
          <w:lang w:val="sr-Cyrl-RS"/>
        </w:rPr>
        <w:t>у року од______(</w:t>
      </w:r>
      <w:r w:rsidRPr="00C666E4">
        <w:rPr>
          <w:i/>
          <w:noProof/>
          <w:lang w:val="sr-Cyrl-RS"/>
        </w:rPr>
        <w:t>највише 2 радна дана),</w:t>
      </w:r>
      <w:r w:rsidRPr="00C666E4">
        <w:rPr>
          <w:noProof/>
          <w:lang w:val="sr-Cyrl-RS"/>
        </w:rPr>
        <w:t xml:space="preserve"> </w:t>
      </w:r>
      <w:r w:rsidRPr="00C666E4">
        <w:rPr>
          <w:noProof/>
        </w:rPr>
        <w:t xml:space="preserve">од </w:t>
      </w:r>
      <w:r w:rsidRPr="00C666E4">
        <w:rPr>
          <w:noProof/>
          <w:lang w:val="sr-Cyrl-RS"/>
        </w:rPr>
        <w:t xml:space="preserve">момента </w:t>
      </w:r>
      <w:r w:rsidRPr="00C666E4">
        <w:rPr>
          <w:noProof/>
        </w:rPr>
        <w:t xml:space="preserve">пријема </w:t>
      </w:r>
      <w:r w:rsidRPr="00C666E4">
        <w:rPr>
          <w:noProof/>
          <w:lang w:val="sr-Cyrl-RS"/>
        </w:rPr>
        <w:t xml:space="preserve">писаног захтева </w:t>
      </w:r>
      <w:r w:rsidRPr="00C666E4">
        <w:rPr>
          <w:noProof/>
        </w:rPr>
        <w:t>наручиоц</w:t>
      </w:r>
      <w:r w:rsidRPr="00C666E4">
        <w:rPr>
          <w:noProof/>
          <w:lang w:val="sr-Cyrl-RS"/>
        </w:rPr>
        <w:t>а.</w:t>
      </w:r>
      <w:proofErr w:type="gramEnd"/>
    </w:p>
    <w:p w14:paraId="75275370" w14:textId="77777777" w:rsidR="002258FF" w:rsidRPr="00C666E4" w:rsidRDefault="002258FF" w:rsidP="002258FF">
      <w:pPr>
        <w:ind w:firstLine="708"/>
        <w:jc w:val="both"/>
        <w:rPr>
          <w:lang w:val="sr-Cyrl-RS"/>
        </w:rPr>
      </w:pPr>
      <w:r w:rsidRPr="00C666E4">
        <w:rPr>
          <w:noProof/>
        </w:rPr>
        <w:t xml:space="preserve">Добављач се обавезује да </w:t>
      </w:r>
      <w:r w:rsidRPr="00C666E4">
        <w:t>уколико је позив упућен у току радног дана до 15,00 часова</w:t>
      </w:r>
      <w:r w:rsidRPr="00C666E4">
        <w:rPr>
          <w:lang w:val="sr-Cyrl-RS"/>
        </w:rPr>
        <w:t xml:space="preserve">, ради извршења услуге одазове у року од </w:t>
      </w:r>
      <w:r w:rsidRPr="00C666E4">
        <w:t xml:space="preserve">24 </w:t>
      </w:r>
      <w:r w:rsidRPr="00C666E4">
        <w:rPr>
          <w:lang w:val="sr-Cyrl-RS"/>
        </w:rPr>
        <w:t>часа</w:t>
      </w:r>
      <w:r w:rsidRPr="00C666E4">
        <w:t xml:space="preserve"> од тренутка упућивања писаног или телефонског позива наручиоца</w:t>
      </w:r>
      <w:r w:rsidRPr="00C666E4">
        <w:rPr>
          <w:lang w:val="sr-Cyrl-RS"/>
        </w:rPr>
        <w:t>, али</w:t>
      </w:r>
      <w:r w:rsidRPr="00C666E4">
        <w:t xml:space="preserve"> задржава право да у изузетним ситуацијама позив упути викендом или за време празника</w:t>
      </w:r>
      <w:r w:rsidRPr="00C666E4">
        <w:rPr>
          <w:lang w:val="sr-Cyrl-RS"/>
        </w:rPr>
        <w:t>.</w:t>
      </w:r>
    </w:p>
    <w:p w14:paraId="00B8E39B" w14:textId="77777777" w:rsidR="002258FF" w:rsidRPr="00C666E4" w:rsidRDefault="002258FF" w:rsidP="002258FF">
      <w:pPr>
        <w:ind w:firstLine="708"/>
        <w:jc w:val="both"/>
        <w:rPr>
          <w:noProof/>
          <w:lang w:val="sr-Cyrl-RS"/>
        </w:rPr>
      </w:pPr>
      <w:proofErr w:type="gramStart"/>
      <w:r w:rsidRPr="00C666E4">
        <w:rPr>
          <w:noProof/>
        </w:rPr>
        <w:t xml:space="preserve">Добављач се обавезује да </w:t>
      </w:r>
      <w:r w:rsidRPr="00C666E4">
        <w:rPr>
          <w:noProof/>
          <w:lang w:val="sr-Cyrl-RS"/>
        </w:rPr>
        <w:t xml:space="preserve">услугу која подразумева замену </w:t>
      </w:r>
      <w:r w:rsidRPr="00C666E4">
        <w:rPr>
          <w:bCs/>
          <w:lang w:val="sr-Latn-CS"/>
        </w:rPr>
        <w:t>оригиналног резервног дела којег нема на лагеру</w:t>
      </w:r>
      <w:r w:rsidRPr="00C666E4">
        <w:rPr>
          <w:bCs/>
          <w:lang w:val="sr-Cyrl-RS"/>
        </w:rPr>
        <w:t>,</w:t>
      </w:r>
      <w:r w:rsidRPr="00C666E4">
        <w:rPr>
          <w:bCs/>
          <w:lang w:val="sr-Latn-CS"/>
        </w:rPr>
        <w:t xml:space="preserve"> </w:t>
      </w:r>
      <w:r w:rsidRPr="00C666E4">
        <w:rPr>
          <w:noProof/>
          <w:lang w:val="sr-Cyrl-RS"/>
        </w:rPr>
        <w:t>изврши у року од______(</w:t>
      </w:r>
      <w:r w:rsidRPr="00C666E4">
        <w:rPr>
          <w:i/>
          <w:noProof/>
          <w:lang w:val="sr-Cyrl-RS"/>
        </w:rPr>
        <w:t>највише 7 радних дана),</w:t>
      </w:r>
      <w:r w:rsidRPr="00C666E4">
        <w:rPr>
          <w:noProof/>
        </w:rPr>
        <w:t xml:space="preserve"> од </w:t>
      </w:r>
      <w:r w:rsidRPr="00C666E4">
        <w:rPr>
          <w:noProof/>
          <w:lang w:val="sr-Cyrl-RS"/>
        </w:rPr>
        <w:t>момента</w:t>
      </w:r>
      <w:r w:rsidRPr="00C666E4">
        <w:rPr>
          <w:noProof/>
        </w:rPr>
        <w:t xml:space="preserve"> пријема </w:t>
      </w:r>
      <w:r w:rsidRPr="00C666E4">
        <w:rPr>
          <w:noProof/>
          <w:lang w:val="sr-Cyrl-RS"/>
        </w:rPr>
        <w:t xml:space="preserve">писаног захтева </w:t>
      </w:r>
      <w:r w:rsidRPr="00C666E4">
        <w:rPr>
          <w:noProof/>
        </w:rPr>
        <w:t>наручиоц</w:t>
      </w:r>
      <w:r w:rsidRPr="00C666E4">
        <w:rPr>
          <w:noProof/>
          <w:lang w:val="sr-Cyrl-RS"/>
        </w:rPr>
        <w:t>а.</w:t>
      </w:r>
      <w:proofErr w:type="gramEnd"/>
    </w:p>
    <w:p w14:paraId="500064C9" w14:textId="75ED0D0E" w:rsidR="002258FF" w:rsidRPr="00C666E4" w:rsidRDefault="002258FF" w:rsidP="002258FF">
      <w:pPr>
        <w:ind w:firstLine="708"/>
        <w:jc w:val="both"/>
        <w:rPr>
          <w:lang w:val="sr-Cyrl-RS"/>
        </w:rPr>
      </w:pPr>
      <w:r w:rsidRPr="00C666E4">
        <w:rPr>
          <w:noProof/>
        </w:rPr>
        <w:t xml:space="preserve">Добављач се обавезује да </w:t>
      </w:r>
      <w:r w:rsidRPr="00C666E4">
        <w:t>хитн</w:t>
      </w:r>
      <w:r w:rsidRPr="00C666E4">
        <w:rPr>
          <w:lang w:val="sr-Cyrl-RS"/>
        </w:rPr>
        <w:t>е</w:t>
      </w:r>
      <w:r w:rsidRPr="00C666E4">
        <w:t xml:space="preserve"> интервенциј</w:t>
      </w:r>
      <w:r w:rsidRPr="00C666E4">
        <w:rPr>
          <w:lang w:val="sr-Cyrl-RS"/>
        </w:rPr>
        <w:t xml:space="preserve">е </w:t>
      </w:r>
      <w:r w:rsidRPr="00C666E4">
        <w:t>изврш</w:t>
      </w:r>
      <w:r w:rsidRPr="00C666E4">
        <w:rPr>
          <w:lang w:val="sr-Cyrl-RS"/>
        </w:rPr>
        <w:t xml:space="preserve">и </w:t>
      </w:r>
      <w:r w:rsidRPr="00C666E4">
        <w:t>одмах (у току радног дана уколико је позив упућен до 10</w:t>
      </w:r>
      <w:proofErr w:type="gramStart"/>
      <w:r w:rsidRPr="00C666E4">
        <w:t>,00</w:t>
      </w:r>
      <w:proofErr w:type="gramEnd"/>
      <w:r w:rsidRPr="00C666E4">
        <w:t xml:space="preserve"> часова или у року од 24 часа уколико је позив упућен после 10,00 часова. </w:t>
      </w:r>
    </w:p>
    <w:p w14:paraId="3A2744B1" w14:textId="77777777" w:rsidR="002258FF" w:rsidRPr="00C666E4" w:rsidRDefault="002258FF" w:rsidP="002258FF">
      <w:pPr>
        <w:ind w:firstLine="708"/>
        <w:jc w:val="both"/>
        <w:rPr>
          <w:noProof/>
          <w:lang w:val="sr-Cyrl-RS"/>
        </w:rPr>
      </w:pPr>
      <w:r w:rsidRPr="00C666E4">
        <w:rPr>
          <w:noProof/>
        </w:rPr>
        <w:t xml:space="preserve">Добављач се обавезује да </w:t>
      </w:r>
      <w:r w:rsidRPr="00C666E4">
        <w:rPr>
          <w:noProof/>
          <w:lang w:val="sr-Cyrl-RS"/>
        </w:rPr>
        <w:t>услугу која је предмет овог уговора изврши</w:t>
      </w:r>
      <w:r w:rsidRPr="00C666E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F831F28" w14:textId="77777777" w:rsidR="002258FF" w:rsidRPr="00C666E4" w:rsidRDefault="002258FF" w:rsidP="002258FF">
      <w:pPr>
        <w:ind w:firstLine="708"/>
        <w:jc w:val="both"/>
        <w:rPr>
          <w:iCs/>
          <w:lang w:val="sr-Cyrl-RS"/>
        </w:rPr>
      </w:pPr>
      <w:r w:rsidRPr="00C666E4">
        <w:rPr>
          <w:noProof/>
        </w:rPr>
        <w:t xml:space="preserve">Добављач </w:t>
      </w:r>
      <w:r w:rsidRPr="00C666E4">
        <w:rPr>
          <w:noProof/>
          <w:lang w:val="sr-Cyrl-RS"/>
        </w:rPr>
        <w:t>даје</w:t>
      </w:r>
      <w:r w:rsidRPr="00C666E4">
        <w:rPr>
          <w:noProof/>
        </w:rPr>
        <w:t xml:space="preserve"> гарантни рок на </w:t>
      </w:r>
      <w:r w:rsidRPr="00C666E4">
        <w:rPr>
          <w:iCs/>
          <w:lang w:val="sr-Cyrl-RS"/>
        </w:rPr>
        <w:t xml:space="preserve">извршену услугу </w:t>
      </w:r>
      <w:r w:rsidRPr="00C666E4">
        <w:t xml:space="preserve">и на уграђене резервне </w:t>
      </w:r>
      <w:proofErr w:type="gramStart"/>
      <w:r w:rsidRPr="00C666E4">
        <w:t xml:space="preserve">делове  </w:t>
      </w:r>
      <w:r w:rsidRPr="00C666E4">
        <w:rPr>
          <w:i/>
          <w:iCs/>
          <w:lang w:val="sr-Cyrl-RS"/>
        </w:rPr>
        <w:t>_</w:t>
      </w:r>
      <w:proofErr w:type="gramEnd"/>
      <w:r w:rsidRPr="00C666E4">
        <w:rPr>
          <w:i/>
          <w:iCs/>
          <w:lang w:val="sr-Cyrl-RS"/>
        </w:rPr>
        <w:t>____(најкраће</w:t>
      </w:r>
      <w:r w:rsidRPr="00C666E4">
        <w:rPr>
          <w:i/>
          <w:iCs/>
          <w:lang w:val="sr-Latn-RS"/>
        </w:rPr>
        <w:t xml:space="preserve"> </w:t>
      </w:r>
      <w:r w:rsidRPr="00C666E4">
        <w:rPr>
          <w:i/>
          <w:iCs/>
          <w:lang w:val="sr-Cyrl-RS"/>
        </w:rPr>
        <w:t>6 месеци),</w:t>
      </w:r>
      <w:r w:rsidRPr="00C666E4">
        <w:rPr>
          <w:iCs/>
          <w:lang w:val="sr-Cyrl-RS"/>
        </w:rPr>
        <w:t xml:space="preserve"> од дана извршења услуге, односно дана уградње резервног дела.</w:t>
      </w:r>
    </w:p>
    <w:p w14:paraId="344F07BD" w14:textId="77777777" w:rsidR="002258FF" w:rsidRPr="0051726B" w:rsidRDefault="002258FF" w:rsidP="002258FF">
      <w:pPr>
        <w:ind w:firstLine="720"/>
        <w:jc w:val="both"/>
        <w:rPr>
          <w:bCs/>
          <w:noProof/>
          <w:lang w:val="sr-Cyrl-RS"/>
        </w:rPr>
      </w:pPr>
      <w:r w:rsidRPr="00C666E4">
        <w:rPr>
          <w:bCs/>
          <w:noProof/>
        </w:rPr>
        <w:t>Добављач се обавезује да после сваког сервиса</w:t>
      </w:r>
      <w:r w:rsidRPr="00C666E4">
        <w:rPr>
          <w:bCs/>
          <w:noProof/>
          <w:lang w:val="sr-Cyrl-RS"/>
        </w:rPr>
        <w:t>,</w:t>
      </w:r>
      <w:r w:rsidRPr="00C666E4">
        <w:rPr>
          <w:bCs/>
          <w:noProof/>
        </w:rPr>
        <w:t xml:space="preserve"> евиден</w:t>
      </w:r>
      <w:r w:rsidRPr="00C666E4">
        <w:rPr>
          <w:bCs/>
          <w:noProof/>
          <w:lang w:val="sr-Cyrl-RS"/>
        </w:rPr>
        <w:t>тира</w:t>
      </w:r>
      <w:r w:rsidRPr="00C666E4">
        <w:rPr>
          <w:bCs/>
          <w:noProof/>
        </w:rPr>
        <w:t xml:space="preserve"> извршене услуге у сервисну књижицу </w:t>
      </w:r>
      <w:r w:rsidRPr="00C666E4">
        <w:rPr>
          <w:bCs/>
          <w:noProof/>
          <w:lang w:val="sr-Cyrl-RS"/>
        </w:rPr>
        <w:t>апарата</w:t>
      </w:r>
      <w:r w:rsidRPr="00C666E4">
        <w:rPr>
          <w:bCs/>
          <w:noProof/>
        </w:rPr>
        <w:t>,</w:t>
      </w:r>
      <w:r w:rsidRPr="00C666E4">
        <w:rPr>
          <w:bCs/>
          <w:noProof/>
          <w:lang w:val="sr-Cyrl-RS"/>
        </w:rPr>
        <w:t xml:space="preserve"> и да уредно попуни и потпише</w:t>
      </w:r>
      <w:r w:rsidRPr="00C666E4">
        <w:rPr>
          <w:bCs/>
          <w:noProof/>
        </w:rPr>
        <w:t xml:space="preserve"> </w:t>
      </w:r>
      <w:r w:rsidRPr="00C666E4">
        <w:rPr>
          <w:bCs/>
          <w:noProof/>
          <w:lang w:val="sr-Cyrl-CS"/>
        </w:rPr>
        <w:t>радни налог</w:t>
      </w:r>
      <w:r w:rsidRPr="00C666E4">
        <w:rPr>
          <w:bCs/>
          <w:noProof/>
        </w:rPr>
        <w:t xml:space="preserve"> </w:t>
      </w:r>
      <w:r w:rsidRPr="00C666E4">
        <w:rPr>
          <w:bCs/>
          <w:noProof/>
          <w:lang w:val="sr-Cyrl-RS"/>
        </w:rPr>
        <w:t>и преда исти</w:t>
      </w:r>
      <w:r w:rsidRPr="00C666E4">
        <w:rPr>
          <w:bCs/>
          <w:noProof/>
        </w:rPr>
        <w:t xml:space="preserve"> </w:t>
      </w:r>
      <w:r w:rsidRPr="00C666E4">
        <w:rPr>
          <w:bCs/>
          <w:noProof/>
          <w:lang w:val="sr-Cyrl-RS"/>
        </w:rPr>
        <w:t xml:space="preserve">овлашћеном лицу </w:t>
      </w:r>
      <w:r w:rsidRPr="00C666E4">
        <w:rPr>
          <w:bCs/>
          <w:noProof/>
        </w:rPr>
        <w:t>за техничк</w:t>
      </w:r>
      <w:r w:rsidRPr="00C666E4">
        <w:rPr>
          <w:bCs/>
          <w:noProof/>
          <w:lang w:val="sr-Cyrl-RS"/>
        </w:rPr>
        <w:t xml:space="preserve">у </w:t>
      </w:r>
      <w:r w:rsidRPr="00C666E4">
        <w:rPr>
          <w:bCs/>
          <w:noProof/>
        </w:rPr>
        <w:t>реализациј</w:t>
      </w:r>
      <w:r w:rsidRPr="00C666E4">
        <w:rPr>
          <w:bCs/>
          <w:noProof/>
          <w:lang w:val="sr-Cyrl-RS"/>
        </w:rPr>
        <w:t>у из члана 11. овог уговора.</w:t>
      </w:r>
    </w:p>
    <w:p w14:paraId="56E8BF11" w14:textId="77777777" w:rsidR="002258FF" w:rsidRDefault="002258FF" w:rsidP="002258FF">
      <w:pPr>
        <w:jc w:val="both"/>
        <w:rPr>
          <w:b/>
          <w:noProof/>
          <w:lang w:val="sr-Cyrl-RS"/>
        </w:rPr>
      </w:pPr>
    </w:p>
    <w:p w14:paraId="236DC5A1" w14:textId="77777777" w:rsidR="00336DBE" w:rsidRDefault="00336DBE" w:rsidP="00336DBE">
      <w:pPr>
        <w:jc w:val="center"/>
        <w:rPr>
          <w:b/>
          <w:noProof/>
          <w:lang w:val="sr-Latn-RS"/>
        </w:rPr>
      </w:pPr>
      <w:r>
        <w:rPr>
          <w:b/>
          <w:noProof/>
          <w:lang w:val="sr-Cyrl-RS"/>
        </w:rPr>
        <w:t>КВАЛИТЕТ ИЗВРШЕЊА УСЛУГА</w:t>
      </w:r>
      <w:r w:rsidRPr="00BE33B2">
        <w:rPr>
          <w:b/>
          <w:noProof/>
          <w:lang w:val="sr-Cyrl-RS"/>
        </w:rPr>
        <w:t xml:space="preserve"> И ОТКЛАЊАЊЕ НЕДОСТАТАКА</w:t>
      </w:r>
    </w:p>
    <w:p w14:paraId="5F8C4632" w14:textId="77777777" w:rsidR="00336DBE" w:rsidRPr="0051726B" w:rsidRDefault="00336DBE" w:rsidP="002258FF">
      <w:pPr>
        <w:jc w:val="both"/>
        <w:rPr>
          <w:b/>
          <w:noProof/>
          <w:lang w:val="sr-Cyrl-RS"/>
        </w:rPr>
      </w:pPr>
    </w:p>
    <w:p w14:paraId="39F6CE1C" w14:textId="77777777" w:rsidR="002258FF" w:rsidRPr="0051726B" w:rsidRDefault="002258FF" w:rsidP="002258FF">
      <w:pPr>
        <w:tabs>
          <w:tab w:val="center" w:pos="4536"/>
          <w:tab w:val="left" w:pos="5644"/>
        </w:tabs>
        <w:outlineLvl w:val="0"/>
        <w:rPr>
          <w:b/>
          <w:noProof/>
        </w:rPr>
      </w:pPr>
      <w:r w:rsidRPr="0051726B">
        <w:rPr>
          <w:b/>
          <w:noProof/>
        </w:rPr>
        <w:tab/>
      </w:r>
      <w:bookmarkStart w:id="80" w:name="_Toc10453150"/>
      <w:bookmarkStart w:id="81" w:name="_Toc40858489"/>
      <w:r w:rsidRPr="0051726B">
        <w:rPr>
          <w:b/>
          <w:noProof/>
        </w:rPr>
        <w:t>Члан 4.</w:t>
      </w:r>
      <w:bookmarkEnd w:id="80"/>
      <w:bookmarkEnd w:id="81"/>
      <w:r w:rsidRPr="0051726B">
        <w:rPr>
          <w:b/>
          <w:noProof/>
        </w:rPr>
        <w:tab/>
      </w:r>
    </w:p>
    <w:p w14:paraId="4C4DE755" w14:textId="77777777" w:rsidR="002258FF" w:rsidRPr="0051726B" w:rsidRDefault="002258FF" w:rsidP="002258FF">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63B07594" w14:textId="77777777" w:rsidR="002258FF" w:rsidRDefault="002258FF" w:rsidP="002258FF">
      <w:pPr>
        <w:ind w:firstLine="720"/>
        <w:jc w:val="both"/>
        <w:rPr>
          <w:bCs/>
          <w:noProof/>
          <w:lang w:val="sr-Cyrl-RS"/>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w:t>
      </w:r>
      <w:r w:rsidRPr="0051726B">
        <w:rPr>
          <w:bCs/>
          <w:noProof/>
          <w:lang w:val="sr-Latn-CS"/>
        </w:rPr>
        <w:lastRenderedPageBreak/>
        <w:t xml:space="preserve">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858509A" w14:textId="77777777" w:rsidR="00336DBE" w:rsidRPr="00336DBE" w:rsidRDefault="00336DBE" w:rsidP="002258FF">
      <w:pPr>
        <w:ind w:firstLine="720"/>
        <w:jc w:val="both"/>
        <w:rPr>
          <w:bCs/>
          <w:noProof/>
          <w:lang w:val="sr-Cyrl-RS"/>
        </w:rPr>
      </w:pPr>
    </w:p>
    <w:p w14:paraId="4A92AF35" w14:textId="77777777" w:rsidR="00336DBE" w:rsidRPr="00BE33B2" w:rsidRDefault="00336DBE" w:rsidP="00336DBE">
      <w:pPr>
        <w:autoSpaceDE w:val="0"/>
        <w:autoSpaceDN w:val="0"/>
        <w:adjustRightInd w:val="0"/>
        <w:jc w:val="center"/>
        <w:rPr>
          <w:b/>
        </w:rPr>
      </w:pPr>
      <w:r w:rsidRPr="00BE33B2">
        <w:rPr>
          <w:b/>
        </w:rPr>
        <w:t>НАЧИН И РОК ПЛАЋАЊА</w:t>
      </w:r>
    </w:p>
    <w:p w14:paraId="039B9678" w14:textId="77777777" w:rsidR="002258FF" w:rsidRPr="0051726B" w:rsidRDefault="002258FF" w:rsidP="002258FF">
      <w:pPr>
        <w:jc w:val="both"/>
        <w:rPr>
          <w:bCs/>
          <w:noProof/>
          <w:lang w:val="sr-Cyrl-RS"/>
        </w:rPr>
      </w:pPr>
    </w:p>
    <w:p w14:paraId="02E83C0F" w14:textId="77777777" w:rsidR="002258FF" w:rsidRPr="0051726B" w:rsidRDefault="002258FF" w:rsidP="002258FF">
      <w:pPr>
        <w:ind w:firstLine="708"/>
        <w:rPr>
          <w:b/>
          <w:noProof/>
          <w:lang w:val="sr-Cyrl-RS"/>
        </w:rPr>
      </w:pPr>
      <w:r>
        <w:rPr>
          <w:b/>
          <w:noProof/>
          <w:lang w:val="sr-Cyrl-RS"/>
        </w:rPr>
        <w:t xml:space="preserve">                                                          </w:t>
      </w:r>
      <w:r w:rsidRPr="0051726B">
        <w:rPr>
          <w:b/>
          <w:noProof/>
        </w:rPr>
        <w:t>Члан 5.</w:t>
      </w:r>
    </w:p>
    <w:p w14:paraId="2254C359" w14:textId="77777777" w:rsidR="002258FF" w:rsidRPr="0051726B" w:rsidRDefault="002258FF" w:rsidP="002258FF">
      <w:pPr>
        <w:ind w:firstLine="708"/>
        <w:jc w:val="both"/>
        <w:rPr>
          <w:iCs/>
        </w:rPr>
      </w:pPr>
      <w:r w:rsidRPr="0051726B">
        <w:rPr>
          <w:iCs/>
        </w:rPr>
        <w:t xml:space="preserve"> </w:t>
      </w:r>
      <w:proofErr w:type="gramStart"/>
      <w:r w:rsidRPr="0051726B">
        <w:rPr>
          <w:iCs/>
        </w:rPr>
        <w:t xml:space="preserve">Рачун за извршене услуге и </w:t>
      </w:r>
      <w:r w:rsidRPr="006F6DCF">
        <w:t>уграђене</w:t>
      </w:r>
      <w:r w:rsidRPr="0051726B">
        <w:rPr>
          <w:iCs/>
        </w:rPr>
        <w:t xml:space="preserve"> резервне делове испоставља се на основу потписаног документа-радног налога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 односно испорука резервног дела. </w:t>
      </w:r>
    </w:p>
    <w:p w14:paraId="28D6F425" w14:textId="77777777" w:rsidR="002258FF" w:rsidRPr="0051726B" w:rsidRDefault="002258FF" w:rsidP="002258FF">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Pr>
          <w:noProof/>
          <w:lang w:val="sr-Cyrl-CS"/>
        </w:rPr>
        <w:t>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5960EC82" w14:textId="77777777" w:rsidR="002258FF" w:rsidRPr="0051726B" w:rsidRDefault="002258FF" w:rsidP="002258FF">
      <w:pPr>
        <w:ind w:firstLine="708"/>
        <w:jc w:val="both"/>
        <w:outlineLvl w:val="0"/>
        <w:rPr>
          <w:noProof/>
          <w:lang w:val="sr-Cyrl-RS"/>
        </w:rPr>
      </w:pPr>
      <w:bookmarkStart w:id="82" w:name="_Toc10453151"/>
      <w:bookmarkStart w:id="83" w:name="_Toc40858490"/>
      <w:r w:rsidRPr="0051726B">
        <w:rPr>
          <w:noProof/>
          <w:lang w:val="sr-Cyrl-CS"/>
        </w:rPr>
        <w:t>Добављач се обавезује да рачун достави преко писарнице наручиоца, адресирано на седиште наручиоца.</w:t>
      </w:r>
      <w:bookmarkEnd w:id="82"/>
      <w:bookmarkEnd w:id="83"/>
    </w:p>
    <w:p w14:paraId="765E127C" w14:textId="77777777" w:rsidR="002258FF" w:rsidRPr="0051726B" w:rsidRDefault="002258FF" w:rsidP="002258FF">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1F82865" w14:textId="77777777" w:rsidR="002258FF" w:rsidRDefault="002258FF" w:rsidP="002258FF">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22B380FA" w14:textId="77777777" w:rsidR="00F33414" w:rsidRPr="00F33414" w:rsidRDefault="00F33414" w:rsidP="002258FF">
      <w:pPr>
        <w:framePr w:hSpace="180" w:wrap="around" w:vAnchor="text" w:hAnchor="margin" w:y="1"/>
        <w:ind w:firstLine="720"/>
        <w:jc w:val="both"/>
        <w:rPr>
          <w:lang w:val="sr-Cyrl-RS"/>
        </w:rPr>
      </w:pPr>
    </w:p>
    <w:p w14:paraId="726EE0D0" w14:textId="77777777" w:rsidR="00F33414" w:rsidRDefault="00F33414" w:rsidP="00F33414">
      <w:pPr>
        <w:jc w:val="center"/>
        <w:outlineLvl w:val="0"/>
        <w:rPr>
          <w:b/>
          <w:lang w:val="sr-Cyrl-RS"/>
        </w:rPr>
      </w:pPr>
      <w:bookmarkStart w:id="84" w:name="_Toc40858491"/>
      <w:r w:rsidRPr="00BE33B2">
        <w:rPr>
          <w:b/>
        </w:rPr>
        <w:t>СРЕДСТВА ОБЕЗБЕЂЕЊА</w:t>
      </w:r>
      <w:bookmarkEnd w:id="84"/>
    </w:p>
    <w:p w14:paraId="78325C37" w14:textId="77777777" w:rsidR="002258FF" w:rsidRPr="0051726B" w:rsidRDefault="002258FF" w:rsidP="002258FF">
      <w:pPr>
        <w:outlineLvl w:val="0"/>
        <w:rPr>
          <w:b/>
          <w:noProof/>
          <w:lang w:val="sr-Cyrl-RS"/>
        </w:rPr>
      </w:pPr>
    </w:p>
    <w:p w14:paraId="3F08ACA8" w14:textId="77777777" w:rsidR="002258FF" w:rsidRPr="0051726B" w:rsidRDefault="002258FF" w:rsidP="002258FF">
      <w:pPr>
        <w:jc w:val="center"/>
        <w:outlineLvl w:val="0"/>
        <w:rPr>
          <w:noProof/>
          <w:lang w:val="sr-Cyrl-CS"/>
        </w:rPr>
      </w:pPr>
      <w:bookmarkStart w:id="85" w:name="_Toc10453152"/>
      <w:bookmarkStart w:id="86" w:name="_Toc40858492"/>
      <w:r w:rsidRPr="0051726B">
        <w:rPr>
          <w:b/>
          <w:noProof/>
          <w:lang w:val="en-US"/>
        </w:rPr>
        <w:t>Члан 6.</w:t>
      </w:r>
      <w:bookmarkEnd w:id="85"/>
      <w:bookmarkEnd w:id="86"/>
    </w:p>
    <w:p w14:paraId="4AD47A7A" w14:textId="77777777" w:rsidR="002258FF" w:rsidRPr="0051726B" w:rsidRDefault="002258FF" w:rsidP="002258FF">
      <w:pPr>
        <w:ind w:firstLine="720"/>
        <w:jc w:val="both"/>
        <w:rPr>
          <w:noProof/>
        </w:rPr>
      </w:pPr>
      <w:r>
        <w:rPr>
          <w:noProof/>
          <w:lang w:val="sr-Cyrl-RS"/>
        </w:rPr>
        <w:t xml:space="preserve">Добављач </w:t>
      </w:r>
      <w:r w:rsidRPr="00D56CDC">
        <w:rPr>
          <w:noProof/>
        </w:rPr>
        <w:t xml:space="preserve"> је дужан да</w:t>
      </w:r>
      <w:r w:rsidRPr="00D56CDC">
        <w:rPr>
          <w:noProof/>
          <w:lang w:val="sr-Cyrl-RS"/>
        </w:rPr>
        <w:t xml:space="preserve"> у року од </w:t>
      </w:r>
      <w:r w:rsidRPr="00D56CDC">
        <w:rPr>
          <w:color w:val="000000"/>
        </w:rPr>
        <w:t xml:space="preserve">7 дана од дана </w:t>
      </w:r>
      <w:r>
        <w:rPr>
          <w:color w:val="000000"/>
          <w:lang w:val="sr-Cyrl-RS"/>
        </w:rPr>
        <w:t xml:space="preserve">закључења овог  </w:t>
      </w:r>
      <w:r w:rsidRPr="00D56CDC">
        <w:rPr>
          <w:color w:val="000000"/>
        </w:rPr>
        <w:t>уговора</w:t>
      </w:r>
      <w:r>
        <w:rPr>
          <w:color w:val="000000"/>
          <w:lang w:val="sr-Cyrl-RS"/>
        </w:rPr>
        <w:t xml:space="preserve"> достави</w:t>
      </w:r>
      <w:r w:rsidRPr="0051726B">
        <w:rPr>
          <w:noProof/>
        </w:rPr>
        <w:t>:</w:t>
      </w:r>
    </w:p>
    <w:p w14:paraId="546B852B" w14:textId="77777777" w:rsidR="002258FF" w:rsidRPr="006B4492" w:rsidRDefault="002258FF" w:rsidP="00D136A9">
      <w:pPr>
        <w:pStyle w:val="ListParagraph"/>
        <w:numPr>
          <w:ilvl w:val="0"/>
          <w:numId w:val="33"/>
        </w:numPr>
        <w:jc w:val="both"/>
        <w:rPr>
          <w:lang w:val="sr-Cyrl-CS"/>
        </w:rPr>
      </w:pPr>
      <w:r w:rsidRPr="006B4492">
        <w:rPr>
          <w:b/>
          <w:lang w:val="sr-Cyrl-CS"/>
        </w:rPr>
        <w:t>банкарску гаранцију за добро извршење посла</w:t>
      </w:r>
      <w:r w:rsidRPr="006B4492">
        <w:rPr>
          <w:lang w:val="sr-Cyrl-CS"/>
        </w:rPr>
        <w:t xml:space="preserve">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Pr>
          <w:lang w:val="sr-Cyrl-CS"/>
        </w:rPr>
        <w:t>добављач</w:t>
      </w:r>
      <w:r w:rsidRPr="006B4492">
        <w:rPr>
          <w:lang w:val="sr-Latn-CS"/>
        </w:rPr>
        <w:t xml:space="preserve"> </w:t>
      </w:r>
      <w:r w:rsidRPr="006B4492">
        <w:rPr>
          <w:lang w:val="sr-Cyrl-CS"/>
        </w:rPr>
        <w:t>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Pr>
          <w:lang w:val="sr-Cyrl-CS"/>
        </w:rPr>
        <w:t>уговора</w:t>
      </w:r>
      <w:r w:rsidRPr="006B4492">
        <w:rPr>
          <w:lang w:val="sr-Cyrl-CS"/>
        </w:rPr>
        <w:t xml:space="preserve">, која је наплатива у случају да </w:t>
      </w:r>
      <w:r>
        <w:rPr>
          <w:lang w:val="sr-Cyrl-CS"/>
        </w:rPr>
        <w:t>добављач</w:t>
      </w:r>
      <w:r w:rsidRPr="006B4492">
        <w:rPr>
          <w:lang w:val="sr-Cyrl-CS"/>
        </w:rPr>
        <w:t xml:space="preserve"> </w:t>
      </w:r>
      <w:r>
        <w:rPr>
          <w:lang w:val="sr-Cyrl-CS"/>
        </w:rPr>
        <w:t xml:space="preserve">не </w:t>
      </w:r>
      <w:r w:rsidRPr="006B4492">
        <w:rPr>
          <w:lang w:val="sr-Cyrl-CS"/>
        </w:rPr>
        <w:t>извршава своје обавезе на начин и у роковима предвиђеним уговором.</w:t>
      </w:r>
    </w:p>
    <w:p w14:paraId="3BE09D36" w14:textId="11D49087" w:rsidR="002258FF" w:rsidRDefault="002258FF" w:rsidP="00D136A9">
      <w:pPr>
        <w:pStyle w:val="ListParagraph"/>
        <w:numPr>
          <w:ilvl w:val="0"/>
          <w:numId w:val="33"/>
        </w:numPr>
        <w:jc w:val="both"/>
        <w:rPr>
          <w:lang w:val="sr-Cyrl-CS"/>
        </w:rPr>
      </w:pPr>
      <w:r w:rsidRPr="006B4492">
        <w:rPr>
          <w:b/>
          <w:lang w:val="sr-Cyrl-CS"/>
        </w:rPr>
        <w:t>банкарску гаранцију за отклањање недостатака у гарантном року</w:t>
      </w:r>
      <w:r w:rsidRPr="006B4492">
        <w:rPr>
          <w:lang w:val="sr-Cyrl-CS"/>
        </w:rPr>
        <w:t>, у</w:t>
      </w:r>
      <w:r w:rsidRPr="006B4492">
        <w:rPr>
          <w:lang w:val="sr-Latn-CS"/>
        </w:rPr>
        <w:t xml:space="preserve"> </w:t>
      </w:r>
      <w:r w:rsidRPr="006B4492">
        <w:rPr>
          <w:lang w:val="sr-Cyrl-CS"/>
        </w:rPr>
        <w:t>висини</w:t>
      </w:r>
      <w:r w:rsidRPr="006B4492">
        <w:rPr>
          <w:lang w:val="sr-Latn-CS"/>
        </w:rPr>
        <w:t xml:space="preserve"> </w:t>
      </w:r>
      <w:r w:rsidRPr="006B4492">
        <w:rPr>
          <w:lang w:val="sr-Cyrl-CS"/>
        </w:rPr>
        <w:t>10% од укупне вредности уговора без ПДВ-а са</w:t>
      </w:r>
      <w:r w:rsidRPr="006B4492">
        <w:rPr>
          <w:lang w:val="sr-Latn-CS"/>
        </w:rPr>
        <w:t xml:space="preserve"> </w:t>
      </w:r>
      <w:r w:rsidRPr="006B4492">
        <w:rPr>
          <w:lang w:val="sr-Cyrl-CS"/>
        </w:rPr>
        <w:t>роком</w:t>
      </w:r>
      <w:r w:rsidRPr="006B4492">
        <w:rPr>
          <w:lang w:val="sr-Latn-CS"/>
        </w:rPr>
        <w:t xml:space="preserve"> </w:t>
      </w:r>
      <w:r w:rsidRPr="006B4492">
        <w:rPr>
          <w:lang w:val="sr-Cyrl-CS"/>
        </w:rPr>
        <w:t>важења</w:t>
      </w:r>
      <w:r w:rsidRPr="006B4492">
        <w:rPr>
          <w:lang w:val="sr-Latn-CS"/>
        </w:rPr>
        <w:t xml:space="preserve"> </w:t>
      </w:r>
      <w:r w:rsidRPr="006B4492">
        <w:rPr>
          <w:lang w:val="sr-Cyrl-CS"/>
        </w:rPr>
        <w:t>најмање</w:t>
      </w:r>
      <w:r w:rsidRPr="006B4492">
        <w:rPr>
          <w:lang w:val="sr-Latn-CS"/>
        </w:rPr>
        <w:t xml:space="preserve"> </w:t>
      </w:r>
      <w:r w:rsidRPr="006B4492">
        <w:rPr>
          <w:lang w:val="sr-Cyrl-CS"/>
        </w:rPr>
        <w:t>30</w:t>
      </w:r>
      <w:r w:rsidRPr="006B4492">
        <w:rPr>
          <w:lang w:val="sr-Latn-CS"/>
        </w:rPr>
        <w:t xml:space="preserve"> </w:t>
      </w:r>
      <w:r w:rsidRPr="006B4492">
        <w:rPr>
          <w:lang w:val="sr-Cyrl-CS"/>
        </w:rPr>
        <w:t>дана</w:t>
      </w:r>
      <w:r w:rsidRPr="006B4492">
        <w:rPr>
          <w:lang w:val="sr-Latn-CS"/>
        </w:rPr>
        <w:t xml:space="preserve"> </w:t>
      </w:r>
      <w:r w:rsidRPr="006B4492">
        <w:rPr>
          <w:lang w:val="sr-Cyrl-CS"/>
        </w:rPr>
        <w:t>дужим</w:t>
      </w:r>
      <w:r w:rsidRPr="006B4492">
        <w:rPr>
          <w:lang w:val="sr-Latn-CS"/>
        </w:rPr>
        <w:t xml:space="preserve"> </w:t>
      </w:r>
      <w:r w:rsidRPr="006B4492">
        <w:rPr>
          <w:lang w:val="sr-Cyrl-CS"/>
        </w:rPr>
        <w:t>од</w:t>
      </w:r>
      <w:r w:rsidRPr="006B4492">
        <w:rPr>
          <w:lang w:val="sr-Latn-CS"/>
        </w:rPr>
        <w:t xml:space="preserve"> </w:t>
      </w:r>
      <w:r w:rsidRPr="006B4492">
        <w:rPr>
          <w:lang w:val="sr-Cyrl-CS"/>
        </w:rPr>
        <w:t>дана</w:t>
      </w:r>
      <w:r w:rsidRPr="006B4492">
        <w:rPr>
          <w:lang w:val="sr-Latn-CS"/>
        </w:rPr>
        <w:t xml:space="preserve"> </w:t>
      </w:r>
      <w:r w:rsidRPr="006B4492">
        <w:rPr>
          <w:lang w:val="sr-Cyrl-CS"/>
        </w:rPr>
        <w:t>до</w:t>
      </w:r>
      <w:r w:rsidRPr="006B4492">
        <w:rPr>
          <w:lang w:val="sr-Latn-CS"/>
        </w:rPr>
        <w:t xml:space="preserve"> </w:t>
      </w:r>
      <w:r w:rsidRPr="006B4492">
        <w:rPr>
          <w:lang w:val="sr-Cyrl-CS"/>
        </w:rPr>
        <w:t>којег</w:t>
      </w:r>
      <w:r w:rsidRPr="006B4492">
        <w:rPr>
          <w:lang w:val="sr-Latn-CS"/>
        </w:rPr>
        <w:t xml:space="preserve"> </w:t>
      </w:r>
      <w:r w:rsidRPr="006B4492">
        <w:rPr>
          <w:lang w:val="sr-Cyrl-CS"/>
        </w:rPr>
        <w:t>се</w:t>
      </w:r>
      <w:r w:rsidRPr="006B4492">
        <w:rPr>
          <w:lang w:val="sr-Latn-CS"/>
        </w:rPr>
        <w:t xml:space="preserve"> </w:t>
      </w:r>
      <w:r>
        <w:rPr>
          <w:lang w:val="sr-Cyrl-CS"/>
        </w:rPr>
        <w:t>добављач</w:t>
      </w:r>
      <w:r w:rsidRPr="006B4492">
        <w:rPr>
          <w:lang w:val="sr-Cyrl-CS"/>
        </w:rPr>
        <w:t xml:space="preserve"> обавезао</w:t>
      </w:r>
      <w:r w:rsidRPr="006B4492">
        <w:rPr>
          <w:lang w:val="sr-Latn-CS"/>
        </w:rPr>
        <w:t xml:space="preserve"> </w:t>
      </w:r>
      <w:r w:rsidRPr="006B4492">
        <w:rPr>
          <w:lang w:val="sr-Cyrl-CS"/>
        </w:rPr>
        <w:t>да</w:t>
      </w:r>
      <w:r w:rsidRPr="006B4492">
        <w:rPr>
          <w:lang w:val="sr-Latn-CS"/>
        </w:rPr>
        <w:t xml:space="preserve"> </w:t>
      </w:r>
      <w:r w:rsidRPr="006B4492">
        <w:rPr>
          <w:lang w:val="sr-Cyrl-CS"/>
        </w:rPr>
        <w:t>ће</w:t>
      </w:r>
      <w:r w:rsidRPr="006B4492">
        <w:rPr>
          <w:lang w:val="sr-Latn-CS"/>
        </w:rPr>
        <w:t xml:space="preserve"> </w:t>
      </w:r>
      <w:r w:rsidRPr="006B4492">
        <w:rPr>
          <w:lang w:val="sr-Cyrl-CS"/>
        </w:rPr>
        <w:t>у целости испунити своју обавезу која</w:t>
      </w:r>
      <w:r w:rsidRPr="006B4492">
        <w:rPr>
          <w:lang w:val="sr-Latn-CS"/>
        </w:rPr>
        <w:t xml:space="preserve"> </w:t>
      </w:r>
      <w:r w:rsidRPr="006B4492">
        <w:rPr>
          <w:lang w:val="sr-Cyrl-CS"/>
        </w:rPr>
        <w:t>је</w:t>
      </w:r>
      <w:r w:rsidRPr="006B4492">
        <w:rPr>
          <w:lang w:val="sr-Latn-CS"/>
        </w:rPr>
        <w:t xml:space="preserve"> </w:t>
      </w:r>
      <w:r w:rsidRPr="006B4492">
        <w:rPr>
          <w:lang w:val="sr-Cyrl-CS"/>
        </w:rPr>
        <w:t>предмет</w:t>
      </w:r>
      <w:r w:rsidRPr="006B4492">
        <w:rPr>
          <w:lang w:val="sr-Latn-CS"/>
        </w:rPr>
        <w:t xml:space="preserve"> </w:t>
      </w:r>
      <w:r w:rsidRPr="006B4492">
        <w:rPr>
          <w:lang w:val="sr-Cyrl-CS"/>
        </w:rPr>
        <w:t>овог</w:t>
      </w:r>
      <w:r w:rsidRPr="006B4492">
        <w:rPr>
          <w:lang w:val="sr-Latn-CS"/>
        </w:rPr>
        <w:t xml:space="preserve"> </w:t>
      </w:r>
      <w:r>
        <w:rPr>
          <w:lang w:val="sr-Cyrl-CS"/>
        </w:rPr>
        <w:t>уговора</w:t>
      </w:r>
      <w:r w:rsidRPr="006B4492">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6B4492">
        <w:rPr>
          <w:lang w:val="sr-Cyrl-CS"/>
        </w:rPr>
        <w:t xml:space="preserve"> не испуњава своје обавезе из уговора које се односе на отклањање недостатака у гарантном року. </w:t>
      </w:r>
    </w:p>
    <w:p w14:paraId="28D574BA" w14:textId="77777777" w:rsidR="00F33414" w:rsidRPr="006B4492" w:rsidRDefault="00F33414" w:rsidP="00F33414">
      <w:pPr>
        <w:pStyle w:val="ListParagraph"/>
        <w:ind w:left="360"/>
        <w:jc w:val="both"/>
        <w:rPr>
          <w:lang w:val="sr-Cyrl-CS"/>
        </w:rPr>
      </w:pPr>
    </w:p>
    <w:p w14:paraId="36A04D61" w14:textId="77777777" w:rsidR="00F33414" w:rsidRPr="00F33414" w:rsidRDefault="00F33414" w:rsidP="00F33414">
      <w:pPr>
        <w:pStyle w:val="ListParagraph"/>
        <w:autoSpaceDE w:val="0"/>
        <w:autoSpaceDN w:val="0"/>
        <w:adjustRightInd w:val="0"/>
        <w:ind w:left="360"/>
        <w:jc w:val="center"/>
        <w:rPr>
          <w:b/>
        </w:rPr>
      </w:pPr>
      <w:r w:rsidRPr="00F33414">
        <w:rPr>
          <w:b/>
        </w:rPr>
        <w:t>ВИША СИЛА</w:t>
      </w:r>
    </w:p>
    <w:p w14:paraId="32FBEB3F" w14:textId="77777777" w:rsidR="002258FF" w:rsidRPr="0051726B" w:rsidRDefault="002258FF" w:rsidP="002258FF">
      <w:pPr>
        <w:jc w:val="both"/>
        <w:rPr>
          <w:b/>
          <w:noProof/>
          <w:lang w:val="sr-Cyrl-RS"/>
        </w:rPr>
      </w:pPr>
    </w:p>
    <w:p w14:paraId="057CA66F" w14:textId="77777777" w:rsidR="002258FF" w:rsidRPr="0051726B" w:rsidRDefault="002258FF" w:rsidP="002258FF">
      <w:pPr>
        <w:pStyle w:val="BodyTextIndent"/>
        <w:ind w:left="0" w:firstLine="0"/>
        <w:jc w:val="center"/>
        <w:outlineLvl w:val="0"/>
        <w:rPr>
          <w:noProof/>
          <w:color w:val="000000" w:themeColor="text1"/>
        </w:rPr>
      </w:pPr>
      <w:bookmarkStart w:id="87" w:name="_Toc448141809"/>
      <w:bookmarkStart w:id="88" w:name="_Toc10453153"/>
      <w:bookmarkStart w:id="89" w:name="_Toc40858493"/>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7"/>
      <w:bookmarkEnd w:id="88"/>
      <w:bookmarkEnd w:id="89"/>
    </w:p>
    <w:p w14:paraId="1A099BEF" w14:textId="77777777" w:rsidR="002258FF" w:rsidRPr="0051726B" w:rsidRDefault="002258FF" w:rsidP="002258FF">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7DAFEEB8" w14:textId="77777777" w:rsidR="002258FF" w:rsidRPr="0051726B" w:rsidRDefault="002258FF" w:rsidP="002258FF">
      <w:pPr>
        <w:ind w:firstLine="720"/>
        <w:jc w:val="both"/>
        <w:rPr>
          <w:noProof/>
        </w:rPr>
      </w:pPr>
      <w:r w:rsidRPr="0051726B">
        <w:rPr>
          <w:noProof/>
        </w:rPr>
        <w:t>Сва обавештења која нису дата у писаном облику неће производити правно дејство.</w:t>
      </w:r>
    </w:p>
    <w:p w14:paraId="6166134F" w14:textId="77777777" w:rsidR="002258FF" w:rsidRPr="0051726B" w:rsidRDefault="002258FF" w:rsidP="002258FF">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3FFB151" w14:textId="77777777" w:rsidR="002258FF" w:rsidRPr="0051726B" w:rsidRDefault="002258FF" w:rsidP="002258FF">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3422E52" w14:textId="07EF0B08" w:rsidR="002258FF" w:rsidRPr="0051726B" w:rsidRDefault="002258FF" w:rsidP="002258FF">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sidR="00B83D71">
        <w:rPr>
          <w:lang w:val="sr-Cyrl-RS"/>
        </w:rPr>
        <w:t>4</w:t>
      </w:r>
      <w:r w:rsidRPr="0051726B">
        <w:rPr>
          <w:lang w:val="sr-Cyrl-RS"/>
        </w:rPr>
        <w:t>. овог уговора.</w:t>
      </w:r>
    </w:p>
    <w:p w14:paraId="3CF7B49D" w14:textId="77777777" w:rsidR="002258FF" w:rsidRDefault="002258FF" w:rsidP="002258FF">
      <w:pPr>
        <w:jc w:val="both"/>
        <w:rPr>
          <w:b/>
          <w:noProof/>
          <w:color w:val="000000" w:themeColor="text1"/>
          <w:lang w:val="sr-Cyrl-RS"/>
        </w:rPr>
      </w:pPr>
    </w:p>
    <w:p w14:paraId="354C65D2" w14:textId="77777777" w:rsidR="00F33414" w:rsidRPr="00F36D95" w:rsidRDefault="00F33414" w:rsidP="00F33414">
      <w:pPr>
        <w:jc w:val="center"/>
        <w:rPr>
          <w:b/>
          <w:noProof/>
          <w:color w:val="000000"/>
          <w:lang w:val="sr-Cyrl-RS"/>
        </w:rPr>
      </w:pPr>
      <w:r w:rsidRPr="00F36D95">
        <w:rPr>
          <w:b/>
          <w:noProof/>
          <w:color w:val="000000"/>
        </w:rPr>
        <w:t>ИЗМЕНЕ УГОВОРА</w:t>
      </w:r>
    </w:p>
    <w:p w14:paraId="6293986E" w14:textId="77777777" w:rsidR="00336DBE" w:rsidRPr="0051726B" w:rsidRDefault="00336DBE" w:rsidP="002258FF">
      <w:pPr>
        <w:jc w:val="both"/>
        <w:rPr>
          <w:b/>
          <w:noProof/>
          <w:color w:val="000000" w:themeColor="text1"/>
          <w:lang w:val="sr-Cyrl-RS"/>
        </w:rPr>
      </w:pPr>
    </w:p>
    <w:p w14:paraId="05D8C70D" w14:textId="77777777" w:rsidR="002258FF" w:rsidRPr="0051726B" w:rsidRDefault="002258FF" w:rsidP="002258FF">
      <w:pPr>
        <w:jc w:val="center"/>
        <w:outlineLvl w:val="0"/>
        <w:rPr>
          <w:b/>
          <w:noProof/>
          <w:color w:val="000000" w:themeColor="text1"/>
          <w:lang w:val="sr-Cyrl-RS"/>
        </w:rPr>
      </w:pPr>
      <w:bookmarkStart w:id="90" w:name="_Toc380740085"/>
      <w:bookmarkStart w:id="91" w:name="_Toc389742047"/>
      <w:bookmarkStart w:id="92" w:name="_Toc448141813"/>
      <w:bookmarkStart w:id="93" w:name="_Toc10453154"/>
      <w:bookmarkStart w:id="94" w:name="_Toc40858494"/>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90"/>
      <w:bookmarkEnd w:id="91"/>
      <w:bookmarkEnd w:id="92"/>
      <w:bookmarkEnd w:id="93"/>
      <w:bookmarkEnd w:id="94"/>
    </w:p>
    <w:p w14:paraId="6858F34B" w14:textId="77777777" w:rsidR="002258FF" w:rsidRDefault="002258FF" w:rsidP="002258FF">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377A7F94" w14:textId="77777777" w:rsidR="002258FF" w:rsidRDefault="002258FF" w:rsidP="002258FF">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17D29DA" w14:textId="77777777" w:rsidR="002258FF" w:rsidRDefault="002258FF" w:rsidP="002258FF">
      <w:pPr>
        <w:ind w:firstLine="720"/>
        <w:jc w:val="both"/>
      </w:pPr>
    </w:p>
    <w:p w14:paraId="69BB8F45" w14:textId="77777777" w:rsidR="002258FF" w:rsidRDefault="002258FF" w:rsidP="002258FF">
      <w:pPr>
        <w:ind w:firstLine="720"/>
        <w:jc w:val="both"/>
      </w:pPr>
      <w:r>
        <w:t>Наручилац ће дозволити измене уговора у следећим ситуацијама:</w:t>
      </w:r>
    </w:p>
    <w:p w14:paraId="5B744CAA" w14:textId="77777777" w:rsidR="002258FF" w:rsidRDefault="002258FF" w:rsidP="002258FF">
      <w:pPr>
        <w:ind w:firstLine="720"/>
        <w:jc w:val="both"/>
      </w:pPr>
    </w:p>
    <w:p w14:paraId="17AE069A" w14:textId="77777777" w:rsidR="002258FF" w:rsidRDefault="002258FF" w:rsidP="002258FF">
      <w:pPr>
        <w:pStyle w:val="ListParagraph"/>
        <w:numPr>
          <w:ilvl w:val="0"/>
          <w:numId w:val="1"/>
        </w:numPr>
        <w:ind w:left="405"/>
        <w:jc w:val="both"/>
      </w:pPr>
      <w:r>
        <w:t>Уколико се повећа обим предмета јавне набавке због непредвиђених околности;</w:t>
      </w:r>
    </w:p>
    <w:p w14:paraId="0A400A8E" w14:textId="77777777" w:rsidR="002258FF" w:rsidRDefault="002258FF" w:rsidP="002258F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5E19D6F" w14:textId="77777777" w:rsidR="002258FF" w:rsidRDefault="002258FF" w:rsidP="002258FF">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B619FD6" w14:textId="77777777" w:rsidR="002258FF" w:rsidRPr="00F33414" w:rsidRDefault="002258FF" w:rsidP="002258F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1B08BB0" w14:textId="77777777" w:rsidR="00F33414" w:rsidRDefault="00F33414" w:rsidP="00F33414">
      <w:pPr>
        <w:pStyle w:val="ListParagraph"/>
        <w:ind w:left="405"/>
        <w:jc w:val="both"/>
      </w:pPr>
    </w:p>
    <w:p w14:paraId="25B93F22" w14:textId="77777777" w:rsidR="00F33414" w:rsidRPr="00F33414" w:rsidRDefault="00F33414" w:rsidP="00F33414">
      <w:pPr>
        <w:pStyle w:val="ListParagraph"/>
        <w:ind w:left="360"/>
        <w:jc w:val="center"/>
        <w:outlineLvl w:val="0"/>
        <w:rPr>
          <w:b/>
          <w:noProof/>
          <w:color w:val="000000"/>
          <w:lang w:val="sr-Cyrl-RS"/>
        </w:rPr>
      </w:pPr>
      <w:bookmarkStart w:id="95" w:name="_Toc40858495"/>
      <w:r w:rsidRPr="00F33414">
        <w:rPr>
          <w:b/>
          <w:noProof/>
          <w:color w:val="000000"/>
        </w:rPr>
        <w:t>РАСКИД УГОВОРА</w:t>
      </w:r>
      <w:bookmarkEnd w:id="95"/>
    </w:p>
    <w:p w14:paraId="7B3DBFE3" w14:textId="77777777" w:rsidR="002258FF" w:rsidRPr="0051726B" w:rsidRDefault="002258FF" w:rsidP="002258FF">
      <w:pPr>
        <w:outlineLvl w:val="0"/>
        <w:rPr>
          <w:b/>
          <w:noProof/>
          <w:color w:val="000000" w:themeColor="text1"/>
          <w:lang w:val="sr-Cyrl-RS"/>
        </w:rPr>
      </w:pPr>
    </w:p>
    <w:p w14:paraId="0AF75DEE" w14:textId="77777777" w:rsidR="002258FF" w:rsidRPr="0051726B" w:rsidRDefault="002258FF" w:rsidP="002258FF">
      <w:pPr>
        <w:jc w:val="center"/>
        <w:outlineLvl w:val="0"/>
        <w:rPr>
          <w:b/>
          <w:noProof/>
          <w:color w:val="000000" w:themeColor="text1"/>
          <w:lang w:val="sr-Cyrl-RS"/>
        </w:rPr>
      </w:pPr>
      <w:bookmarkStart w:id="96" w:name="_Toc10453155"/>
      <w:bookmarkStart w:id="97" w:name="_Toc4085849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6"/>
      <w:bookmarkEnd w:id="97"/>
    </w:p>
    <w:p w14:paraId="4EDB2DAE" w14:textId="77777777" w:rsidR="002258FF" w:rsidRPr="0051726B" w:rsidRDefault="002258FF" w:rsidP="002258FF">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9744B38" w14:textId="77777777" w:rsidR="002258FF" w:rsidRPr="003752BF" w:rsidRDefault="002258FF" w:rsidP="002258FF">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w:t>
      </w:r>
      <w:r w:rsidRPr="003752BF">
        <w:rPr>
          <w:noProof/>
          <w:color w:val="000000" w:themeColor="text1"/>
        </w:rPr>
        <w:t>испуњење обавеза. Уколико друга уговорна страна не испуни обавезу ни у накнадно остављеном примереном року – Уговор се може раскинути</w:t>
      </w:r>
      <w:r w:rsidRPr="003752BF">
        <w:rPr>
          <w:noProof/>
          <w:color w:val="000000" w:themeColor="text1"/>
          <w:lang w:val="sr-Cyrl-RS"/>
        </w:rPr>
        <w:t>, осим у случају неиспуњења незнатног дела обавезе.</w:t>
      </w:r>
    </w:p>
    <w:p w14:paraId="0D768979" w14:textId="77777777" w:rsidR="002258FF" w:rsidRPr="003752BF" w:rsidRDefault="002258FF" w:rsidP="002258FF">
      <w:pPr>
        <w:ind w:firstLine="720"/>
        <w:jc w:val="both"/>
        <w:rPr>
          <w:noProof/>
          <w:color w:val="000000" w:themeColor="text1"/>
          <w:lang w:val="sr-Cyrl-RS"/>
        </w:rPr>
      </w:pPr>
      <w:r w:rsidRPr="003752BF">
        <w:rPr>
          <w:noProof/>
          <w:color w:val="000000" w:themeColor="text1"/>
        </w:rPr>
        <w:lastRenderedPageBreak/>
        <w:t xml:space="preserve">Уколико добављач не поступи у складу са обавезама које је преузеo  закључењем овог уговора и писменим обавештењем,  наручилац </w:t>
      </w:r>
      <w:r w:rsidRPr="003752BF">
        <w:rPr>
          <w:noProof/>
          <w:color w:val="000000" w:themeColor="text1"/>
          <w:lang w:val="sr-Cyrl-RS"/>
        </w:rPr>
        <w:t xml:space="preserve">ће поступити у складу са чланом 10. овог уговора. </w:t>
      </w:r>
    </w:p>
    <w:p w14:paraId="1784B08A" w14:textId="77777777" w:rsidR="002258FF" w:rsidRDefault="002258FF" w:rsidP="002258FF">
      <w:pPr>
        <w:ind w:firstLine="708"/>
        <w:jc w:val="both"/>
        <w:rPr>
          <w:lang w:val="sr-Cyrl-RS"/>
        </w:rPr>
      </w:pPr>
      <w:proofErr w:type="gramStart"/>
      <w:r w:rsidRPr="003752BF">
        <w:t>У случaју рaскидa уговорa, примењивaће се одредбе Зaконa о облигaционим односимa.</w:t>
      </w:r>
      <w:proofErr w:type="gramEnd"/>
    </w:p>
    <w:p w14:paraId="5B6E1D8B" w14:textId="77777777" w:rsidR="00F33414" w:rsidRPr="00F33414" w:rsidRDefault="00F33414" w:rsidP="002258FF">
      <w:pPr>
        <w:ind w:firstLine="708"/>
        <w:jc w:val="both"/>
        <w:rPr>
          <w:lang w:val="sr-Cyrl-RS"/>
        </w:rPr>
      </w:pPr>
    </w:p>
    <w:p w14:paraId="1B670D18" w14:textId="77777777" w:rsidR="00F33414" w:rsidRDefault="00F33414" w:rsidP="00F33414">
      <w:pPr>
        <w:jc w:val="center"/>
        <w:outlineLvl w:val="0"/>
        <w:rPr>
          <w:b/>
          <w:noProof/>
          <w:color w:val="000000" w:themeColor="text1"/>
          <w:lang w:val="sr-Cyrl-RS"/>
        </w:rPr>
      </w:pPr>
      <w:bookmarkStart w:id="98" w:name="_Toc40858497"/>
      <w:r w:rsidRPr="000E6C67">
        <w:rPr>
          <w:b/>
          <w:noProof/>
          <w:color w:val="000000" w:themeColor="text1"/>
        </w:rPr>
        <w:t>УГОВОРНА КАЗНА</w:t>
      </w:r>
      <w:bookmarkEnd w:id="98"/>
    </w:p>
    <w:p w14:paraId="58755FD8" w14:textId="77777777" w:rsidR="002258FF" w:rsidRPr="003752BF" w:rsidRDefault="002258FF" w:rsidP="002258FF">
      <w:pPr>
        <w:jc w:val="center"/>
        <w:outlineLvl w:val="0"/>
        <w:rPr>
          <w:b/>
          <w:noProof/>
          <w:color w:val="000000" w:themeColor="text1"/>
        </w:rPr>
      </w:pPr>
    </w:p>
    <w:p w14:paraId="29EAC6C6" w14:textId="77777777" w:rsidR="002258FF" w:rsidRPr="003752BF" w:rsidRDefault="002258FF" w:rsidP="002258FF">
      <w:pPr>
        <w:jc w:val="center"/>
        <w:outlineLvl w:val="0"/>
        <w:rPr>
          <w:b/>
          <w:noProof/>
          <w:color w:val="000000" w:themeColor="text1"/>
          <w:lang w:val="sr-Cyrl-RS"/>
        </w:rPr>
      </w:pPr>
      <w:bookmarkStart w:id="99" w:name="_Toc10453156"/>
      <w:bookmarkStart w:id="100" w:name="_Toc40858498"/>
      <w:r w:rsidRPr="003752BF">
        <w:rPr>
          <w:b/>
          <w:noProof/>
          <w:color w:val="000000" w:themeColor="text1"/>
          <w:lang w:val="sr-Cyrl-RS"/>
        </w:rPr>
        <w:t>Члан 10.</w:t>
      </w:r>
      <w:bookmarkEnd w:id="99"/>
      <w:bookmarkEnd w:id="100"/>
    </w:p>
    <w:p w14:paraId="2ED86396" w14:textId="77777777" w:rsidR="002258FF" w:rsidRPr="003752BF" w:rsidRDefault="002258FF" w:rsidP="002258FF">
      <w:pPr>
        <w:ind w:firstLine="708"/>
        <w:jc w:val="both"/>
      </w:pPr>
      <w:proofErr w:type="gramStart"/>
      <w:r w:rsidRPr="003752BF">
        <w:t>Наручилац ће добављачу наплатити уговорну казну или средство обезбеђења из члана 6.</w:t>
      </w:r>
      <w:proofErr w:type="gramEnd"/>
      <w:r w:rsidRPr="003752BF">
        <w:rPr>
          <w:lang w:val="sr-Cyrl-RS"/>
        </w:rPr>
        <w:t xml:space="preserve"> став 1. алинеја 1.</w:t>
      </w:r>
      <w:r w:rsidRPr="003752BF">
        <w:t xml:space="preserve"> </w:t>
      </w:r>
      <w:proofErr w:type="gramStart"/>
      <w:r w:rsidRPr="003752BF">
        <w:t>овог</w:t>
      </w:r>
      <w:proofErr w:type="gramEnd"/>
      <w:r w:rsidRPr="003752BF">
        <w:t xml:space="preserve"> уговора, уколико добављач задоцни или неиспуњава своје oбавезе из уговора.</w:t>
      </w:r>
    </w:p>
    <w:p w14:paraId="3E713A2C"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Уколико добављач не </w:t>
      </w:r>
      <w:r w:rsidRPr="003752BF">
        <w:rPr>
          <w:rFonts w:ascii="Times New Roman" w:hAnsi="Times New Roman" w:cs="Times New Roman"/>
          <w:noProof/>
          <w:sz w:val="24"/>
          <w:szCs w:val="24"/>
          <w:lang w:val="sr-Cyrl-RS"/>
        </w:rPr>
        <w:t>изврши предметну услугу</w:t>
      </w:r>
      <w:r w:rsidRPr="003752B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8D18B2B" w14:textId="0B025C5C" w:rsidR="002258FF" w:rsidRPr="003752BF" w:rsidRDefault="002258FF" w:rsidP="002258FF">
      <w:pPr>
        <w:pStyle w:val="NoSpacing"/>
        <w:numPr>
          <w:ilvl w:val="0"/>
          <w:numId w:val="32"/>
        </w:numPr>
        <w:jc w:val="both"/>
        <w:rPr>
          <w:rFonts w:ascii="Times New Roman" w:hAnsi="Times New Roman" w:cs="Times New Roman"/>
          <w:noProof/>
          <w:sz w:val="24"/>
          <w:szCs w:val="24"/>
        </w:rPr>
      </w:pPr>
      <w:r w:rsidRPr="003752BF">
        <w:rPr>
          <w:rFonts w:ascii="Times New Roman" w:hAnsi="Times New Roman" w:cs="Times New Roman"/>
          <w:noProof/>
          <w:sz w:val="24"/>
          <w:szCs w:val="24"/>
        </w:rPr>
        <w:t>наплати уговорну казну и укупном износу од највише до 10% од укупне уговорене вредности</w:t>
      </w:r>
      <w:r w:rsidR="00336DBE">
        <w:rPr>
          <w:rFonts w:ascii="Times New Roman" w:hAnsi="Times New Roman" w:cs="Times New Roman"/>
          <w:noProof/>
          <w:sz w:val="24"/>
          <w:szCs w:val="24"/>
          <w:lang w:val="sr-Cyrl-RS"/>
        </w:rPr>
        <w:t xml:space="preserve"> без ПДВ-а</w:t>
      </w:r>
      <w:r w:rsidRPr="003752BF">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9D4BAA7" w14:textId="77777777" w:rsidR="002258FF" w:rsidRPr="003752BF" w:rsidRDefault="002258FF" w:rsidP="002258FF">
      <w:pPr>
        <w:pStyle w:val="Normal1"/>
        <w:shd w:val="clear" w:color="auto" w:fill="FFFFFF"/>
        <w:spacing w:before="0" w:beforeAutospacing="0" w:after="0" w:afterAutospacing="0"/>
        <w:ind w:firstLine="706"/>
        <w:jc w:val="both"/>
        <w:rPr>
          <w:noProof/>
          <w:lang w:val="sr-Cyrl-RS"/>
        </w:rPr>
      </w:pPr>
      <w:r w:rsidRPr="003752BF">
        <w:rPr>
          <w:noProof/>
        </w:rPr>
        <w:t>Уколико наступи случај из става</w:t>
      </w:r>
      <w:r w:rsidRPr="003752BF">
        <w:rPr>
          <w:noProof/>
          <w:lang w:val="sr-Cyrl-RS"/>
        </w:rPr>
        <w:t xml:space="preserve"> 2. овог члана а добављач изврши услугу</w:t>
      </w:r>
      <w:r w:rsidRPr="003752BF">
        <w:rPr>
          <w:noProof/>
        </w:rPr>
        <w:t xml:space="preserve"> </w:t>
      </w:r>
      <w:r w:rsidRPr="003752BF">
        <w:rPr>
          <w:noProof/>
          <w:lang w:val="sr-Cyrl-RS"/>
        </w:rPr>
        <w:t>и</w:t>
      </w:r>
      <w:r w:rsidRPr="003752BF">
        <w:rPr>
          <w:noProof/>
        </w:rPr>
        <w:t xml:space="preserve"> наручилац</w:t>
      </w:r>
      <w:r w:rsidRPr="003752BF">
        <w:rPr>
          <w:noProof/>
          <w:lang w:val="sr-Cyrl-RS"/>
        </w:rPr>
        <w:t xml:space="preserve"> прими испуњење уговорне обавезе он</w:t>
      </w:r>
      <w:r w:rsidRPr="003752BF">
        <w:rPr>
          <w:noProof/>
        </w:rPr>
        <w:t xml:space="preserve"> ће без одлагања обавестити </w:t>
      </w:r>
      <w:r w:rsidRPr="003752BF">
        <w:rPr>
          <w:noProof/>
          <w:lang w:val="sr-Cyrl-RS"/>
        </w:rPr>
        <w:t>добављача</w:t>
      </w:r>
      <w:r w:rsidRPr="003752BF">
        <w:rPr>
          <w:noProof/>
        </w:rPr>
        <w:t xml:space="preserve"> да задржава своје право на уговорну казну из став</w:t>
      </w:r>
      <w:r w:rsidRPr="003752BF">
        <w:rPr>
          <w:noProof/>
          <w:lang w:val="sr-Cyrl-RS"/>
        </w:rPr>
        <w:t>а</w:t>
      </w:r>
      <w:r w:rsidRPr="003752BF">
        <w:rPr>
          <w:noProof/>
        </w:rPr>
        <w:t xml:space="preserve"> 2. алинeја 1. овог </w:t>
      </w:r>
      <w:r w:rsidRPr="003752BF">
        <w:rPr>
          <w:noProof/>
          <w:lang w:val="sr-Cyrl-RS"/>
        </w:rPr>
        <w:t>члана.</w:t>
      </w:r>
    </w:p>
    <w:p w14:paraId="31095DD4"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Уколико добављач не </w:t>
      </w:r>
      <w:r w:rsidRPr="003752BF">
        <w:rPr>
          <w:rFonts w:ascii="Times New Roman" w:hAnsi="Times New Roman" w:cs="Times New Roman"/>
          <w:noProof/>
          <w:sz w:val="24"/>
          <w:szCs w:val="24"/>
          <w:lang w:val="sr-Cyrl-RS"/>
        </w:rPr>
        <w:t>изврши предметну услугу</w:t>
      </w:r>
      <w:r w:rsidRPr="003752B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615A97" w14:textId="77777777" w:rsidR="002258FF" w:rsidRPr="003752BF" w:rsidRDefault="002258FF" w:rsidP="002258FF">
      <w:pPr>
        <w:pStyle w:val="NoSpacing"/>
        <w:numPr>
          <w:ilvl w:val="0"/>
          <w:numId w:val="32"/>
        </w:numPr>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752BF">
        <w:rPr>
          <w:rFonts w:ascii="Times New Roman" w:hAnsi="Times New Roman" w:cs="Times New Roman"/>
          <w:noProof/>
          <w:sz w:val="24"/>
          <w:szCs w:val="24"/>
          <w:lang w:val="sr-Cyrl-RS"/>
        </w:rPr>
        <w:t>6</w:t>
      </w:r>
      <w:r w:rsidRPr="003752BF">
        <w:rPr>
          <w:rFonts w:ascii="Times New Roman" w:hAnsi="Times New Roman" w:cs="Times New Roman"/>
          <w:noProof/>
          <w:sz w:val="24"/>
          <w:szCs w:val="24"/>
        </w:rPr>
        <w:t xml:space="preserve">. </w:t>
      </w:r>
      <w:r w:rsidRPr="003752BF">
        <w:rPr>
          <w:rFonts w:ascii="Times New Roman" w:hAnsi="Times New Roman" w:cs="Times New Roman"/>
          <w:noProof/>
          <w:sz w:val="24"/>
          <w:szCs w:val="24"/>
          <w:lang w:val="sr-Cyrl-RS"/>
        </w:rPr>
        <w:t>став 1. алинеја 1.</w:t>
      </w:r>
      <w:r w:rsidRPr="003752BF">
        <w:rPr>
          <w:rFonts w:ascii="Times New Roman" w:hAnsi="Times New Roman" w:cs="Times New Roman"/>
          <w:noProof/>
          <w:sz w:val="24"/>
          <w:szCs w:val="24"/>
        </w:rPr>
        <w:t>овог уговора.</w:t>
      </w:r>
    </w:p>
    <w:p w14:paraId="64DD451F"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 xml:space="preserve">У случају наступања чињеница које могу утицати да предметна </w:t>
      </w:r>
      <w:r w:rsidRPr="003752BF">
        <w:rPr>
          <w:rFonts w:ascii="Times New Roman" w:hAnsi="Times New Roman" w:cs="Times New Roman"/>
          <w:noProof/>
          <w:sz w:val="24"/>
          <w:szCs w:val="24"/>
          <w:lang w:val="sr-Cyrl-RS"/>
        </w:rPr>
        <w:t>услуга не буде</w:t>
      </w:r>
      <w:r w:rsidRPr="003752BF">
        <w:rPr>
          <w:rFonts w:ascii="Times New Roman" w:hAnsi="Times New Roman" w:cs="Times New Roman"/>
          <w:noProof/>
          <w:sz w:val="24"/>
          <w:szCs w:val="24"/>
        </w:rPr>
        <w:t xml:space="preserve"> </w:t>
      </w:r>
      <w:r w:rsidRPr="003752BF">
        <w:rPr>
          <w:rFonts w:ascii="Times New Roman" w:hAnsi="Times New Roman" w:cs="Times New Roman"/>
          <w:noProof/>
          <w:sz w:val="24"/>
          <w:szCs w:val="24"/>
          <w:lang w:val="sr-Cyrl-RS"/>
        </w:rPr>
        <w:t>извршена</w:t>
      </w:r>
      <w:r w:rsidRPr="003752B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7B1902E" w14:textId="77777777" w:rsidR="002258FF" w:rsidRPr="003752BF" w:rsidRDefault="002258FF" w:rsidP="002258FF">
      <w:pPr>
        <w:pStyle w:val="NoSpacing"/>
        <w:ind w:firstLine="708"/>
        <w:jc w:val="both"/>
        <w:rPr>
          <w:rFonts w:ascii="Times New Roman" w:hAnsi="Times New Roman" w:cs="Times New Roman"/>
          <w:noProof/>
          <w:sz w:val="24"/>
          <w:szCs w:val="24"/>
        </w:rPr>
      </w:pPr>
      <w:r w:rsidRPr="003752B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1F4E6FE" w14:textId="77777777" w:rsidR="002258FF" w:rsidRDefault="002258FF" w:rsidP="002258FF">
      <w:pPr>
        <w:pStyle w:val="NoSpacing"/>
        <w:ind w:firstLine="708"/>
        <w:jc w:val="both"/>
        <w:rPr>
          <w:rFonts w:ascii="Times New Roman" w:hAnsi="Times New Roman" w:cs="Times New Roman"/>
          <w:noProof/>
          <w:sz w:val="24"/>
          <w:szCs w:val="24"/>
          <w:lang w:val="sr-Cyrl-RS"/>
        </w:rPr>
      </w:pPr>
      <w:proofErr w:type="gramStart"/>
      <w:r w:rsidRPr="003752BF">
        <w:rPr>
          <w:rFonts w:ascii="Times New Roman" w:hAnsi="Times New Roman" w:cs="Times New Roman"/>
          <w:noProof/>
          <w:sz w:val="24"/>
          <w:szCs w:val="24"/>
        </w:rPr>
        <w:t xml:space="preserve">Наплатом уговорне казне </w:t>
      </w:r>
      <w:r w:rsidRPr="003752BF">
        <w:rPr>
          <w:rFonts w:ascii="Times New Roman" w:hAnsi="Times New Roman" w:cs="Times New Roman"/>
          <w:sz w:val="24"/>
          <w:szCs w:val="24"/>
        </w:rPr>
        <w:t xml:space="preserve">и средства обезбеђења из </w:t>
      </w:r>
      <w:r w:rsidRPr="003752BF">
        <w:rPr>
          <w:rFonts w:ascii="Times New Roman" w:hAnsi="Times New Roman" w:cs="Times New Roman"/>
          <w:noProof/>
          <w:sz w:val="24"/>
          <w:szCs w:val="24"/>
        </w:rPr>
        <w:t xml:space="preserve">члана </w:t>
      </w:r>
      <w:r w:rsidRPr="003752BF">
        <w:rPr>
          <w:rFonts w:ascii="Times New Roman" w:hAnsi="Times New Roman" w:cs="Times New Roman"/>
          <w:noProof/>
          <w:sz w:val="24"/>
          <w:szCs w:val="24"/>
          <w:lang w:val="sr-Cyrl-RS"/>
        </w:rPr>
        <w:t>6</w:t>
      </w:r>
      <w:r w:rsidRPr="003752BF">
        <w:rPr>
          <w:rFonts w:ascii="Times New Roman" w:hAnsi="Times New Roman" w:cs="Times New Roman"/>
          <w:noProof/>
          <w:sz w:val="24"/>
          <w:szCs w:val="24"/>
        </w:rPr>
        <w:t>.</w:t>
      </w:r>
      <w:proofErr w:type="gramEnd"/>
      <w:r w:rsidRPr="003752BF">
        <w:rPr>
          <w:rFonts w:ascii="Times New Roman" w:hAnsi="Times New Roman" w:cs="Times New Roman"/>
          <w:noProof/>
          <w:sz w:val="24"/>
          <w:szCs w:val="24"/>
        </w:rPr>
        <w:t xml:space="preserve"> </w:t>
      </w:r>
      <w:r w:rsidRPr="003752BF">
        <w:rPr>
          <w:rFonts w:ascii="Times New Roman" w:hAnsi="Times New Roman" w:cs="Times New Roman"/>
          <w:noProof/>
          <w:sz w:val="24"/>
          <w:szCs w:val="24"/>
          <w:lang w:val="sr-Cyrl-RS"/>
        </w:rPr>
        <w:t>став 1. алинеја 1.</w:t>
      </w:r>
      <w:r w:rsidRPr="003752BF">
        <w:rPr>
          <w:rFonts w:ascii="Times New Roman" w:hAnsi="Times New Roman" w:cs="Times New Roman"/>
          <w:noProof/>
          <w:sz w:val="24"/>
          <w:szCs w:val="24"/>
        </w:rPr>
        <w:t>овог уговора</w:t>
      </w:r>
      <w:r w:rsidRPr="003752BF">
        <w:rPr>
          <w:rFonts w:ascii="Times New Roman" w:hAnsi="Times New Roman" w:cs="Times New Roman"/>
          <w:sz w:val="24"/>
          <w:szCs w:val="24"/>
        </w:rPr>
        <w:t xml:space="preserve">, </w:t>
      </w:r>
      <w:r w:rsidRPr="003752B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752BF">
        <w:rPr>
          <w:rFonts w:ascii="Times New Roman" w:hAnsi="Times New Roman" w:cs="Times New Roman"/>
          <w:noProof/>
          <w:sz w:val="24"/>
          <w:szCs w:val="24"/>
          <w:lang w:val="sr-Cyrl-RS"/>
        </w:rPr>
        <w:t>.</w:t>
      </w:r>
    </w:p>
    <w:p w14:paraId="637A3779" w14:textId="77777777" w:rsidR="00F33414" w:rsidRPr="003752BF" w:rsidRDefault="00F33414" w:rsidP="002258FF">
      <w:pPr>
        <w:pStyle w:val="NoSpacing"/>
        <w:ind w:firstLine="708"/>
        <w:jc w:val="both"/>
        <w:rPr>
          <w:rFonts w:ascii="Times New Roman" w:hAnsi="Times New Roman" w:cs="Times New Roman"/>
          <w:noProof/>
          <w:sz w:val="24"/>
          <w:szCs w:val="24"/>
          <w:lang w:val="sr-Cyrl-RS"/>
        </w:rPr>
      </w:pPr>
    </w:p>
    <w:p w14:paraId="32BEF999" w14:textId="77777777" w:rsidR="00F33414" w:rsidRPr="000E6C67" w:rsidRDefault="00F33414" w:rsidP="00F33414">
      <w:pPr>
        <w:shd w:val="clear" w:color="auto" w:fill="FFFFFF"/>
        <w:jc w:val="center"/>
        <w:rPr>
          <w:b/>
          <w:noProof/>
        </w:rPr>
      </w:pPr>
      <w:r w:rsidRPr="000E6C67">
        <w:rPr>
          <w:b/>
          <w:noProof/>
        </w:rPr>
        <w:t>ПРАЋЕЊЕ РЕАЛИЗАЦИЈЕ УГОВОРНИХ ОБАВЕЗА</w:t>
      </w:r>
    </w:p>
    <w:p w14:paraId="7B4E4D2D" w14:textId="77777777" w:rsidR="002258FF" w:rsidRPr="003752BF" w:rsidRDefault="002258FF" w:rsidP="002258FF">
      <w:pPr>
        <w:jc w:val="both"/>
        <w:rPr>
          <w:noProof/>
          <w:lang w:val="sr-Cyrl-RS"/>
        </w:rPr>
      </w:pPr>
    </w:p>
    <w:p w14:paraId="05F3AC51" w14:textId="77777777" w:rsidR="002258FF" w:rsidRPr="003752BF" w:rsidRDefault="002258FF" w:rsidP="002258FF">
      <w:pPr>
        <w:jc w:val="center"/>
        <w:outlineLvl w:val="0"/>
        <w:rPr>
          <w:noProof/>
        </w:rPr>
      </w:pPr>
      <w:bookmarkStart w:id="101" w:name="_Toc10453157"/>
      <w:bookmarkStart w:id="102" w:name="_Toc40858499"/>
      <w:r w:rsidRPr="003752BF">
        <w:rPr>
          <w:b/>
          <w:noProof/>
        </w:rPr>
        <w:t xml:space="preserve">Члан </w:t>
      </w:r>
      <w:r w:rsidRPr="003752BF">
        <w:rPr>
          <w:b/>
          <w:noProof/>
          <w:lang w:val="sr-Cyrl-RS"/>
        </w:rPr>
        <w:t>11</w:t>
      </w:r>
      <w:r w:rsidRPr="003752BF">
        <w:rPr>
          <w:b/>
          <w:noProof/>
        </w:rPr>
        <w:t>.</w:t>
      </w:r>
      <w:bookmarkEnd w:id="101"/>
      <w:bookmarkEnd w:id="102"/>
    </w:p>
    <w:p w14:paraId="7026415E" w14:textId="77777777" w:rsidR="002258FF" w:rsidRPr="003752BF" w:rsidRDefault="002258FF" w:rsidP="002258FF">
      <w:pPr>
        <w:ind w:firstLine="720"/>
        <w:jc w:val="both"/>
        <w:rPr>
          <w:noProof/>
          <w:lang w:val="sr-Latn-RS"/>
        </w:rPr>
      </w:pPr>
      <w:r w:rsidRPr="003752BF">
        <w:rPr>
          <w:noProof/>
          <w:lang w:val="en-US"/>
        </w:rPr>
        <w:t xml:space="preserve">За праћење техничке реализације </w:t>
      </w:r>
      <w:r w:rsidRPr="003752BF">
        <w:rPr>
          <w:noProof/>
          <w:lang w:val="sr-Cyrl-RS"/>
        </w:rPr>
        <w:t xml:space="preserve">и </w:t>
      </w:r>
      <w:r w:rsidRPr="003752BF">
        <w:rPr>
          <w:noProof/>
          <w:lang w:val="en-US"/>
        </w:rPr>
        <w:t>извршења уговорних обавеза уговорних страна</w:t>
      </w:r>
      <w:r w:rsidRPr="003752BF">
        <w:rPr>
          <w:noProof/>
          <w:lang w:val="sr-Cyrl-RS"/>
        </w:rPr>
        <w:t xml:space="preserve"> </w:t>
      </w:r>
      <w:r w:rsidRPr="003752BF">
        <w:rPr>
          <w:noProof/>
          <w:lang w:val="en-US"/>
        </w:rPr>
        <w:t xml:space="preserve">у име наручиоца овлашћује се </w:t>
      </w:r>
      <w:r w:rsidRPr="003752BF">
        <w:rPr>
          <w:noProof/>
          <w:lang w:val="sr-Latn-RS"/>
        </w:rPr>
        <w:t>______________________.</w:t>
      </w:r>
    </w:p>
    <w:p w14:paraId="06A697DB" w14:textId="77777777" w:rsidR="002258FF" w:rsidRPr="003752BF" w:rsidRDefault="002258FF" w:rsidP="002258FF">
      <w:pPr>
        <w:ind w:firstLine="720"/>
        <w:jc w:val="both"/>
        <w:rPr>
          <w:noProof/>
          <w:lang w:val="sr-Latn-RS"/>
        </w:rPr>
      </w:pPr>
      <w:r w:rsidRPr="003752BF">
        <w:rPr>
          <w:noProof/>
          <w:lang w:val="en-US"/>
        </w:rPr>
        <w:t>За праћењ</w:t>
      </w:r>
      <w:r w:rsidRPr="003752BF">
        <w:rPr>
          <w:noProof/>
          <w:lang w:val="sr-Cyrl-RS"/>
        </w:rPr>
        <w:t>е</w:t>
      </w:r>
      <w:r w:rsidRPr="003752BF">
        <w:rPr>
          <w:noProof/>
          <w:lang w:val="en-US"/>
        </w:rPr>
        <w:t xml:space="preserve"> финансијске реализације овог уговора у име наручиоца овлашћује се </w:t>
      </w:r>
      <w:r w:rsidRPr="003752BF">
        <w:rPr>
          <w:noProof/>
          <w:lang w:val="sr-Latn-RS"/>
        </w:rPr>
        <w:t>___________________________.</w:t>
      </w:r>
    </w:p>
    <w:p w14:paraId="401C64D4" w14:textId="77777777" w:rsidR="002258FF" w:rsidRDefault="002258FF" w:rsidP="002258FF">
      <w:pPr>
        <w:jc w:val="center"/>
        <w:outlineLvl w:val="0"/>
        <w:rPr>
          <w:noProof/>
          <w:lang w:val="sr-Cyrl-RS"/>
        </w:rPr>
      </w:pPr>
    </w:p>
    <w:p w14:paraId="719D9B5F" w14:textId="77777777" w:rsidR="00F33414" w:rsidRPr="000E6C67" w:rsidRDefault="00F33414" w:rsidP="00F33414">
      <w:pPr>
        <w:jc w:val="center"/>
        <w:rPr>
          <w:b/>
          <w:noProof/>
          <w:lang w:val="sr-Cyrl-RS"/>
        </w:rPr>
      </w:pPr>
      <w:r w:rsidRPr="000E6C67">
        <w:rPr>
          <w:b/>
          <w:noProof/>
        </w:rPr>
        <w:t>ТРАЈАЊЕ УГОВОРА</w:t>
      </w:r>
    </w:p>
    <w:p w14:paraId="465E8FAF" w14:textId="77777777" w:rsidR="00F33414" w:rsidRPr="000748CC" w:rsidRDefault="00F33414" w:rsidP="00F33414">
      <w:pPr>
        <w:ind w:firstLine="720"/>
        <w:jc w:val="both"/>
        <w:rPr>
          <w:lang w:val="sr-Cyrl-RS"/>
        </w:rPr>
      </w:pPr>
    </w:p>
    <w:p w14:paraId="34BB164D" w14:textId="77777777" w:rsidR="00F33414" w:rsidRPr="00661DF0" w:rsidRDefault="00F33414" w:rsidP="00F33414">
      <w:pPr>
        <w:tabs>
          <w:tab w:val="center" w:pos="4536"/>
          <w:tab w:val="left" w:pos="5550"/>
        </w:tabs>
        <w:outlineLvl w:val="0"/>
        <w:rPr>
          <w:b/>
          <w:noProof/>
          <w:lang w:val="sr-Cyrl-RS"/>
        </w:rPr>
      </w:pPr>
      <w:r>
        <w:rPr>
          <w:b/>
          <w:noProof/>
        </w:rPr>
        <w:tab/>
      </w:r>
      <w:bookmarkStart w:id="103" w:name="_Toc40858500"/>
      <w:r w:rsidRPr="00661DF0">
        <w:rPr>
          <w:b/>
          <w:noProof/>
        </w:rPr>
        <w:t xml:space="preserve">Члан </w:t>
      </w:r>
      <w:r w:rsidRPr="00661DF0">
        <w:rPr>
          <w:b/>
          <w:noProof/>
          <w:lang w:val="sr-Cyrl-RS"/>
        </w:rPr>
        <w:t>1</w:t>
      </w:r>
      <w:r w:rsidRPr="00661DF0">
        <w:rPr>
          <w:b/>
          <w:noProof/>
          <w:lang w:val="en-US"/>
        </w:rPr>
        <w:t>2</w:t>
      </w:r>
      <w:r w:rsidRPr="00661DF0">
        <w:rPr>
          <w:b/>
          <w:noProof/>
        </w:rPr>
        <w:t>.</w:t>
      </w:r>
      <w:bookmarkEnd w:id="103"/>
      <w:r w:rsidRPr="00661DF0">
        <w:rPr>
          <w:b/>
          <w:noProof/>
        </w:rPr>
        <w:tab/>
      </w:r>
    </w:p>
    <w:p w14:paraId="085346C4" w14:textId="77777777" w:rsidR="00F33414" w:rsidRPr="00661DF0" w:rsidRDefault="00F33414" w:rsidP="00F33414">
      <w:pPr>
        <w:ind w:firstLine="720"/>
        <w:jc w:val="both"/>
        <w:rPr>
          <w:noProof/>
        </w:rPr>
      </w:pPr>
      <w:r w:rsidRPr="00661DF0">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DCE88EB" w14:textId="77777777" w:rsidR="00F33414" w:rsidRPr="00661DF0" w:rsidRDefault="00F33414" w:rsidP="00F33414">
      <w:pPr>
        <w:tabs>
          <w:tab w:val="center" w:pos="4536"/>
          <w:tab w:val="left" w:pos="5550"/>
        </w:tabs>
        <w:outlineLvl w:val="0"/>
        <w:rPr>
          <w:b/>
          <w:noProof/>
          <w:lang w:val="sr-Cyrl-RS"/>
        </w:rPr>
      </w:pPr>
    </w:p>
    <w:p w14:paraId="776796A7" w14:textId="77777777" w:rsidR="00F33414" w:rsidRDefault="00F33414" w:rsidP="00F33414">
      <w:pPr>
        <w:tabs>
          <w:tab w:val="center" w:pos="4536"/>
          <w:tab w:val="left" w:pos="5550"/>
        </w:tabs>
        <w:outlineLvl w:val="0"/>
        <w:rPr>
          <w:b/>
          <w:noProof/>
          <w:lang w:val="sr-Cyrl-RS"/>
        </w:rPr>
      </w:pPr>
    </w:p>
    <w:p w14:paraId="339097F4" w14:textId="77777777" w:rsidR="00F33414" w:rsidRPr="00F33414" w:rsidRDefault="00F33414" w:rsidP="00F33414">
      <w:pPr>
        <w:tabs>
          <w:tab w:val="center" w:pos="4536"/>
          <w:tab w:val="left" w:pos="5550"/>
        </w:tabs>
        <w:outlineLvl w:val="0"/>
        <w:rPr>
          <w:b/>
          <w:noProof/>
          <w:lang w:val="sr-Cyrl-RS"/>
        </w:rPr>
      </w:pPr>
    </w:p>
    <w:p w14:paraId="5C0B8B76" w14:textId="77777777" w:rsidR="00F33414" w:rsidRPr="00661DF0" w:rsidRDefault="00F33414" w:rsidP="00F33414">
      <w:pPr>
        <w:autoSpaceDE w:val="0"/>
        <w:autoSpaceDN w:val="0"/>
        <w:adjustRightInd w:val="0"/>
        <w:jc w:val="center"/>
        <w:rPr>
          <w:b/>
          <w:lang w:val="sr-Cyrl-RS"/>
        </w:rPr>
      </w:pPr>
      <w:r w:rsidRPr="00661DF0">
        <w:rPr>
          <w:b/>
        </w:rPr>
        <w:lastRenderedPageBreak/>
        <w:t>ПОСЕБНЕ И ЗАВРШНЕ ОДРЕДБЕ</w:t>
      </w:r>
    </w:p>
    <w:p w14:paraId="41F22561" w14:textId="77777777" w:rsidR="00F33414" w:rsidRPr="00661DF0" w:rsidRDefault="00F33414" w:rsidP="00F33414">
      <w:pPr>
        <w:tabs>
          <w:tab w:val="center" w:pos="4536"/>
          <w:tab w:val="left" w:pos="5550"/>
        </w:tabs>
        <w:outlineLvl w:val="0"/>
        <w:rPr>
          <w:b/>
          <w:noProof/>
          <w:lang w:val="sr-Cyrl-RS"/>
        </w:rPr>
      </w:pPr>
    </w:p>
    <w:p w14:paraId="0190C938" w14:textId="77777777" w:rsidR="00F33414" w:rsidRPr="001B11FA" w:rsidRDefault="00F33414" w:rsidP="00F33414">
      <w:pPr>
        <w:jc w:val="center"/>
        <w:outlineLvl w:val="0"/>
        <w:rPr>
          <w:noProof/>
          <w:lang w:val="sr-Cyrl-CS"/>
        </w:rPr>
      </w:pPr>
      <w:bookmarkStart w:id="104" w:name="_Toc40858501"/>
      <w:r w:rsidRPr="00661DF0">
        <w:rPr>
          <w:b/>
          <w:noProof/>
        </w:rPr>
        <w:t>Члан</w:t>
      </w:r>
      <w:r w:rsidRPr="000748CC">
        <w:rPr>
          <w:b/>
          <w:noProof/>
        </w:rPr>
        <w:t xml:space="preserve"> </w:t>
      </w:r>
      <w:r w:rsidRPr="000748CC">
        <w:rPr>
          <w:b/>
          <w:noProof/>
          <w:lang w:val="sr-Cyrl-RS"/>
        </w:rPr>
        <w:t>1</w:t>
      </w:r>
      <w:r w:rsidRPr="000748CC">
        <w:rPr>
          <w:b/>
          <w:noProof/>
          <w:lang w:val="en-US"/>
        </w:rPr>
        <w:t>3</w:t>
      </w:r>
      <w:r w:rsidRPr="000748CC">
        <w:rPr>
          <w:b/>
          <w:noProof/>
        </w:rPr>
        <w:t>.</w:t>
      </w:r>
      <w:bookmarkEnd w:id="104"/>
    </w:p>
    <w:p w14:paraId="2A8407B1" w14:textId="77777777" w:rsidR="00F33414" w:rsidRPr="000748CC" w:rsidRDefault="00F33414" w:rsidP="00F33414">
      <w:pPr>
        <w:ind w:firstLine="720"/>
        <w:jc w:val="both"/>
        <w:rPr>
          <w:lang w:val="en-US"/>
        </w:rPr>
      </w:pPr>
      <w:proofErr w:type="gramStart"/>
      <w:r w:rsidRPr="000748CC">
        <w:t xml:space="preserve">Добављач не може </w:t>
      </w:r>
      <w:r w:rsidRPr="000748CC">
        <w:rPr>
          <w:lang w:val="sr-Cyrl-RS"/>
        </w:rPr>
        <w:t xml:space="preserve">пренети </w:t>
      </w:r>
      <w:r w:rsidRPr="000748CC">
        <w:t xml:space="preserve">своје потраживање које има по овом уговору на </w:t>
      </w:r>
      <w:r w:rsidRPr="000748CC">
        <w:rPr>
          <w:lang w:val="sr-Cyrl-RS"/>
        </w:rPr>
        <w:t>другога</w:t>
      </w:r>
      <w:r w:rsidRPr="000748CC">
        <w:t xml:space="preserve">, </w:t>
      </w:r>
      <w:r w:rsidRPr="000748CC">
        <w:rPr>
          <w:lang w:val="sr-Cyrl-RS"/>
        </w:rPr>
        <w:t>те такав уговор о уступању неће имати правно дејство према наручиоцу.</w:t>
      </w:r>
      <w:proofErr w:type="gramEnd"/>
    </w:p>
    <w:p w14:paraId="2627DA6F" w14:textId="77777777" w:rsidR="00F33414" w:rsidRDefault="00F33414" w:rsidP="00F33414">
      <w:pPr>
        <w:ind w:firstLine="720"/>
        <w:jc w:val="both"/>
        <w:rPr>
          <w:lang w:val="sr-Cyrl-RS"/>
        </w:rPr>
      </w:pPr>
      <w:r w:rsidRPr="000748CC">
        <w:rPr>
          <w:lang w:val="sr-Cyrl-RS"/>
        </w:rPr>
        <w:t>Предмет залоге не може бити право потраживања које добављач има према наручиоцу, односно д</w:t>
      </w:r>
      <w:r w:rsidRPr="000748CC">
        <w:t>обављач</w:t>
      </w:r>
      <w:r w:rsidRPr="000748CC">
        <w:rPr>
          <w:lang w:val="sr-Cyrl-RS"/>
        </w:rPr>
        <w:t xml:space="preserve"> </w:t>
      </w:r>
      <w:r w:rsidRPr="000748CC">
        <w:t>не може</w:t>
      </w:r>
      <w:r w:rsidRPr="000748CC">
        <w:rPr>
          <w:lang w:val="sr-Cyrl-RS"/>
        </w:rPr>
        <w:t xml:space="preserve"> залагати своје право потраживања </w:t>
      </w:r>
      <w:r w:rsidRPr="000748CC">
        <w:t>које има по овом уговору</w:t>
      </w:r>
      <w:r w:rsidRPr="000748CC">
        <w:rPr>
          <w:lang w:val="sr-Cyrl-RS"/>
        </w:rPr>
        <w:t>.</w:t>
      </w:r>
    </w:p>
    <w:p w14:paraId="61F39E17" w14:textId="77777777" w:rsidR="00F33414" w:rsidRPr="006635FF" w:rsidRDefault="00F33414" w:rsidP="00F33414">
      <w:pPr>
        <w:jc w:val="both"/>
        <w:rPr>
          <w:lang w:val="sr-Latn-RS"/>
        </w:rPr>
      </w:pPr>
    </w:p>
    <w:p w14:paraId="5A04BEAB" w14:textId="77777777" w:rsidR="00F33414" w:rsidRPr="000748CC" w:rsidRDefault="00F33414" w:rsidP="00F33414">
      <w:pPr>
        <w:jc w:val="center"/>
        <w:outlineLvl w:val="0"/>
        <w:rPr>
          <w:noProof/>
          <w:lang w:val="sr-Cyrl-CS"/>
        </w:rPr>
      </w:pPr>
      <w:bookmarkStart w:id="105" w:name="_Toc40858502"/>
      <w:r w:rsidRPr="000748CC">
        <w:rPr>
          <w:b/>
          <w:noProof/>
        </w:rPr>
        <w:t xml:space="preserve">Члан </w:t>
      </w:r>
      <w:r w:rsidRPr="000748CC">
        <w:rPr>
          <w:b/>
          <w:noProof/>
          <w:lang w:val="sr-Cyrl-RS"/>
        </w:rPr>
        <w:t>1</w:t>
      </w:r>
      <w:r>
        <w:rPr>
          <w:b/>
          <w:noProof/>
          <w:lang w:val="sr-Cyrl-RS"/>
        </w:rPr>
        <w:t>4</w:t>
      </w:r>
      <w:r w:rsidRPr="000748CC">
        <w:rPr>
          <w:b/>
          <w:noProof/>
        </w:rPr>
        <w:t>.</w:t>
      </w:r>
      <w:bookmarkEnd w:id="105"/>
    </w:p>
    <w:p w14:paraId="03139458" w14:textId="77777777" w:rsidR="00F33414" w:rsidRPr="000748CC" w:rsidRDefault="00F33414" w:rsidP="00F33414">
      <w:pPr>
        <w:ind w:firstLine="720"/>
        <w:jc w:val="both"/>
        <w:rPr>
          <w:noProof/>
        </w:rPr>
      </w:pPr>
      <w:r w:rsidRPr="000748CC">
        <w:rPr>
          <w:noProof/>
          <w:lang w:val="en-US"/>
        </w:rPr>
        <w:t>Уговорне стране су сагласне да се ближе одређење начина реализације овог уговора врш</w:t>
      </w:r>
      <w:r w:rsidRPr="000748CC">
        <w:rPr>
          <w:noProof/>
        </w:rPr>
        <w:t>и</w:t>
      </w:r>
      <w:r w:rsidRPr="000748CC">
        <w:rPr>
          <w:noProof/>
          <w:lang w:val="en-US"/>
        </w:rPr>
        <w:t xml:space="preserve"> путем протокола о спровођењу овог уговора закљученим између уговорних страна.</w:t>
      </w:r>
    </w:p>
    <w:p w14:paraId="212EAEDD" w14:textId="77777777" w:rsidR="00F33414" w:rsidRPr="001B11FA" w:rsidRDefault="00F33414" w:rsidP="00F33414">
      <w:pPr>
        <w:outlineLvl w:val="0"/>
        <w:rPr>
          <w:noProof/>
          <w:lang w:val="sr-Cyrl-RS"/>
        </w:rPr>
      </w:pPr>
    </w:p>
    <w:p w14:paraId="16F7254A" w14:textId="77777777" w:rsidR="00F33414" w:rsidRPr="000748CC" w:rsidRDefault="00F33414" w:rsidP="00F33414">
      <w:pPr>
        <w:jc w:val="center"/>
        <w:outlineLvl w:val="0"/>
        <w:rPr>
          <w:noProof/>
        </w:rPr>
      </w:pPr>
      <w:bookmarkStart w:id="106" w:name="_Toc40858503"/>
      <w:r w:rsidRPr="000748CC">
        <w:rPr>
          <w:b/>
          <w:noProof/>
        </w:rPr>
        <w:t>Члан 1</w:t>
      </w:r>
      <w:r w:rsidRPr="000748CC">
        <w:rPr>
          <w:b/>
          <w:noProof/>
          <w:lang w:val="en-US"/>
        </w:rPr>
        <w:t>5</w:t>
      </w:r>
      <w:r w:rsidRPr="000748CC">
        <w:rPr>
          <w:b/>
          <w:noProof/>
        </w:rPr>
        <w:t>.</w:t>
      </w:r>
      <w:bookmarkEnd w:id="106"/>
    </w:p>
    <w:p w14:paraId="225E3990" w14:textId="77777777" w:rsidR="00F33414" w:rsidRPr="000748CC" w:rsidRDefault="00F33414" w:rsidP="00F33414">
      <w:pPr>
        <w:ind w:firstLine="741"/>
        <w:jc w:val="both"/>
        <w:rPr>
          <w:noProof/>
        </w:rPr>
      </w:pPr>
      <w:r w:rsidRPr="000748CC">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D30D33" w14:textId="77777777" w:rsidR="00F33414" w:rsidRPr="000748CC" w:rsidRDefault="00F33414" w:rsidP="00F33414">
      <w:pPr>
        <w:jc w:val="both"/>
        <w:rPr>
          <w:noProof/>
          <w:lang w:val="en-US"/>
        </w:rPr>
      </w:pPr>
    </w:p>
    <w:p w14:paraId="22AE26BC" w14:textId="77777777" w:rsidR="00F33414" w:rsidRPr="000748CC" w:rsidRDefault="00F33414" w:rsidP="00F33414">
      <w:pPr>
        <w:jc w:val="center"/>
        <w:outlineLvl w:val="0"/>
        <w:rPr>
          <w:noProof/>
        </w:rPr>
      </w:pPr>
      <w:bookmarkStart w:id="107" w:name="_Toc40858504"/>
      <w:r w:rsidRPr="000748CC">
        <w:rPr>
          <w:b/>
          <w:noProof/>
        </w:rPr>
        <w:t>Члан 1</w:t>
      </w:r>
      <w:r w:rsidRPr="000748CC">
        <w:rPr>
          <w:b/>
          <w:noProof/>
          <w:lang w:val="en-US"/>
        </w:rPr>
        <w:t>6</w:t>
      </w:r>
      <w:r w:rsidRPr="000748CC">
        <w:rPr>
          <w:b/>
          <w:noProof/>
        </w:rPr>
        <w:t>.</w:t>
      </w:r>
      <w:bookmarkEnd w:id="107"/>
    </w:p>
    <w:p w14:paraId="0E10BF89" w14:textId="77777777" w:rsidR="00F33414" w:rsidRDefault="00F33414" w:rsidP="00F33414">
      <w:pPr>
        <w:ind w:firstLine="741"/>
        <w:jc w:val="both"/>
        <w:rPr>
          <w:noProof/>
        </w:rPr>
      </w:pPr>
      <w:r w:rsidRPr="000748CC">
        <w:rPr>
          <w:noProof/>
        </w:rPr>
        <w:t xml:space="preserve">Овај уговор је сачињен у </w:t>
      </w:r>
      <w:r>
        <w:rPr>
          <w:noProof/>
          <w:lang w:val="sr-Cyrl-RS"/>
        </w:rPr>
        <w:t>три</w:t>
      </w:r>
      <w:r w:rsidRPr="000748CC">
        <w:rPr>
          <w:noProof/>
          <w:lang w:val="sr-Cyrl-RS"/>
        </w:rPr>
        <w:t xml:space="preserve"> </w:t>
      </w:r>
      <w:r w:rsidRPr="000748CC">
        <w:rPr>
          <w:noProof/>
        </w:rPr>
        <w:t>истоветн</w:t>
      </w:r>
      <w:r w:rsidRPr="000748CC">
        <w:rPr>
          <w:noProof/>
          <w:lang w:val="sr-Cyrl-RS"/>
        </w:rPr>
        <w:t>а</w:t>
      </w:r>
      <w:r w:rsidRPr="000748CC">
        <w:rPr>
          <w:noProof/>
        </w:rPr>
        <w:t xml:space="preserve"> примерка од којих наручилац задржава </w:t>
      </w:r>
      <w:r>
        <w:rPr>
          <w:noProof/>
          <w:lang w:val="sr-Cyrl-RS"/>
        </w:rPr>
        <w:t>два</w:t>
      </w:r>
      <w:r w:rsidRPr="000748CC">
        <w:rPr>
          <w:noProof/>
        </w:rPr>
        <w:t xml:space="preserve">, а добављач </w:t>
      </w:r>
      <w:r w:rsidRPr="000748CC">
        <w:rPr>
          <w:noProof/>
          <w:lang w:val="sr-Cyrl-RS"/>
        </w:rPr>
        <w:t>један</w:t>
      </w:r>
      <w:r w:rsidRPr="000748CC">
        <w:rPr>
          <w:noProof/>
        </w:rPr>
        <w:t xml:space="preserve"> пример</w:t>
      </w:r>
      <w:r w:rsidRPr="000748CC">
        <w:rPr>
          <w:noProof/>
          <w:lang w:val="sr-Cyrl-RS"/>
        </w:rPr>
        <w:t>ак</w:t>
      </w:r>
      <w:r w:rsidRPr="000748CC">
        <w:rPr>
          <w:noProof/>
        </w:rPr>
        <w:t>.</w:t>
      </w:r>
    </w:p>
    <w:p w14:paraId="3F8223D1" w14:textId="77777777" w:rsidR="002258FF" w:rsidRPr="003752BF" w:rsidRDefault="002258FF" w:rsidP="002258F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2258FF" w:rsidRPr="003752BF" w14:paraId="43E061C3" w14:textId="77777777" w:rsidTr="002258FF">
        <w:trPr>
          <w:trHeight w:val="347"/>
        </w:trPr>
        <w:tc>
          <w:tcPr>
            <w:tcW w:w="3216" w:type="dxa"/>
            <w:vAlign w:val="center"/>
          </w:tcPr>
          <w:p w14:paraId="7EA4EBC1" w14:textId="77777777" w:rsidR="002258FF" w:rsidRPr="003752BF" w:rsidRDefault="002258FF" w:rsidP="002258FF">
            <w:pPr>
              <w:jc w:val="center"/>
              <w:rPr>
                <w:noProof/>
              </w:rPr>
            </w:pPr>
            <w:r w:rsidRPr="003752BF">
              <w:rPr>
                <w:noProof/>
              </w:rPr>
              <w:t>ЗА ДОБАВЉАЧА:</w:t>
            </w:r>
          </w:p>
        </w:tc>
        <w:tc>
          <w:tcPr>
            <w:tcW w:w="2279" w:type="dxa"/>
          </w:tcPr>
          <w:p w14:paraId="17F53B5C" w14:textId="77777777" w:rsidR="002258FF" w:rsidRPr="003752BF" w:rsidRDefault="002258FF" w:rsidP="002258FF">
            <w:pPr>
              <w:jc w:val="center"/>
              <w:rPr>
                <w:noProof/>
              </w:rPr>
            </w:pPr>
          </w:p>
        </w:tc>
        <w:tc>
          <w:tcPr>
            <w:tcW w:w="3827" w:type="dxa"/>
            <w:vAlign w:val="center"/>
          </w:tcPr>
          <w:p w14:paraId="35F2EFA5" w14:textId="77777777" w:rsidR="002258FF" w:rsidRPr="003752BF" w:rsidRDefault="002258FF" w:rsidP="002258FF">
            <w:pPr>
              <w:jc w:val="center"/>
              <w:rPr>
                <w:noProof/>
              </w:rPr>
            </w:pPr>
            <w:r w:rsidRPr="003752BF">
              <w:rPr>
                <w:noProof/>
              </w:rPr>
              <w:t>ЗА НАРУЧИОЦА:</w:t>
            </w:r>
          </w:p>
        </w:tc>
      </w:tr>
      <w:tr w:rsidR="002258FF" w:rsidRPr="003752BF" w14:paraId="14CA5242" w14:textId="77777777" w:rsidTr="002258FF">
        <w:trPr>
          <w:trHeight w:val="359"/>
        </w:trPr>
        <w:tc>
          <w:tcPr>
            <w:tcW w:w="3216" w:type="dxa"/>
            <w:vAlign w:val="center"/>
          </w:tcPr>
          <w:p w14:paraId="121340FF" w14:textId="77777777" w:rsidR="002258FF" w:rsidRPr="003752BF" w:rsidRDefault="002258FF" w:rsidP="002258FF">
            <w:pPr>
              <w:jc w:val="center"/>
              <w:rPr>
                <w:noProof/>
              </w:rPr>
            </w:pPr>
            <w:r w:rsidRPr="003752BF">
              <w:rPr>
                <w:noProof/>
              </w:rPr>
              <w:t>ДИРЕКТОР</w:t>
            </w:r>
          </w:p>
        </w:tc>
        <w:tc>
          <w:tcPr>
            <w:tcW w:w="2279" w:type="dxa"/>
          </w:tcPr>
          <w:p w14:paraId="07B1313C" w14:textId="77777777" w:rsidR="002258FF" w:rsidRPr="003752BF" w:rsidRDefault="002258FF" w:rsidP="002258FF">
            <w:pPr>
              <w:jc w:val="center"/>
              <w:rPr>
                <w:noProof/>
              </w:rPr>
            </w:pPr>
          </w:p>
        </w:tc>
        <w:tc>
          <w:tcPr>
            <w:tcW w:w="3827" w:type="dxa"/>
            <w:vAlign w:val="center"/>
          </w:tcPr>
          <w:p w14:paraId="33BA7FEC" w14:textId="77777777" w:rsidR="002258FF" w:rsidRPr="003752BF" w:rsidRDefault="002258FF" w:rsidP="002258FF">
            <w:pPr>
              <w:jc w:val="center"/>
              <w:rPr>
                <w:noProof/>
              </w:rPr>
            </w:pPr>
            <w:r w:rsidRPr="003752BF">
              <w:rPr>
                <w:noProof/>
                <w:lang w:val="sr-Cyrl-RS"/>
              </w:rPr>
              <w:t xml:space="preserve">В. Д. </w:t>
            </w:r>
            <w:r w:rsidRPr="003752BF">
              <w:rPr>
                <w:noProof/>
              </w:rPr>
              <w:t>ДИРЕКТОР</w:t>
            </w:r>
          </w:p>
        </w:tc>
      </w:tr>
      <w:tr w:rsidR="002258FF" w:rsidRPr="003752BF" w14:paraId="35C8C07B" w14:textId="77777777" w:rsidTr="002258FF">
        <w:trPr>
          <w:trHeight w:val="347"/>
        </w:trPr>
        <w:tc>
          <w:tcPr>
            <w:tcW w:w="3216" w:type="dxa"/>
            <w:vAlign w:val="bottom"/>
          </w:tcPr>
          <w:p w14:paraId="30C2796E" w14:textId="77777777" w:rsidR="002258FF" w:rsidRPr="003752BF" w:rsidRDefault="002258FF" w:rsidP="002258FF">
            <w:pPr>
              <w:jc w:val="center"/>
              <w:rPr>
                <w:noProof/>
              </w:rPr>
            </w:pPr>
          </w:p>
          <w:p w14:paraId="2FB9476E" w14:textId="77777777" w:rsidR="002258FF" w:rsidRPr="003752BF" w:rsidRDefault="002258FF" w:rsidP="002258FF">
            <w:pPr>
              <w:jc w:val="center"/>
              <w:rPr>
                <w:noProof/>
              </w:rPr>
            </w:pPr>
            <w:r w:rsidRPr="003752BF">
              <w:rPr>
                <w:noProof/>
              </w:rPr>
              <w:t>_________________________</w:t>
            </w:r>
          </w:p>
        </w:tc>
        <w:tc>
          <w:tcPr>
            <w:tcW w:w="2279" w:type="dxa"/>
            <w:vAlign w:val="bottom"/>
          </w:tcPr>
          <w:p w14:paraId="71F611F6" w14:textId="77777777" w:rsidR="002258FF" w:rsidRPr="003752BF" w:rsidRDefault="002258FF" w:rsidP="002258FF">
            <w:pPr>
              <w:jc w:val="both"/>
              <w:rPr>
                <w:noProof/>
              </w:rPr>
            </w:pPr>
          </w:p>
        </w:tc>
        <w:tc>
          <w:tcPr>
            <w:tcW w:w="3827" w:type="dxa"/>
            <w:vAlign w:val="bottom"/>
          </w:tcPr>
          <w:p w14:paraId="081C03C1" w14:textId="77777777" w:rsidR="002258FF" w:rsidRPr="003752BF" w:rsidRDefault="002258FF" w:rsidP="002258FF">
            <w:pPr>
              <w:jc w:val="center"/>
              <w:rPr>
                <w:noProof/>
              </w:rPr>
            </w:pPr>
            <w:r w:rsidRPr="003752BF">
              <w:rPr>
                <w:noProof/>
              </w:rPr>
              <w:t>___________________________</w:t>
            </w:r>
          </w:p>
        </w:tc>
      </w:tr>
      <w:tr w:rsidR="002258FF" w:rsidRPr="003752BF" w14:paraId="7BFA0D8D" w14:textId="77777777" w:rsidTr="002258FF">
        <w:trPr>
          <w:trHeight w:val="359"/>
        </w:trPr>
        <w:tc>
          <w:tcPr>
            <w:tcW w:w="3216" w:type="dxa"/>
            <w:vAlign w:val="center"/>
          </w:tcPr>
          <w:p w14:paraId="718CFF74" w14:textId="77777777" w:rsidR="002258FF" w:rsidRPr="003752BF" w:rsidRDefault="002258FF" w:rsidP="002258FF">
            <w:pPr>
              <w:jc w:val="center"/>
              <w:rPr>
                <w:i/>
                <w:noProof/>
              </w:rPr>
            </w:pPr>
          </w:p>
        </w:tc>
        <w:tc>
          <w:tcPr>
            <w:tcW w:w="2279" w:type="dxa"/>
          </w:tcPr>
          <w:p w14:paraId="4930FE00" w14:textId="77777777" w:rsidR="002258FF" w:rsidRPr="003752BF" w:rsidRDefault="002258FF" w:rsidP="002258FF">
            <w:pPr>
              <w:jc w:val="both"/>
              <w:rPr>
                <w:i/>
                <w:noProof/>
              </w:rPr>
            </w:pPr>
          </w:p>
        </w:tc>
        <w:tc>
          <w:tcPr>
            <w:tcW w:w="3827" w:type="dxa"/>
            <w:vAlign w:val="center"/>
          </w:tcPr>
          <w:p w14:paraId="778D1F63" w14:textId="77777777" w:rsidR="002258FF" w:rsidRPr="003752BF" w:rsidRDefault="002258FF" w:rsidP="002258FF">
            <w:pPr>
              <w:jc w:val="center"/>
              <w:rPr>
                <w:i/>
                <w:noProof/>
              </w:rPr>
            </w:pPr>
            <w:r w:rsidRPr="003752BF">
              <w:rPr>
                <w:noProof/>
                <w:lang w:val="sr-Cyrl-RS"/>
              </w:rPr>
              <w:t>Проф. др Едита Стокић</w:t>
            </w:r>
          </w:p>
        </w:tc>
      </w:tr>
    </w:tbl>
    <w:p w14:paraId="42E6CC57" w14:textId="77777777" w:rsidR="002258FF" w:rsidRPr="00B9452F" w:rsidRDefault="002258FF" w:rsidP="002258FF">
      <w:pPr>
        <w:rPr>
          <w:noProof/>
          <w:lang w:val="sr-Cyrl-RS"/>
        </w:rPr>
      </w:pPr>
    </w:p>
    <w:p w14:paraId="4C671AFA" w14:textId="77777777" w:rsidR="00E27C53" w:rsidRPr="00336DBE" w:rsidRDefault="00E27C53" w:rsidP="00E27C53">
      <w:pPr>
        <w:rPr>
          <w:noProof/>
          <w:lang w:val="sr-Cyrl-RS"/>
        </w:rPr>
      </w:pPr>
    </w:p>
    <w:p w14:paraId="2A82BD0B" w14:textId="77777777" w:rsidR="00E27C53" w:rsidRDefault="00E27C53" w:rsidP="00E27C53">
      <w:pPr>
        <w:rPr>
          <w:noProof/>
          <w:lang w:val="sr-Cyrl-RS"/>
        </w:rPr>
      </w:pPr>
    </w:p>
    <w:p w14:paraId="47620E8D" w14:textId="77777777" w:rsidR="00D45E92" w:rsidRDefault="00D45E92" w:rsidP="00E27C53">
      <w:pPr>
        <w:rPr>
          <w:noProof/>
          <w:lang w:val="sr-Cyrl-RS"/>
        </w:rPr>
      </w:pPr>
    </w:p>
    <w:p w14:paraId="5CCDF7F7" w14:textId="77777777" w:rsidR="00D45E92" w:rsidRDefault="00D45E92" w:rsidP="00E27C53">
      <w:pPr>
        <w:rPr>
          <w:noProof/>
          <w:lang w:val="sr-Cyrl-RS"/>
        </w:rPr>
      </w:pPr>
    </w:p>
    <w:p w14:paraId="196CD821" w14:textId="77777777" w:rsidR="00D45E92" w:rsidRDefault="00D45E92" w:rsidP="00E27C53">
      <w:pPr>
        <w:rPr>
          <w:noProof/>
          <w:lang w:val="sr-Cyrl-RS"/>
        </w:rPr>
      </w:pPr>
    </w:p>
    <w:p w14:paraId="3AEB6E51" w14:textId="77777777" w:rsidR="00D45E92" w:rsidRDefault="00D45E92" w:rsidP="00E27C53">
      <w:pPr>
        <w:rPr>
          <w:noProof/>
          <w:lang w:val="sr-Cyrl-RS"/>
        </w:rPr>
      </w:pPr>
    </w:p>
    <w:p w14:paraId="197B884D" w14:textId="77777777" w:rsidR="00D45E92" w:rsidRDefault="00D45E92" w:rsidP="00E27C53">
      <w:pPr>
        <w:rPr>
          <w:noProof/>
          <w:lang w:val="sr-Cyrl-RS"/>
        </w:rPr>
      </w:pPr>
    </w:p>
    <w:p w14:paraId="79B6D0B5" w14:textId="77777777" w:rsidR="00D45E92" w:rsidRDefault="00D45E92" w:rsidP="00E27C53">
      <w:pPr>
        <w:rPr>
          <w:noProof/>
          <w:lang w:val="sr-Cyrl-RS"/>
        </w:rPr>
      </w:pPr>
    </w:p>
    <w:p w14:paraId="371A6BDF" w14:textId="77777777" w:rsidR="00D45E92" w:rsidRDefault="00D45E92" w:rsidP="00E27C53">
      <w:pPr>
        <w:rPr>
          <w:noProof/>
          <w:lang w:val="sr-Cyrl-RS"/>
        </w:rPr>
      </w:pPr>
    </w:p>
    <w:p w14:paraId="51121145" w14:textId="77777777" w:rsidR="00D45E92" w:rsidRDefault="00D45E92" w:rsidP="00E27C53">
      <w:pPr>
        <w:rPr>
          <w:noProof/>
          <w:lang w:val="sr-Cyrl-RS"/>
        </w:rPr>
      </w:pPr>
    </w:p>
    <w:p w14:paraId="78AD5828" w14:textId="77777777" w:rsidR="00D45E92" w:rsidRDefault="00D45E92" w:rsidP="00E27C53">
      <w:pPr>
        <w:rPr>
          <w:noProof/>
          <w:lang w:val="sr-Cyrl-RS"/>
        </w:rPr>
      </w:pPr>
    </w:p>
    <w:p w14:paraId="69C5160C" w14:textId="77777777" w:rsidR="00D45E92" w:rsidRDefault="00D45E92" w:rsidP="00E27C53">
      <w:pPr>
        <w:rPr>
          <w:noProof/>
          <w:lang w:val="sr-Cyrl-RS"/>
        </w:rPr>
      </w:pPr>
    </w:p>
    <w:p w14:paraId="469734C6" w14:textId="77777777" w:rsidR="00D45E92" w:rsidRDefault="00D45E92" w:rsidP="00E27C53">
      <w:pPr>
        <w:rPr>
          <w:noProof/>
          <w:lang w:val="sr-Cyrl-RS"/>
        </w:rPr>
      </w:pPr>
    </w:p>
    <w:p w14:paraId="38C3FCBA" w14:textId="77777777" w:rsidR="00D45E92" w:rsidRDefault="00D45E92" w:rsidP="00E27C53">
      <w:pPr>
        <w:rPr>
          <w:noProof/>
          <w:lang w:val="sr-Cyrl-RS"/>
        </w:rPr>
      </w:pPr>
    </w:p>
    <w:p w14:paraId="716C6C1E" w14:textId="77777777" w:rsidR="00D45E92" w:rsidRDefault="00D45E92" w:rsidP="00E27C53">
      <w:pPr>
        <w:rPr>
          <w:noProof/>
          <w:lang w:val="sr-Cyrl-RS"/>
        </w:rPr>
      </w:pPr>
    </w:p>
    <w:p w14:paraId="27C55F4E" w14:textId="77777777" w:rsidR="00D45E92" w:rsidRDefault="00D45E92" w:rsidP="00E27C53">
      <w:pPr>
        <w:rPr>
          <w:noProof/>
          <w:lang w:val="sr-Cyrl-RS"/>
        </w:rPr>
      </w:pPr>
    </w:p>
    <w:p w14:paraId="16809E3C" w14:textId="77777777" w:rsidR="00D45E92" w:rsidRDefault="00D45E92" w:rsidP="00E27C53">
      <w:pPr>
        <w:rPr>
          <w:noProof/>
          <w:lang w:val="sr-Cyrl-RS"/>
        </w:rPr>
      </w:pPr>
    </w:p>
    <w:p w14:paraId="4EA873F5" w14:textId="77777777" w:rsidR="00D45E92" w:rsidRDefault="00D45E92" w:rsidP="00E27C53">
      <w:pPr>
        <w:rPr>
          <w:noProof/>
          <w:lang w:val="sr-Cyrl-RS"/>
        </w:rPr>
      </w:pPr>
    </w:p>
    <w:p w14:paraId="229147F7" w14:textId="77777777" w:rsidR="00D45E92" w:rsidRDefault="00D45E92" w:rsidP="00E27C53">
      <w:pPr>
        <w:rPr>
          <w:noProof/>
          <w:lang w:val="sr-Cyrl-RS"/>
        </w:rPr>
      </w:pPr>
    </w:p>
    <w:p w14:paraId="5FF7D0F4" w14:textId="77777777" w:rsidR="00D45E92" w:rsidRDefault="00D45E92" w:rsidP="00E27C53">
      <w:pPr>
        <w:rPr>
          <w:noProof/>
          <w:lang w:val="sr-Cyrl-RS"/>
        </w:rPr>
      </w:pPr>
    </w:p>
    <w:p w14:paraId="583716AD" w14:textId="77777777" w:rsidR="00D45E92" w:rsidRDefault="00D45E92" w:rsidP="00E27C53">
      <w:pPr>
        <w:rPr>
          <w:noProof/>
          <w:lang w:val="sr-Cyrl-RS"/>
        </w:rPr>
      </w:pPr>
    </w:p>
    <w:p w14:paraId="0C918F1D" w14:textId="77777777" w:rsidR="00D45E92" w:rsidRDefault="00D45E92" w:rsidP="00E27C53">
      <w:pPr>
        <w:rPr>
          <w:noProof/>
          <w:lang w:val="sr-Cyrl-RS"/>
        </w:rPr>
      </w:pPr>
    </w:p>
    <w:p w14:paraId="3F66146E" w14:textId="77777777" w:rsidR="00D45E92" w:rsidRPr="00D45E92" w:rsidRDefault="00D45E92"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8" w:name="_Toc448222241"/>
      <w:bookmarkStart w:id="109" w:name="_Toc477327713"/>
      <w:bookmarkStart w:id="110" w:name="_Toc477327996"/>
      <w:bookmarkStart w:id="111" w:name="_Toc477328725"/>
      <w:bookmarkStart w:id="112" w:name="_Toc477329196"/>
      <w:bookmarkStart w:id="113" w:name="_Toc40858505"/>
      <w:r w:rsidRPr="00CC366C">
        <w:t>ИЗЈАВА О НЕЗАВИСНОЈ ПОНУДИ</w:t>
      </w:r>
      <w:bookmarkEnd w:id="71"/>
      <w:bookmarkEnd w:id="72"/>
      <w:bookmarkEnd w:id="108"/>
      <w:bookmarkEnd w:id="109"/>
      <w:bookmarkEnd w:id="110"/>
      <w:bookmarkEnd w:id="111"/>
      <w:bookmarkEnd w:id="112"/>
      <w:bookmarkEnd w:id="11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4" w:name="_Toc375826011"/>
      <w:bookmarkStart w:id="115" w:name="_Toc389030818"/>
      <w:bookmarkStart w:id="11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7" w:name="_Toc477327714"/>
      <w:bookmarkStart w:id="118" w:name="_Toc477327997"/>
      <w:bookmarkStart w:id="119" w:name="_Toc477328726"/>
      <w:bookmarkStart w:id="120" w:name="_Toc477329197"/>
      <w:bookmarkStart w:id="121" w:name="_Toc40858506"/>
      <w:r w:rsidRPr="00CC366C">
        <w:lastRenderedPageBreak/>
        <w:t>ОБРАЗАЦ ИЗЈАВЕ О ПОШТОВАЊУ ОБАВЕЗА</w:t>
      </w:r>
      <w:bookmarkEnd w:id="114"/>
      <w:bookmarkEnd w:id="115"/>
      <w:bookmarkEnd w:id="117"/>
      <w:bookmarkEnd w:id="118"/>
      <w:bookmarkEnd w:id="119"/>
      <w:bookmarkEnd w:id="120"/>
      <w:bookmarkEnd w:id="121"/>
    </w:p>
    <w:bookmarkEnd w:id="11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2" w:name="_Toc375826012"/>
      <w:bookmarkStart w:id="123" w:name="_Toc389030819"/>
      <w:bookmarkStart w:id="124" w:name="_Toc448222243"/>
      <w:r>
        <w:rPr>
          <w:sz w:val="28"/>
          <w:szCs w:val="28"/>
          <w:highlight w:val="lightGray"/>
        </w:rPr>
        <w:br w:type="page"/>
      </w:r>
    </w:p>
    <w:p w14:paraId="3B84C3D8" w14:textId="77777777" w:rsidR="00E27C53" w:rsidRPr="00300677" w:rsidRDefault="00E27C53" w:rsidP="002576AA">
      <w:pPr>
        <w:pStyle w:val="Heading1"/>
        <w:numPr>
          <w:ilvl w:val="0"/>
          <w:numId w:val="15"/>
        </w:numPr>
        <w:jc w:val="center"/>
      </w:pPr>
      <w:bookmarkStart w:id="125" w:name="_Toc477327715"/>
      <w:bookmarkStart w:id="126" w:name="_Toc477327998"/>
      <w:bookmarkStart w:id="127" w:name="_Toc477328727"/>
      <w:bookmarkStart w:id="128" w:name="_Toc477329198"/>
      <w:bookmarkStart w:id="129" w:name="_Toc40858507"/>
      <w:r w:rsidRPr="00300677">
        <w:lastRenderedPageBreak/>
        <w:t>ОБРАЗАЦ СТРУКТУРЕ ПОНУЂЕНЕ ЦЕНЕ</w:t>
      </w:r>
      <w:bookmarkEnd w:id="122"/>
      <w:bookmarkEnd w:id="123"/>
      <w:bookmarkEnd w:id="124"/>
      <w:bookmarkEnd w:id="125"/>
      <w:bookmarkEnd w:id="126"/>
      <w:bookmarkEnd w:id="127"/>
      <w:bookmarkEnd w:id="128"/>
      <w:bookmarkEnd w:id="129"/>
    </w:p>
    <w:p w14:paraId="6F5A050A" w14:textId="77777777" w:rsidR="00E27C53" w:rsidRPr="00300677" w:rsidRDefault="00E27C53" w:rsidP="00E27C53">
      <w:pPr>
        <w:jc w:val="center"/>
        <w:rPr>
          <w:b/>
          <w:noProof/>
        </w:rPr>
      </w:pPr>
      <w:r w:rsidRPr="00300677">
        <w:rPr>
          <w:b/>
          <w:noProof/>
        </w:rPr>
        <w:t xml:space="preserve">(са упутством </w:t>
      </w:r>
      <w:r w:rsidRPr="00300677">
        <w:rPr>
          <w:b/>
          <w:noProof/>
          <w:lang w:val="sr-Cyrl-CS"/>
        </w:rPr>
        <w:t>како да се понуди</w:t>
      </w:r>
      <w:r w:rsidRPr="00300677">
        <w:rPr>
          <w:b/>
          <w:noProof/>
        </w:rPr>
        <w:t>)</w:t>
      </w:r>
    </w:p>
    <w:p w14:paraId="6B804D16" w14:textId="77777777" w:rsidR="00E27C53" w:rsidRPr="00300677" w:rsidRDefault="00E27C53" w:rsidP="00E27C53">
      <w:pPr>
        <w:rPr>
          <w:b/>
          <w:noProof/>
        </w:rPr>
      </w:pPr>
    </w:p>
    <w:p w14:paraId="341A39F5" w14:textId="77777777" w:rsidR="00E27C53" w:rsidRPr="00300677" w:rsidRDefault="00E27C53" w:rsidP="00E27C53">
      <w:pPr>
        <w:jc w:val="center"/>
        <w:rPr>
          <w:b/>
          <w:noProof/>
        </w:rPr>
      </w:pPr>
    </w:p>
    <w:p w14:paraId="6D2E344F" w14:textId="77777777" w:rsidR="00E27C53" w:rsidRPr="0030067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300677" w14:paraId="5657B632" w14:textId="77777777" w:rsidTr="005B3304">
        <w:trPr>
          <w:jc w:val="center"/>
        </w:trPr>
        <w:tc>
          <w:tcPr>
            <w:tcW w:w="567" w:type="dxa"/>
            <w:vAlign w:val="center"/>
          </w:tcPr>
          <w:p w14:paraId="20999F68" w14:textId="77777777" w:rsidR="00E27C53" w:rsidRPr="00300677" w:rsidRDefault="00E27C53" w:rsidP="005B3304">
            <w:pPr>
              <w:jc w:val="center"/>
              <w:rPr>
                <w:b/>
                <w:noProof/>
                <w:sz w:val="22"/>
                <w:szCs w:val="22"/>
              </w:rPr>
            </w:pPr>
            <w:r w:rsidRPr="00300677">
              <w:rPr>
                <w:b/>
                <w:noProof/>
                <w:sz w:val="22"/>
                <w:szCs w:val="22"/>
              </w:rPr>
              <w:t>РБ</w:t>
            </w:r>
          </w:p>
        </w:tc>
        <w:tc>
          <w:tcPr>
            <w:tcW w:w="2552" w:type="dxa"/>
            <w:vAlign w:val="center"/>
          </w:tcPr>
          <w:p w14:paraId="4085110D" w14:textId="77777777" w:rsidR="00E27C53" w:rsidRPr="00300677" w:rsidRDefault="00E27C53" w:rsidP="005B3304">
            <w:pPr>
              <w:jc w:val="center"/>
              <w:rPr>
                <w:b/>
                <w:noProof/>
                <w:sz w:val="22"/>
                <w:szCs w:val="22"/>
              </w:rPr>
            </w:pPr>
            <w:r w:rsidRPr="00300677">
              <w:rPr>
                <w:b/>
                <w:noProof/>
                <w:sz w:val="22"/>
                <w:szCs w:val="22"/>
              </w:rPr>
              <w:t>Јединична цена без ПДВ-а</w:t>
            </w:r>
          </w:p>
        </w:tc>
        <w:tc>
          <w:tcPr>
            <w:tcW w:w="2552" w:type="dxa"/>
            <w:vAlign w:val="center"/>
          </w:tcPr>
          <w:p w14:paraId="4BEC095F" w14:textId="77777777" w:rsidR="00E27C53" w:rsidRPr="00300677" w:rsidRDefault="00E27C53" w:rsidP="005B3304">
            <w:pPr>
              <w:jc w:val="center"/>
              <w:rPr>
                <w:b/>
                <w:noProof/>
                <w:sz w:val="22"/>
                <w:szCs w:val="22"/>
              </w:rPr>
            </w:pPr>
            <w:r w:rsidRPr="00300677">
              <w:rPr>
                <w:b/>
                <w:noProof/>
                <w:sz w:val="22"/>
                <w:szCs w:val="22"/>
              </w:rPr>
              <w:t>Јединична цена са ПДВ-ом</w:t>
            </w:r>
          </w:p>
        </w:tc>
        <w:tc>
          <w:tcPr>
            <w:tcW w:w="2552" w:type="dxa"/>
            <w:vAlign w:val="center"/>
          </w:tcPr>
          <w:p w14:paraId="39305FB3" w14:textId="77777777" w:rsidR="00E27C53" w:rsidRPr="00300677" w:rsidRDefault="00E27C53" w:rsidP="005B3304">
            <w:pPr>
              <w:jc w:val="center"/>
              <w:rPr>
                <w:b/>
                <w:noProof/>
                <w:sz w:val="22"/>
                <w:szCs w:val="22"/>
              </w:rPr>
            </w:pPr>
            <w:r w:rsidRPr="00300677">
              <w:rPr>
                <w:b/>
                <w:noProof/>
                <w:sz w:val="22"/>
                <w:szCs w:val="22"/>
              </w:rPr>
              <w:t>Укупна цена без ПДВ-а</w:t>
            </w:r>
          </w:p>
        </w:tc>
        <w:tc>
          <w:tcPr>
            <w:tcW w:w="2552" w:type="dxa"/>
            <w:vAlign w:val="center"/>
          </w:tcPr>
          <w:p w14:paraId="0FD415DF" w14:textId="77777777" w:rsidR="00E27C53" w:rsidRPr="00300677" w:rsidRDefault="00E27C53" w:rsidP="005B3304">
            <w:pPr>
              <w:jc w:val="center"/>
              <w:rPr>
                <w:b/>
                <w:noProof/>
                <w:sz w:val="22"/>
                <w:szCs w:val="22"/>
              </w:rPr>
            </w:pPr>
            <w:r w:rsidRPr="00300677">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300677">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58625FA6" w14:textId="77777777" w:rsidR="00E27C53" w:rsidRDefault="00E27C53" w:rsidP="005B3304">
            <w:pPr>
              <w:jc w:val="center"/>
              <w:rPr>
                <w:bCs/>
                <w:iCs/>
                <w:noProof/>
                <w:lang w:val="sr-Cyrl-RS"/>
              </w:rPr>
            </w:pPr>
            <w:r w:rsidRPr="00CF619E">
              <w:rPr>
                <w:bCs/>
                <w:iCs/>
                <w:noProof/>
              </w:rPr>
              <w:t>ПОТПИС</w:t>
            </w:r>
          </w:p>
          <w:p w14:paraId="50FC3E7E" w14:textId="77777777" w:rsidR="00300677" w:rsidRDefault="00300677" w:rsidP="005B3304">
            <w:pPr>
              <w:jc w:val="center"/>
              <w:rPr>
                <w:bCs/>
                <w:iCs/>
                <w:noProof/>
                <w:lang w:val="sr-Cyrl-RS"/>
              </w:rPr>
            </w:pPr>
          </w:p>
          <w:p w14:paraId="77F643C8" w14:textId="77777777" w:rsidR="00300677" w:rsidRDefault="00300677" w:rsidP="005B3304">
            <w:pPr>
              <w:jc w:val="center"/>
              <w:rPr>
                <w:bCs/>
                <w:iCs/>
                <w:noProof/>
                <w:lang w:val="sr-Cyrl-RS"/>
              </w:rPr>
            </w:pPr>
          </w:p>
          <w:p w14:paraId="3D9351F5" w14:textId="77777777" w:rsidR="00300677" w:rsidRDefault="00300677" w:rsidP="005B3304">
            <w:pPr>
              <w:jc w:val="center"/>
              <w:rPr>
                <w:bCs/>
                <w:iCs/>
                <w:noProof/>
                <w:lang w:val="sr-Cyrl-RS"/>
              </w:rPr>
            </w:pPr>
          </w:p>
          <w:p w14:paraId="57BBF90C" w14:textId="77777777" w:rsidR="00300677" w:rsidRDefault="00300677" w:rsidP="005B3304">
            <w:pPr>
              <w:jc w:val="center"/>
              <w:rPr>
                <w:bCs/>
                <w:iCs/>
                <w:noProof/>
                <w:lang w:val="sr-Cyrl-RS"/>
              </w:rPr>
            </w:pPr>
          </w:p>
          <w:p w14:paraId="614E216A" w14:textId="77777777" w:rsidR="00300677" w:rsidRDefault="00300677" w:rsidP="005B3304">
            <w:pPr>
              <w:jc w:val="center"/>
              <w:rPr>
                <w:bCs/>
                <w:iCs/>
                <w:noProof/>
                <w:lang w:val="sr-Cyrl-RS"/>
              </w:rPr>
            </w:pPr>
          </w:p>
          <w:p w14:paraId="0D64DA78" w14:textId="77777777" w:rsidR="00300677" w:rsidRDefault="00300677" w:rsidP="005B3304">
            <w:pPr>
              <w:jc w:val="center"/>
              <w:rPr>
                <w:bCs/>
                <w:iCs/>
                <w:noProof/>
                <w:lang w:val="sr-Cyrl-RS"/>
              </w:rPr>
            </w:pPr>
          </w:p>
          <w:p w14:paraId="711DE3D7" w14:textId="77777777" w:rsidR="00300677" w:rsidRDefault="00300677" w:rsidP="005B3304">
            <w:pPr>
              <w:jc w:val="center"/>
              <w:rPr>
                <w:bCs/>
                <w:iCs/>
                <w:noProof/>
                <w:lang w:val="sr-Cyrl-RS"/>
              </w:rPr>
            </w:pPr>
          </w:p>
          <w:p w14:paraId="3E0CD6F0" w14:textId="77777777" w:rsidR="00300677" w:rsidRDefault="00300677" w:rsidP="00300677">
            <w:pPr>
              <w:rPr>
                <w:bCs/>
                <w:iCs/>
                <w:noProof/>
                <w:lang w:val="sr-Cyrl-RS"/>
              </w:rPr>
            </w:pPr>
          </w:p>
          <w:p w14:paraId="4667F455" w14:textId="77777777" w:rsidR="00300677" w:rsidRPr="00300677" w:rsidRDefault="00300677"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bookmarkStart w:id="137" w:name="_Toc40858508"/>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40858509"/>
      <w:r w:rsidRPr="00BD205C">
        <w:lastRenderedPageBreak/>
        <w:t>ОБРАЗАЦ ПОНУДЕ</w:t>
      </w:r>
      <w:bookmarkEnd w:id="138"/>
      <w:bookmarkEnd w:id="139"/>
      <w:bookmarkEnd w:id="140"/>
      <w:bookmarkEnd w:id="141"/>
      <w:bookmarkEnd w:id="142"/>
      <w:bookmarkEnd w:id="143"/>
      <w:bookmarkEnd w:id="144"/>
      <w:bookmarkEnd w:id="145"/>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16200" w:rsidRPr="00AE1407" w14:paraId="17ED8CFC" w14:textId="77777777" w:rsidTr="00716200">
        <w:trPr>
          <w:trHeight w:val="229"/>
        </w:trPr>
        <w:tc>
          <w:tcPr>
            <w:tcW w:w="5245" w:type="dxa"/>
            <w:tcBorders>
              <w:right w:val="single" w:sz="4" w:space="0" w:color="auto"/>
            </w:tcBorders>
            <w:vAlign w:val="center"/>
          </w:tcPr>
          <w:p w14:paraId="5C7D11A1" w14:textId="77777777" w:rsidR="00716200" w:rsidRPr="00AE1407" w:rsidRDefault="00716200" w:rsidP="00716200">
            <w:pPr>
              <w:jc w:val="right"/>
              <w:rPr>
                <w:noProof/>
              </w:rPr>
            </w:pPr>
            <w:bookmarkStart w:id="146" w:name="_Toc401143642"/>
            <w:bookmarkStart w:id="147" w:name="_Toc440629954"/>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51A2AED" w14:textId="6A9DD08C" w:rsidR="00716200" w:rsidRPr="00CD472E" w:rsidRDefault="00CD472E" w:rsidP="00716200">
            <w:pPr>
              <w:pStyle w:val="Footer"/>
              <w:jc w:val="center"/>
              <w:rPr>
                <w:b/>
                <w:noProof/>
              </w:rPr>
            </w:pPr>
            <w:r w:rsidRPr="00CD472E">
              <w:rPr>
                <w:b/>
                <w:noProof/>
                <w:lang w:val="sr-Cyrl-RS"/>
              </w:rPr>
              <w:t>133-20</w:t>
            </w:r>
            <w:r w:rsidR="00716200" w:rsidRPr="00CD472E">
              <w:rPr>
                <w:b/>
                <w:noProof/>
                <w:lang w:val="sr-Cyrl-RS"/>
              </w:rPr>
              <w:t xml:space="preserve">-О - Годишње сервисно одржавање ЦТ апарат  </w:t>
            </w:r>
            <w:r w:rsidR="00716200" w:rsidRPr="00CD472E">
              <w:rPr>
                <w:b/>
                <w:noProof/>
                <w:lang w:val="sr-Latn-RS"/>
              </w:rPr>
              <w:t xml:space="preserve">Somatom Emotion 16 </w:t>
            </w:r>
            <w:r w:rsidR="00716200" w:rsidRPr="00CD472E">
              <w:rPr>
                <w:b/>
                <w:noProof/>
                <w:lang w:val="sr-Cyrl-RS"/>
              </w:rPr>
              <w:t>и гама камер</w:t>
            </w:r>
            <w:r w:rsidR="00716200" w:rsidRPr="00CD472E">
              <w:rPr>
                <w:b/>
                <w:noProof/>
              </w:rPr>
              <w:t>e</w:t>
            </w:r>
            <w:r w:rsidR="00716200" w:rsidRPr="00CD472E">
              <w:rPr>
                <w:b/>
                <w:noProof/>
                <w:lang w:val="sr-Cyrl-RS"/>
              </w:rPr>
              <w:t xml:space="preserve"> </w:t>
            </w:r>
            <w:r w:rsidR="00716200" w:rsidRPr="00CD472E">
              <w:rPr>
                <w:b/>
                <w:noProof/>
                <w:lang w:val="sr-Latn-RS"/>
              </w:rPr>
              <w:t>SIEMENS SYMBIA E</w:t>
            </w:r>
            <w:r w:rsidR="00716200" w:rsidRPr="00CD472E">
              <w:rPr>
                <w:b/>
                <w:noProof/>
                <w:lang w:val="sr-Cyrl-RS"/>
              </w:rPr>
              <w:t xml:space="preserve"> произвођача </w:t>
            </w:r>
            <w:r w:rsidR="00716200" w:rsidRPr="00CD472E">
              <w:rPr>
                <w:b/>
                <w:noProof/>
                <w:lang w:val="sr-Latn-RS"/>
              </w:rPr>
              <w:t>„Siemens“</w:t>
            </w:r>
            <w:r w:rsidR="00716200" w:rsidRPr="00CD472E">
              <w:rPr>
                <w:b/>
                <w:noProof/>
                <w:lang w:val="sr-Cyrl-RS"/>
              </w:rPr>
              <w:t>, за потребе Клиничког центра Војводине</w:t>
            </w:r>
          </w:p>
        </w:tc>
      </w:tr>
      <w:tr w:rsidR="00716200" w:rsidRPr="00AE1407" w14:paraId="1DDD26DD" w14:textId="77777777" w:rsidTr="00716200">
        <w:tc>
          <w:tcPr>
            <w:tcW w:w="5245" w:type="dxa"/>
          </w:tcPr>
          <w:p w14:paraId="0F464C95" w14:textId="77777777" w:rsidR="00716200" w:rsidRPr="00AE1407" w:rsidRDefault="00716200" w:rsidP="00716200">
            <w:pPr>
              <w:jc w:val="right"/>
              <w:rPr>
                <w:noProof/>
              </w:rPr>
            </w:pPr>
            <w:r w:rsidRPr="00AE1407">
              <w:rPr>
                <w:noProof/>
              </w:rPr>
              <w:t>Број понуде</w:t>
            </w:r>
          </w:p>
        </w:tc>
        <w:tc>
          <w:tcPr>
            <w:tcW w:w="3402" w:type="dxa"/>
            <w:gridSpan w:val="2"/>
            <w:tcBorders>
              <w:top w:val="inset" w:sz="6" w:space="0" w:color="auto"/>
            </w:tcBorders>
          </w:tcPr>
          <w:p w14:paraId="16F4A9FA" w14:textId="77777777" w:rsidR="00716200" w:rsidRPr="00AE1407" w:rsidRDefault="00716200" w:rsidP="00716200">
            <w:pPr>
              <w:jc w:val="right"/>
              <w:rPr>
                <w:noProof/>
              </w:rPr>
            </w:pPr>
          </w:p>
        </w:tc>
        <w:tc>
          <w:tcPr>
            <w:tcW w:w="2977" w:type="dxa"/>
            <w:tcBorders>
              <w:top w:val="inset" w:sz="6" w:space="0" w:color="auto"/>
            </w:tcBorders>
          </w:tcPr>
          <w:p w14:paraId="432997FD" w14:textId="77777777" w:rsidR="00716200" w:rsidRPr="00AE1407" w:rsidRDefault="00716200" w:rsidP="00716200">
            <w:pPr>
              <w:jc w:val="right"/>
              <w:rPr>
                <w:noProof/>
              </w:rPr>
            </w:pPr>
            <w:r w:rsidRPr="00AE1407">
              <w:rPr>
                <w:noProof/>
              </w:rPr>
              <w:t>Датум понуде</w:t>
            </w:r>
          </w:p>
        </w:tc>
        <w:tc>
          <w:tcPr>
            <w:tcW w:w="3686" w:type="dxa"/>
            <w:gridSpan w:val="2"/>
            <w:tcBorders>
              <w:top w:val="inset" w:sz="6" w:space="0" w:color="auto"/>
            </w:tcBorders>
          </w:tcPr>
          <w:p w14:paraId="2DB89948" w14:textId="77777777" w:rsidR="00716200" w:rsidRPr="00AE1407" w:rsidRDefault="00716200" w:rsidP="00716200">
            <w:pPr>
              <w:jc w:val="right"/>
              <w:rPr>
                <w:b/>
                <w:noProof/>
              </w:rPr>
            </w:pPr>
          </w:p>
        </w:tc>
      </w:tr>
      <w:tr w:rsidR="00716200" w:rsidRPr="00AE1407" w14:paraId="5E4B768C" w14:textId="77777777" w:rsidTr="00716200">
        <w:tc>
          <w:tcPr>
            <w:tcW w:w="15310" w:type="dxa"/>
            <w:gridSpan w:val="6"/>
          </w:tcPr>
          <w:p w14:paraId="4828BF9B" w14:textId="77777777" w:rsidR="00716200" w:rsidRPr="00AE1407" w:rsidRDefault="00716200" w:rsidP="00716200">
            <w:pPr>
              <w:jc w:val="center"/>
              <w:rPr>
                <w:b/>
                <w:noProof/>
              </w:rPr>
            </w:pPr>
            <w:r w:rsidRPr="00AE1407">
              <w:rPr>
                <w:b/>
                <w:noProof/>
              </w:rPr>
              <w:br w:type="page"/>
              <w:t>Општи подаци о понуђачу</w:t>
            </w:r>
          </w:p>
        </w:tc>
      </w:tr>
      <w:tr w:rsidR="00716200" w:rsidRPr="00AE1407" w14:paraId="04ABBDB9" w14:textId="77777777" w:rsidTr="00716200">
        <w:tc>
          <w:tcPr>
            <w:tcW w:w="5245" w:type="dxa"/>
            <w:vAlign w:val="center"/>
          </w:tcPr>
          <w:p w14:paraId="100FBF84" w14:textId="77777777" w:rsidR="00716200" w:rsidRPr="00AE1407" w:rsidRDefault="00716200" w:rsidP="00716200">
            <w:pPr>
              <w:rPr>
                <w:b/>
                <w:noProof/>
              </w:rPr>
            </w:pPr>
            <w:r w:rsidRPr="00AE1407">
              <w:rPr>
                <w:noProof/>
              </w:rPr>
              <w:t>Пословно име или скраћени назив из одговарајућег регистра</w:t>
            </w:r>
          </w:p>
        </w:tc>
        <w:tc>
          <w:tcPr>
            <w:tcW w:w="10065" w:type="dxa"/>
            <w:gridSpan w:val="5"/>
          </w:tcPr>
          <w:p w14:paraId="4732D896" w14:textId="77777777" w:rsidR="00716200" w:rsidRPr="00AE1407" w:rsidRDefault="00716200" w:rsidP="00716200">
            <w:pPr>
              <w:rPr>
                <w:b/>
                <w:noProof/>
              </w:rPr>
            </w:pPr>
          </w:p>
        </w:tc>
      </w:tr>
      <w:tr w:rsidR="00716200" w:rsidRPr="00AE1407" w14:paraId="081889B9" w14:textId="77777777" w:rsidTr="00716200">
        <w:tc>
          <w:tcPr>
            <w:tcW w:w="5245" w:type="dxa"/>
            <w:vAlign w:val="center"/>
          </w:tcPr>
          <w:p w14:paraId="4B9A23C5" w14:textId="77777777" w:rsidR="00716200" w:rsidRPr="00AE1407" w:rsidRDefault="00716200" w:rsidP="00716200">
            <w:pPr>
              <w:rPr>
                <w:b/>
                <w:noProof/>
              </w:rPr>
            </w:pPr>
            <w:r w:rsidRPr="00AE1407">
              <w:rPr>
                <w:noProof/>
              </w:rPr>
              <w:t>Адреса седишта</w:t>
            </w:r>
          </w:p>
        </w:tc>
        <w:tc>
          <w:tcPr>
            <w:tcW w:w="10065" w:type="dxa"/>
            <w:gridSpan w:val="5"/>
          </w:tcPr>
          <w:p w14:paraId="735B13EE" w14:textId="77777777" w:rsidR="00716200" w:rsidRPr="00AE1407" w:rsidRDefault="00716200" w:rsidP="00716200">
            <w:pPr>
              <w:rPr>
                <w:b/>
                <w:noProof/>
              </w:rPr>
            </w:pPr>
          </w:p>
        </w:tc>
      </w:tr>
      <w:tr w:rsidR="00716200" w:rsidRPr="00AE1407" w14:paraId="1EE8CAAD" w14:textId="77777777" w:rsidTr="00716200">
        <w:tc>
          <w:tcPr>
            <w:tcW w:w="5245" w:type="dxa"/>
            <w:vAlign w:val="center"/>
          </w:tcPr>
          <w:p w14:paraId="30684637" w14:textId="77777777" w:rsidR="00716200" w:rsidRPr="00AE1407" w:rsidRDefault="00716200" w:rsidP="007162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B5A74D0" w14:textId="77777777" w:rsidR="00716200" w:rsidRPr="00AE1407" w:rsidRDefault="00716200" w:rsidP="00716200">
            <w:pPr>
              <w:rPr>
                <w:b/>
                <w:noProof/>
              </w:rPr>
            </w:pPr>
          </w:p>
        </w:tc>
        <w:tc>
          <w:tcPr>
            <w:tcW w:w="3508" w:type="dxa"/>
            <w:gridSpan w:val="2"/>
            <w:vAlign w:val="center"/>
          </w:tcPr>
          <w:p w14:paraId="48401851" w14:textId="77777777" w:rsidR="00716200" w:rsidRPr="00AE1407" w:rsidRDefault="00716200" w:rsidP="00716200">
            <w:pPr>
              <w:jc w:val="right"/>
              <w:rPr>
                <w:b/>
                <w:noProof/>
              </w:rPr>
            </w:pPr>
            <w:r w:rsidRPr="00AE1407">
              <w:rPr>
                <w:noProof/>
              </w:rPr>
              <w:t xml:space="preserve">Матични број </w:t>
            </w:r>
          </w:p>
        </w:tc>
        <w:tc>
          <w:tcPr>
            <w:tcW w:w="3155" w:type="dxa"/>
          </w:tcPr>
          <w:p w14:paraId="5DF1C393" w14:textId="77777777" w:rsidR="00716200" w:rsidRPr="00AE1407" w:rsidRDefault="00716200" w:rsidP="00716200">
            <w:pPr>
              <w:jc w:val="right"/>
              <w:rPr>
                <w:b/>
                <w:noProof/>
              </w:rPr>
            </w:pPr>
          </w:p>
        </w:tc>
      </w:tr>
      <w:tr w:rsidR="00716200" w:rsidRPr="00AE1407" w14:paraId="6C845963" w14:textId="77777777" w:rsidTr="00716200">
        <w:tc>
          <w:tcPr>
            <w:tcW w:w="5245" w:type="dxa"/>
            <w:vAlign w:val="center"/>
          </w:tcPr>
          <w:p w14:paraId="63B41461" w14:textId="77777777" w:rsidR="00716200" w:rsidRPr="00AE1407" w:rsidRDefault="00716200" w:rsidP="00716200">
            <w:pPr>
              <w:rPr>
                <w:b/>
                <w:noProof/>
              </w:rPr>
            </w:pPr>
            <w:r w:rsidRPr="00AE1407">
              <w:rPr>
                <w:noProof/>
              </w:rPr>
              <w:t>Телефон/факс</w:t>
            </w:r>
          </w:p>
        </w:tc>
        <w:tc>
          <w:tcPr>
            <w:tcW w:w="3402" w:type="dxa"/>
            <w:gridSpan w:val="2"/>
          </w:tcPr>
          <w:p w14:paraId="0E7EBCA9" w14:textId="77777777" w:rsidR="00716200" w:rsidRPr="00AE1407" w:rsidRDefault="00716200" w:rsidP="00716200">
            <w:pPr>
              <w:rPr>
                <w:b/>
                <w:noProof/>
              </w:rPr>
            </w:pPr>
          </w:p>
        </w:tc>
        <w:tc>
          <w:tcPr>
            <w:tcW w:w="3508" w:type="dxa"/>
            <w:gridSpan w:val="2"/>
            <w:vAlign w:val="center"/>
          </w:tcPr>
          <w:p w14:paraId="2F1856B1" w14:textId="77777777" w:rsidR="00716200" w:rsidRPr="00AE1407" w:rsidRDefault="00716200" w:rsidP="00716200">
            <w:pPr>
              <w:jc w:val="right"/>
              <w:rPr>
                <w:b/>
                <w:noProof/>
              </w:rPr>
            </w:pPr>
            <w:r w:rsidRPr="00AE1407">
              <w:rPr>
                <w:noProof/>
              </w:rPr>
              <w:t>Порески идентификациони број</w:t>
            </w:r>
          </w:p>
        </w:tc>
        <w:tc>
          <w:tcPr>
            <w:tcW w:w="3155" w:type="dxa"/>
          </w:tcPr>
          <w:p w14:paraId="53C2A016" w14:textId="77777777" w:rsidR="00716200" w:rsidRPr="00AE1407" w:rsidRDefault="00716200" w:rsidP="00716200">
            <w:pPr>
              <w:jc w:val="right"/>
              <w:rPr>
                <w:b/>
                <w:noProof/>
              </w:rPr>
            </w:pPr>
          </w:p>
        </w:tc>
      </w:tr>
      <w:tr w:rsidR="00716200" w:rsidRPr="00AE1407" w14:paraId="566D8DFB" w14:textId="77777777" w:rsidTr="00716200">
        <w:tc>
          <w:tcPr>
            <w:tcW w:w="5245" w:type="dxa"/>
            <w:vAlign w:val="center"/>
          </w:tcPr>
          <w:p w14:paraId="2C660C4C" w14:textId="77777777" w:rsidR="00716200" w:rsidRPr="00AE1407" w:rsidRDefault="00716200" w:rsidP="00716200">
            <w:pPr>
              <w:rPr>
                <w:b/>
                <w:noProof/>
              </w:rPr>
            </w:pPr>
            <w:r>
              <w:rPr>
                <w:noProof/>
              </w:rPr>
              <w:t>Е-мејл</w:t>
            </w:r>
          </w:p>
        </w:tc>
        <w:tc>
          <w:tcPr>
            <w:tcW w:w="3402" w:type="dxa"/>
            <w:gridSpan w:val="2"/>
          </w:tcPr>
          <w:p w14:paraId="61F297A6" w14:textId="77777777" w:rsidR="00716200" w:rsidRPr="00AE1407" w:rsidRDefault="00716200" w:rsidP="00716200">
            <w:pPr>
              <w:rPr>
                <w:b/>
                <w:noProof/>
              </w:rPr>
            </w:pPr>
          </w:p>
        </w:tc>
        <w:tc>
          <w:tcPr>
            <w:tcW w:w="3508" w:type="dxa"/>
            <w:gridSpan w:val="2"/>
            <w:vAlign w:val="center"/>
          </w:tcPr>
          <w:p w14:paraId="32B0A58E" w14:textId="77777777" w:rsidR="00716200" w:rsidRPr="00AE1407" w:rsidRDefault="00716200" w:rsidP="00716200">
            <w:pPr>
              <w:jc w:val="right"/>
              <w:rPr>
                <w:noProof/>
              </w:rPr>
            </w:pPr>
            <w:r w:rsidRPr="00AE1407">
              <w:rPr>
                <w:noProof/>
              </w:rPr>
              <w:t>Регистарски број</w:t>
            </w:r>
          </w:p>
        </w:tc>
        <w:tc>
          <w:tcPr>
            <w:tcW w:w="3155" w:type="dxa"/>
          </w:tcPr>
          <w:p w14:paraId="3DCC01CB" w14:textId="77777777" w:rsidR="00716200" w:rsidRPr="00AE1407" w:rsidRDefault="00716200" w:rsidP="00716200">
            <w:pPr>
              <w:jc w:val="right"/>
              <w:rPr>
                <w:b/>
                <w:noProof/>
              </w:rPr>
            </w:pPr>
          </w:p>
        </w:tc>
      </w:tr>
      <w:tr w:rsidR="00716200" w:rsidRPr="00AE1407" w14:paraId="365BC29A" w14:textId="77777777" w:rsidTr="00716200">
        <w:tc>
          <w:tcPr>
            <w:tcW w:w="5245" w:type="dxa"/>
            <w:vAlign w:val="center"/>
          </w:tcPr>
          <w:p w14:paraId="43ECA9BB" w14:textId="77777777" w:rsidR="00716200" w:rsidRPr="00AE1407" w:rsidRDefault="00716200" w:rsidP="00716200">
            <w:pPr>
              <w:rPr>
                <w:noProof/>
              </w:rPr>
            </w:pPr>
            <w:r w:rsidRPr="00380975">
              <w:rPr>
                <w:noProof/>
              </w:rPr>
              <w:t>Овлашћено лице, које ће потписати Уговор</w:t>
            </w:r>
          </w:p>
        </w:tc>
        <w:tc>
          <w:tcPr>
            <w:tcW w:w="3402" w:type="dxa"/>
            <w:gridSpan w:val="2"/>
          </w:tcPr>
          <w:p w14:paraId="693832B6" w14:textId="77777777" w:rsidR="00716200" w:rsidRPr="00AE1407" w:rsidRDefault="00716200" w:rsidP="00716200">
            <w:pPr>
              <w:rPr>
                <w:b/>
                <w:noProof/>
              </w:rPr>
            </w:pPr>
          </w:p>
        </w:tc>
        <w:tc>
          <w:tcPr>
            <w:tcW w:w="3508" w:type="dxa"/>
            <w:gridSpan w:val="2"/>
            <w:vAlign w:val="center"/>
          </w:tcPr>
          <w:p w14:paraId="2BFE70C5" w14:textId="77777777" w:rsidR="00716200" w:rsidRPr="00AE1407" w:rsidRDefault="00716200" w:rsidP="00716200">
            <w:pPr>
              <w:jc w:val="right"/>
              <w:rPr>
                <w:noProof/>
              </w:rPr>
            </w:pPr>
            <w:r w:rsidRPr="00AE1407">
              <w:rPr>
                <w:noProof/>
              </w:rPr>
              <w:t>Шифра делатности</w:t>
            </w:r>
          </w:p>
        </w:tc>
        <w:tc>
          <w:tcPr>
            <w:tcW w:w="3155" w:type="dxa"/>
          </w:tcPr>
          <w:p w14:paraId="5B390AAF" w14:textId="77777777" w:rsidR="00716200" w:rsidRPr="00AE1407" w:rsidRDefault="00716200" w:rsidP="00716200">
            <w:pPr>
              <w:jc w:val="right"/>
              <w:rPr>
                <w:b/>
                <w:noProof/>
              </w:rPr>
            </w:pPr>
          </w:p>
        </w:tc>
      </w:tr>
      <w:tr w:rsidR="00716200" w:rsidRPr="00AE1407" w14:paraId="7620096E" w14:textId="77777777" w:rsidTr="00EA2E4C">
        <w:trPr>
          <w:trHeight w:val="345"/>
        </w:trPr>
        <w:tc>
          <w:tcPr>
            <w:tcW w:w="5245" w:type="dxa"/>
            <w:vMerge w:val="restart"/>
            <w:vAlign w:val="center"/>
          </w:tcPr>
          <w:p w14:paraId="79455E6A" w14:textId="77777777" w:rsidR="00716200" w:rsidRPr="008F70DF" w:rsidRDefault="00716200" w:rsidP="00716200">
            <w:pPr>
              <w:rPr>
                <w:b/>
                <w:noProof/>
              </w:rPr>
            </w:pPr>
            <w:r w:rsidRPr="00AE1407">
              <w:rPr>
                <w:b/>
                <w:noProof/>
              </w:rPr>
              <w:br w:type="page"/>
            </w:r>
            <w:r w:rsidRPr="008F70D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75440BDB" w14:textId="11517A07" w:rsidR="00716200" w:rsidRPr="00EA2E4C" w:rsidRDefault="00EA2E4C" w:rsidP="00EA2E4C">
            <w:pPr>
              <w:jc w:val="center"/>
              <w:rPr>
                <w:b/>
                <w:noProof/>
              </w:rPr>
            </w:pPr>
            <w:r w:rsidRPr="00EA2E4C">
              <w:rPr>
                <w:b/>
                <w:noProof/>
              </w:rPr>
              <w:t>60 дана</w:t>
            </w:r>
          </w:p>
        </w:tc>
        <w:tc>
          <w:tcPr>
            <w:tcW w:w="3508" w:type="dxa"/>
            <w:gridSpan w:val="2"/>
            <w:vAlign w:val="center"/>
          </w:tcPr>
          <w:p w14:paraId="4E87BA6F" w14:textId="7DAE51F5" w:rsidR="00716200" w:rsidRPr="00223DF2" w:rsidRDefault="00FA0760" w:rsidP="00716200">
            <w:pPr>
              <w:jc w:val="right"/>
              <w:rPr>
                <w:noProof/>
                <w:lang w:val="sr-Cyrl-CS"/>
              </w:rPr>
            </w:pPr>
            <w:r w:rsidRPr="00AE1407">
              <w:rPr>
                <w:noProof/>
              </w:rPr>
              <w:t>Жиро рачун</w:t>
            </w:r>
          </w:p>
        </w:tc>
        <w:tc>
          <w:tcPr>
            <w:tcW w:w="3155" w:type="dxa"/>
            <w:vAlign w:val="center"/>
          </w:tcPr>
          <w:p w14:paraId="48080120" w14:textId="77777777" w:rsidR="00716200" w:rsidRPr="00AE1407" w:rsidRDefault="00716200" w:rsidP="00716200">
            <w:pPr>
              <w:rPr>
                <w:b/>
                <w:noProof/>
              </w:rPr>
            </w:pPr>
          </w:p>
        </w:tc>
      </w:tr>
      <w:tr w:rsidR="00716200" w:rsidRPr="00AE1407" w14:paraId="6F223FBF" w14:textId="77777777" w:rsidTr="00716200">
        <w:trPr>
          <w:trHeight w:val="344"/>
        </w:trPr>
        <w:tc>
          <w:tcPr>
            <w:tcW w:w="5245" w:type="dxa"/>
            <w:vMerge/>
          </w:tcPr>
          <w:p w14:paraId="4616B4E0" w14:textId="77777777" w:rsidR="00716200" w:rsidRPr="00AE1407" w:rsidRDefault="00716200" w:rsidP="00716200">
            <w:pPr>
              <w:rPr>
                <w:b/>
                <w:noProof/>
              </w:rPr>
            </w:pPr>
          </w:p>
        </w:tc>
        <w:tc>
          <w:tcPr>
            <w:tcW w:w="3402" w:type="dxa"/>
            <w:gridSpan w:val="2"/>
            <w:vMerge/>
          </w:tcPr>
          <w:p w14:paraId="7025CF36" w14:textId="77777777" w:rsidR="00716200" w:rsidRPr="00AE1407" w:rsidRDefault="00716200" w:rsidP="00716200">
            <w:pPr>
              <w:rPr>
                <w:b/>
                <w:noProof/>
              </w:rPr>
            </w:pPr>
          </w:p>
        </w:tc>
        <w:tc>
          <w:tcPr>
            <w:tcW w:w="3508" w:type="dxa"/>
            <w:gridSpan w:val="2"/>
            <w:vAlign w:val="center"/>
          </w:tcPr>
          <w:p w14:paraId="758B42A6" w14:textId="28DF7AB2" w:rsidR="00716200" w:rsidRPr="00AE1407" w:rsidRDefault="00FA0760" w:rsidP="00716200">
            <w:pPr>
              <w:jc w:val="right"/>
              <w:rPr>
                <w:noProof/>
              </w:rPr>
            </w:pPr>
            <w:r>
              <w:rPr>
                <w:noProof/>
                <w:lang w:val="sr-Cyrl-RS"/>
              </w:rPr>
              <w:t>Н</w:t>
            </w:r>
            <w:r w:rsidR="00716200" w:rsidRPr="00AE1407">
              <w:rPr>
                <w:noProof/>
              </w:rPr>
              <w:t>азив банке</w:t>
            </w:r>
          </w:p>
        </w:tc>
        <w:tc>
          <w:tcPr>
            <w:tcW w:w="3155" w:type="dxa"/>
          </w:tcPr>
          <w:p w14:paraId="7A88DA0E" w14:textId="77777777" w:rsidR="00716200" w:rsidRPr="00AE1407" w:rsidRDefault="00716200" w:rsidP="00716200">
            <w:pPr>
              <w:jc w:val="right"/>
              <w:rPr>
                <w:b/>
                <w:noProof/>
              </w:rPr>
            </w:pPr>
          </w:p>
        </w:tc>
      </w:tr>
      <w:tr w:rsidR="00716200" w:rsidRPr="00AE1407" w14:paraId="313478C3" w14:textId="77777777" w:rsidTr="00716200">
        <w:tc>
          <w:tcPr>
            <w:tcW w:w="15310" w:type="dxa"/>
            <w:gridSpan w:val="6"/>
          </w:tcPr>
          <w:p w14:paraId="0FF47B8D" w14:textId="77777777" w:rsidR="00716200" w:rsidRPr="00AE1407" w:rsidRDefault="00716200" w:rsidP="0071620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716200" w:rsidRPr="00AE1407" w14:paraId="3D5604F6" w14:textId="77777777" w:rsidTr="00716200">
        <w:tc>
          <w:tcPr>
            <w:tcW w:w="5245" w:type="dxa"/>
            <w:vMerge w:val="restart"/>
            <w:vAlign w:val="center"/>
          </w:tcPr>
          <w:p w14:paraId="45098E95" w14:textId="77777777" w:rsidR="00716200" w:rsidRPr="00AE1407" w:rsidRDefault="00716200" w:rsidP="00716200">
            <w:pPr>
              <w:rPr>
                <w:noProof/>
              </w:rPr>
            </w:pPr>
            <w:r w:rsidRPr="00AE1407">
              <w:rPr>
                <w:noProof/>
              </w:rPr>
              <w:t>Начин подношења понуде (заокружити)</w:t>
            </w:r>
          </w:p>
        </w:tc>
        <w:tc>
          <w:tcPr>
            <w:tcW w:w="426" w:type="dxa"/>
          </w:tcPr>
          <w:p w14:paraId="1AAFB762" w14:textId="77777777" w:rsidR="00716200" w:rsidRPr="00AE1407" w:rsidRDefault="00716200" w:rsidP="00716200">
            <w:pPr>
              <w:rPr>
                <w:noProof/>
              </w:rPr>
            </w:pPr>
            <w:r w:rsidRPr="00AE1407">
              <w:rPr>
                <w:noProof/>
              </w:rPr>
              <w:t>а</w:t>
            </w:r>
          </w:p>
        </w:tc>
        <w:tc>
          <w:tcPr>
            <w:tcW w:w="9639" w:type="dxa"/>
            <w:gridSpan w:val="4"/>
          </w:tcPr>
          <w:p w14:paraId="621AE87E" w14:textId="77777777" w:rsidR="00716200" w:rsidRPr="00AE1407" w:rsidRDefault="00716200" w:rsidP="00716200">
            <w:pPr>
              <w:rPr>
                <w:noProof/>
              </w:rPr>
            </w:pPr>
            <w:r w:rsidRPr="00AE1407">
              <w:rPr>
                <w:noProof/>
              </w:rPr>
              <w:t>Самостална понуда</w:t>
            </w:r>
          </w:p>
        </w:tc>
      </w:tr>
      <w:tr w:rsidR="00716200" w:rsidRPr="00AE1407" w14:paraId="40709185" w14:textId="77777777" w:rsidTr="00716200">
        <w:tc>
          <w:tcPr>
            <w:tcW w:w="5245" w:type="dxa"/>
            <w:vMerge/>
          </w:tcPr>
          <w:p w14:paraId="28092D62" w14:textId="77777777" w:rsidR="00716200" w:rsidRPr="00AE1407" w:rsidRDefault="00716200" w:rsidP="00716200">
            <w:pPr>
              <w:rPr>
                <w:b/>
                <w:noProof/>
              </w:rPr>
            </w:pPr>
          </w:p>
        </w:tc>
        <w:tc>
          <w:tcPr>
            <w:tcW w:w="426" w:type="dxa"/>
          </w:tcPr>
          <w:p w14:paraId="031EBE2E" w14:textId="77777777" w:rsidR="00716200" w:rsidRPr="00AE1407" w:rsidRDefault="00716200" w:rsidP="00716200">
            <w:pPr>
              <w:rPr>
                <w:noProof/>
              </w:rPr>
            </w:pPr>
            <w:r w:rsidRPr="00AE1407">
              <w:rPr>
                <w:noProof/>
              </w:rPr>
              <w:t>б</w:t>
            </w:r>
          </w:p>
        </w:tc>
        <w:tc>
          <w:tcPr>
            <w:tcW w:w="9639" w:type="dxa"/>
            <w:gridSpan w:val="4"/>
          </w:tcPr>
          <w:p w14:paraId="4D729951" w14:textId="77777777" w:rsidR="00716200" w:rsidRPr="00AE1407" w:rsidRDefault="00716200" w:rsidP="00716200">
            <w:pPr>
              <w:rPr>
                <w:noProof/>
              </w:rPr>
            </w:pPr>
            <w:r w:rsidRPr="00AE1407">
              <w:rPr>
                <w:noProof/>
              </w:rPr>
              <w:t>Заједничка понуда</w:t>
            </w:r>
          </w:p>
        </w:tc>
      </w:tr>
      <w:tr w:rsidR="00716200" w:rsidRPr="00AE1407" w14:paraId="03D0D8C7" w14:textId="77777777" w:rsidTr="00716200">
        <w:tc>
          <w:tcPr>
            <w:tcW w:w="5245" w:type="dxa"/>
            <w:vMerge/>
          </w:tcPr>
          <w:p w14:paraId="398B64AC" w14:textId="77777777" w:rsidR="00716200" w:rsidRPr="00AE1407" w:rsidRDefault="00716200" w:rsidP="00716200">
            <w:pPr>
              <w:rPr>
                <w:b/>
                <w:noProof/>
              </w:rPr>
            </w:pPr>
          </w:p>
        </w:tc>
        <w:tc>
          <w:tcPr>
            <w:tcW w:w="426" w:type="dxa"/>
          </w:tcPr>
          <w:p w14:paraId="33A1EDA8" w14:textId="77777777" w:rsidR="00716200" w:rsidRPr="00AE1407" w:rsidRDefault="00716200" w:rsidP="00716200">
            <w:pPr>
              <w:rPr>
                <w:noProof/>
              </w:rPr>
            </w:pPr>
            <w:r w:rsidRPr="00AE1407">
              <w:rPr>
                <w:noProof/>
              </w:rPr>
              <w:t>в</w:t>
            </w:r>
          </w:p>
        </w:tc>
        <w:tc>
          <w:tcPr>
            <w:tcW w:w="9639" w:type="dxa"/>
            <w:gridSpan w:val="4"/>
          </w:tcPr>
          <w:p w14:paraId="66271155" w14:textId="77777777" w:rsidR="00716200" w:rsidRPr="00AE1407" w:rsidRDefault="00716200" w:rsidP="00716200">
            <w:pPr>
              <w:rPr>
                <w:noProof/>
              </w:rPr>
            </w:pPr>
            <w:r w:rsidRPr="00AE1407">
              <w:rPr>
                <w:noProof/>
              </w:rPr>
              <w:t>Понуда са подизвођачем</w:t>
            </w:r>
          </w:p>
        </w:tc>
      </w:tr>
      <w:tr w:rsidR="00716200" w:rsidRPr="000D5C33" w14:paraId="1194D72D" w14:textId="77777777" w:rsidTr="00716200">
        <w:trPr>
          <w:trHeight w:val="293"/>
        </w:trPr>
        <w:tc>
          <w:tcPr>
            <w:tcW w:w="5245" w:type="dxa"/>
          </w:tcPr>
          <w:p w14:paraId="7E18F72C" w14:textId="77777777" w:rsidR="00716200" w:rsidRPr="000D5C33" w:rsidRDefault="00716200" w:rsidP="00716200">
            <w:pPr>
              <w:rPr>
                <w:noProof/>
              </w:rPr>
            </w:pPr>
            <w:r w:rsidRPr="005D09AE">
              <w:t>Начин, рок и услови плаћања</w:t>
            </w:r>
          </w:p>
        </w:tc>
        <w:tc>
          <w:tcPr>
            <w:tcW w:w="10065" w:type="dxa"/>
            <w:gridSpan w:val="5"/>
          </w:tcPr>
          <w:p w14:paraId="1ECF4B9F" w14:textId="77777777" w:rsidR="00716200" w:rsidRPr="000D5C33" w:rsidRDefault="00716200" w:rsidP="00716200">
            <w:pPr>
              <w:rPr>
                <w:b/>
                <w:noProof/>
              </w:rPr>
            </w:pPr>
          </w:p>
        </w:tc>
      </w:tr>
      <w:tr w:rsidR="00716200" w:rsidRPr="000D5C33" w14:paraId="129A909F" w14:textId="77777777" w:rsidTr="00716200">
        <w:trPr>
          <w:trHeight w:val="283"/>
        </w:trPr>
        <w:tc>
          <w:tcPr>
            <w:tcW w:w="5245" w:type="dxa"/>
          </w:tcPr>
          <w:p w14:paraId="160F869B" w14:textId="77777777" w:rsidR="00716200" w:rsidRPr="000D5C33" w:rsidRDefault="00716200" w:rsidP="00716200">
            <w:pPr>
              <w:rPr>
                <w:noProof/>
                <w:lang w:val="sr-Cyrl-RS"/>
              </w:rPr>
            </w:pPr>
            <w:r w:rsidRPr="005D09AE">
              <w:t>Гарантни рок  на услугу</w:t>
            </w:r>
          </w:p>
        </w:tc>
        <w:tc>
          <w:tcPr>
            <w:tcW w:w="10065" w:type="dxa"/>
            <w:gridSpan w:val="5"/>
          </w:tcPr>
          <w:p w14:paraId="6CABB70E" w14:textId="77777777" w:rsidR="00716200" w:rsidRPr="000D5C33" w:rsidRDefault="00716200" w:rsidP="00716200">
            <w:pPr>
              <w:rPr>
                <w:b/>
                <w:noProof/>
              </w:rPr>
            </w:pPr>
          </w:p>
        </w:tc>
      </w:tr>
      <w:tr w:rsidR="00716200" w:rsidRPr="000D5C33" w14:paraId="066E971D" w14:textId="77777777" w:rsidTr="00716200">
        <w:trPr>
          <w:trHeight w:val="283"/>
        </w:trPr>
        <w:tc>
          <w:tcPr>
            <w:tcW w:w="5245" w:type="dxa"/>
          </w:tcPr>
          <w:p w14:paraId="4EAAD2E4" w14:textId="77777777" w:rsidR="00716200" w:rsidRPr="000D5C33" w:rsidRDefault="00716200" w:rsidP="00716200">
            <w:pPr>
              <w:rPr>
                <w:noProof/>
              </w:rPr>
            </w:pPr>
            <w:r w:rsidRPr="005D09AE">
              <w:t>Гарантни рок  на оригиналне резервне делове</w:t>
            </w:r>
          </w:p>
        </w:tc>
        <w:tc>
          <w:tcPr>
            <w:tcW w:w="10065" w:type="dxa"/>
            <w:gridSpan w:val="5"/>
          </w:tcPr>
          <w:p w14:paraId="0A695856" w14:textId="77777777" w:rsidR="00716200" w:rsidRPr="000D5C33" w:rsidRDefault="00716200" w:rsidP="00716200">
            <w:pPr>
              <w:rPr>
                <w:b/>
                <w:noProof/>
              </w:rPr>
            </w:pPr>
          </w:p>
        </w:tc>
      </w:tr>
      <w:tr w:rsidR="00716200" w:rsidRPr="000D5C33" w14:paraId="08E0DBE8" w14:textId="77777777" w:rsidTr="00716200">
        <w:trPr>
          <w:trHeight w:val="283"/>
        </w:trPr>
        <w:tc>
          <w:tcPr>
            <w:tcW w:w="5245" w:type="dxa"/>
          </w:tcPr>
          <w:p w14:paraId="5BA7EC08" w14:textId="77777777" w:rsidR="00716200" w:rsidRPr="000D5C33" w:rsidRDefault="00716200" w:rsidP="00716200">
            <w:r w:rsidRPr="005D09AE">
              <w:t xml:space="preserve">Рок извршења </w:t>
            </w:r>
            <w:r w:rsidRPr="005D09AE">
              <w:rPr>
                <w:lang w:val="sr-Cyrl-RS"/>
              </w:rPr>
              <w:t>редовног сервиса</w:t>
            </w:r>
          </w:p>
        </w:tc>
        <w:tc>
          <w:tcPr>
            <w:tcW w:w="10065" w:type="dxa"/>
            <w:gridSpan w:val="5"/>
          </w:tcPr>
          <w:p w14:paraId="5416C719" w14:textId="77777777" w:rsidR="00716200" w:rsidRPr="000D5C33" w:rsidRDefault="00716200" w:rsidP="00716200">
            <w:pPr>
              <w:rPr>
                <w:b/>
                <w:noProof/>
              </w:rPr>
            </w:pPr>
          </w:p>
        </w:tc>
      </w:tr>
      <w:tr w:rsidR="00716200" w:rsidRPr="00716200" w14:paraId="3F408984" w14:textId="77777777" w:rsidTr="00716200">
        <w:trPr>
          <w:trHeight w:val="283"/>
        </w:trPr>
        <w:tc>
          <w:tcPr>
            <w:tcW w:w="5245" w:type="dxa"/>
          </w:tcPr>
          <w:p w14:paraId="3561143F" w14:textId="77777777" w:rsidR="00716200" w:rsidRPr="00716200" w:rsidRDefault="00716200" w:rsidP="00716200">
            <w:r w:rsidRPr="00716200">
              <w:t xml:space="preserve">Рок извршења </w:t>
            </w:r>
            <w:r w:rsidRPr="00716200">
              <w:rPr>
                <w:lang w:val="sr-Cyrl-RS"/>
              </w:rPr>
              <w:t>ванредног сервиса</w:t>
            </w:r>
          </w:p>
        </w:tc>
        <w:tc>
          <w:tcPr>
            <w:tcW w:w="10065" w:type="dxa"/>
            <w:gridSpan w:val="5"/>
          </w:tcPr>
          <w:p w14:paraId="68527ADE" w14:textId="77777777" w:rsidR="00716200" w:rsidRPr="00716200" w:rsidRDefault="00716200" w:rsidP="00716200">
            <w:pPr>
              <w:rPr>
                <w:b/>
                <w:noProof/>
              </w:rPr>
            </w:pPr>
          </w:p>
        </w:tc>
      </w:tr>
      <w:tr w:rsidR="00716200" w:rsidRPr="00716200" w14:paraId="4AE8B9C4" w14:textId="77777777" w:rsidTr="00716200">
        <w:trPr>
          <w:trHeight w:val="283"/>
        </w:trPr>
        <w:tc>
          <w:tcPr>
            <w:tcW w:w="5245" w:type="dxa"/>
          </w:tcPr>
          <w:p w14:paraId="29E851E4" w14:textId="77777777" w:rsidR="00716200" w:rsidRPr="00716200" w:rsidRDefault="00716200" w:rsidP="00716200">
            <w:r w:rsidRPr="00716200">
              <w:rPr>
                <w:bCs/>
                <w:lang w:val="sr-Latn-CS"/>
              </w:rPr>
              <w:t>Рок извршења са заменом оригиналног резервног дела којег понуђач нема на лагеру</w:t>
            </w:r>
          </w:p>
        </w:tc>
        <w:tc>
          <w:tcPr>
            <w:tcW w:w="10065" w:type="dxa"/>
            <w:gridSpan w:val="5"/>
          </w:tcPr>
          <w:p w14:paraId="509A4F80" w14:textId="77777777" w:rsidR="00716200" w:rsidRPr="00716200" w:rsidRDefault="00716200" w:rsidP="00716200">
            <w:pPr>
              <w:rPr>
                <w:b/>
                <w:noProof/>
              </w:rPr>
            </w:pPr>
          </w:p>
        </w:tc>
      </w:tr>
      <w:tr w:rsidR="00716200" w:rsidRPr="00716200" w14:paraId="5687480A" w14:textId="77777777" w:rsidTr="00716200">
        <w:trPr>
          <w:trHeight w:val="283"/>
        </w:trPr>
        <w:tc>
          <w:tcPr>
            <w:tcW w:w="5245" w:type="dxa"/>
          </w:tcPr>
          <w:p w14:paraId="5D2B6CFE" w14:textId="77777777" w:rsidR="00716200" w:rsidRPr="00716200" w:rsidRDefault="00716200" w:rsidP="00716200">
            <w:r w:rsidRPr="00716200">
              <w:t xml:space="preserve">Рок извршења </w:t>
            </w:r>
            <w:r w:rsidRPr="00716200">
              <w:rPr>
                <w:bCs/>
                <w:lang w:val="sr-Latn-CS"/>
              </w:rPr>
              <w:t>код ХИТНИХ интервенција</w:t>
            </w:r>
          </w:p>
        </w:tc>
        <w:tc>
          <w:tcPr>
            <w:tcW w:w="10065" w:type="dxa"/>
            <w:gridSpan w:val="5"/>
          </w:tcPr>
          <w:p w14:paraId="66012F7A" w14:textId="77777777" w:rsidR="00716200" w:rsidRPr="00716200" w:rsidRDefault="00716200" w:rsidP="00716200">
            <w:pPr>
              <w:rPr>
                <w:b/>
                <w:noProof/>
              </w:rPr>
            </w:pPr>
          </w:p>
        </w:tc>
      </w:tr>
    </w:tbl>
    <w:p w14:paraId="1EE396FB" w14:textId="77777777" w:rsidR="00716200" w:rsidRPr="00716200" w:rsidRDefault="00716200" w:rsidP="00716200">
      <w:pPr>
        <w:rPr>
          <w:noProof/>
          <w:lang w:val="sl-SI"/>
        </w:rPr>
      </w:pPr>
      <w:r w:rsidRPr="00716200">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9"/>
        <w:gridCol w:w="3100"/>
        <w:gridCol w:w="1349"/>
        <w:gridCol w:w="1252"/>
        <w:gridCol w:w="2039"/>
        <w:gridCol w:w="1997"/>
        <w:gridCol w:w="2167"/>
        <w:gridCol w:w="1875"/>
        <w:gridCol w:w="848"/>
      </w:tblGrid>
      <w:tr w:rsidR="00716200" w:rsidRPr="00716200" w14:paraId="24434080" w14:textId="77777777" w:rsidTr="00716200">
        <w:trPr>
          <w:trHeight w:val="262"/>
        </w:trPr>
        <w:tc>
          <w:tcPr>
            <w:tcW w:w="5000" w:type="pct"/>
            <w:gridSpan w:val="9"/>
            <w:shd w:val="clear" w:color="auto" w:fill="C4BC96" w:themeFill="background2" w:themeFillShade="BF"/>
            <w:vAlign w:val="center"/>
          </w:tcPr>
          <w:p w14:paraId="1C23CB84" w14:textId="77777777" w:rsidR="00716200" w:rsidRPr="00716200" w:rsidRDefault="00716200" w:rsidP="00716200">
            <w:pPr>
              <w:pStyle w:val="BodyText"/>
              <w:jc w:val="center"/>
              <w:rPr>
                <w:b/>
                <w:noProof/>
                <w:szCs w:val="24"/>
                <w:lang w:val="sr-Cyrl-RS"/>
              </w:rPr>
            </w:pPr>
            <w:r w:rsidRPr="00716200">
              <w:rPr>
                <w:b/>
                <w:noProof/>
                <w:szCs w:val="24"/>
                <w:lang w:val="sr-Cyrl-RS"/>
              </w:rPr>
              <w:lastRenderedPageBreak/>
              <w:t>РЕДОВАН СЕРВИС</w:t>
            </w:r>
          </w:p>
        </w:tc>
      </w:tr>
      <w:tr w:rsidR="00716200" w:rsidRPr="00716200" w14:paraId="5D7889F2" w14:textId="77777777" w:rsidTr="00716200">
        <w:trPr>
          <w:trHeight w:val="262"/>
        </w:trPr>
        <w:tc>
          <w:tcPr>
            <w:tcW w:w="187" w:type="pct"/>
            <w:vAlign w:val="center"/>
          </w:tcPr>
          <w:p w14:paraId="430E3528" w14:textId="77777777" w:rsidR="00716200" w:rsidRPr="00716200" w:rsidRDefault="00716200" w:rsidP="00716200">
            <w:pPr>
              <w:autoSpaceDE w:val="0"/>
              <w:autoSpaceDN w:val="0"/>
              <w:adjustRightInd w:val="0"/>
              <w:jc w:val="center"/>
              <w:rPr>
                <w:noProof/>
                <w:lang w:val="en-US"/>
              </w:rPr>
            </w:pPr>
            <w:r w:rsidRPr="00716200">
              <w:rPr>
                <w:noProof/>
              </w:rPr>
              <w:t>РБ</w:t>
            </w:r>
          </w:p>
        </w:tc>
        <w:tc>
          <w:tcPr>
            <w:tcW w:w="1020" w:type="pct"/>
            <w:vAlign w:val="center"/>
          </w:tcPr>
          <w:p w14:paraId="131A2463" w14:textId="77777777" w:rsidR="00716200" w:rsidRPr="00716200" w:rsidRDefault="00716200" w:rsidP="00716200">
            <w:pPr>
              <w:autoSpaceDE w:val="0"/>
              <w:autoSpaceDN w:val="0"/>
              <w:adjustRightInd w:val="0"/>
              <w:jc w:val="center"/>
              <w:rPr>
                <w:noProof/>
                <w:lang w:val="en-US"/>
              </w:rPr>
            </w:pPr>
            <w:r w:rsidRPr="00716200">
              <w:rPr>
                <w:noProof/>
                <w:lang w:val="en-US"/>
              </w:rPr>
              <w:t>Назив</w:t>
            </w:r>
          </w:p>
        </w:tc>
        <w:tc>
          <w:tcPr>
            <w:tcW w:w="444" w:type="pct"/>
            <w:vAlign w:val="center"/>
          </w:tcPr>
          <w:p w14:paraId="6CF2B02C" w14:textId="77777777" w:rsidR="00716200" w:rsidRPr="00716200" w:rsidRDefault="00716200" w:rsidP="00716200">
            <w:pPr>
              <w:autoSpaceDE w:val="0"/>
              <w:autoSpaceDN w:val="0"/>
              <w:adjustRightInd w:val="0"/>
              <w:jc w:val="center"/>
              <w:rPr>
                <w:noProof/>
                <w:lang w:val="en-US"/>
              </w:rPr>
            </w:pPr>
            <w:r w:rsidRPr="00716200">
              <w:rPr>
                <w:noProof/>
                <w:lang w:val="en-US"/>
              </w:rPr>
              <w:t>Јединица мере</w:t>
            </w:r>
          </w:p>
        </w:tc>
        <w:tc>
          <w:tcPr>
            <w:tcW w:w="412" w:type="pct"/>
            <w:vAlign w:val="center"/>
          </w:tcPr>
          <w:p w14:paraId="355D6964" w14:textId="77777777" w:rsidR="00716200" w:rsidRPr="00716200" w:rsidRDefault="00716200" w:rsidP="00716200">
            <w:pPr>
              <w:autoSpaceDE w:val="0"/>
              <w:autoSpaceDN w:val="0"/>
              <w:adjustRightInd w:val="0"/>
              <w:jc w:val="center"/>
              <w:rPr>
                <w:noProof/>
                <w:lang w:val="en-US"/>
              </w:rPr>
            </w:pPr>
            <w:r w:rsidRPr="00716200">
              <w:rPr>
                <w:noProof/>
                <w:lang w:val="en-US"/>
              </w:rPr>
              <w:t>Количина</w:t>
            </w:r>
          </w:p>
        </w:tc>
        <w:tc>
          <w:tcPr>
            <w:tcW w:w="671" w:type="pct"/>
            <w:vAlign w:val="center"/>
          </w:tcPr>
          <w:p w14:paraId="5BA10043" w14:textId="77777777" w:rsidR="00716200" w:rsidRPr="00716200" w:rsidRDefault="00716200" w:rsidP="00716200">
            <w:pPr>
              <w:autoSpaceDE w:val="0"/>
              <w:autoSpaceDN w:val="0"/>
              <w:adjustRightInd w:val="0"/>
              <w:jc w:val="center"/>
              <w:rPr>
                <w:noProof/>
                <w:lang w:val="en-US"/>
              </w:rPr>
            </w:pPr>
            <w:r w:rsidRPr="00716200">
              <w:rPr>
                <w:noProof/>
                <w:lang w:val="en-US"/>
              </w:rPr>
              <w:t>Јединична цена без ПДВ-а</w:t>
            </w:r>
          </w:p>
        </w:tc>
        <w:tc>
          <w:tcPr>
            <w:tcW w:w="657" w:type="pct"/>
            <w:vAlign w:val="center"/>
          </w:tcPr>
          <w:p w14:paraId="4A93E980" w14:textId="77777777" w:rsidR="00716200" w:rsidRPr="00716200" w:rsidRDefault="00716200" w:rsidP="00716200">
            <w:pPr>
              <w:autoSpaceDE w:val="0"/>
              <w:autoSpaceDN w:val="0"/>
              <w:adjustRightInd w:val="0"/>
              <w:jc w:val="center"/>
              <w:rPr>
                <w:noProof/>
                <w:lang w:val="sr-Cyrl-RS"/>
              </w:rPr>
            </w:pPr>
            <w:r w:rsidRPr="00716200">
              <w:rPr>
                <w:noProof/>
                <w:lang w:val="en-US"/>
              </w:rPr>
              <w:t xml:space="preserve">Јединична цена </w:t>
            </w:r>
            <w:r w:rsidRPr="00716200">
              <w:rPr>
                <w:noProof/>
                <w:lang w:val="sr-Cyrl-RS"/>
              </w:rPr>
              <w:t>са</w:t>
            </w:r>
            <w:r w:rsidRPr="00716200">
              <w:rPr>
                <w:noProof/>
                <w:lang w:val="en-US"/>
              </w:rPr>
              <w:t xml:space="preserve"> ПДВ-ом</w:t>
            </w:r>
          </w:p>
        </w:tc>
        <w:tc>
          <w:tcPr>
            <w:tcW w:w="713" w:type="pct"/>
            <w:vAlign w:val="center"/>
          </w:tcPr>
          <w:p w14:paraId="2771A134" w14:textId="77777777" w:rsidR="00716200" w:rsidRPr="00716200" w:rsidRDefault="00716200" w:rsidP="00716200">
            <w:pPr>
              <w:autoSpaceDE w:val="0"/>
              <w:autoSpaceDN w:val="0"/>
              <w:adjustRightInd w:val="0"/>
              <w:jc w:val="center"/>
              <w:rPr>
                <w:noProof/>
                <w:lang w:val="en-US"/>
              </w:rPr>
            </w:pPr>
            <w:r w:rsidRPr="00716200">
              <w:rPr>
                <w:noProof/>
                <w:lang w:val="en-US"/>
              </w:rPr>
              <w:t>Укупна цена без ПДВ-а</w:t>
            </w:r>
          </w:p>
        </w:tc>
        <w:tc>
          <w:tcPr>
            <w:tcW w:w="617" w:type="pct"/>
            <w:vAlign w:val="center"/>
          </w:tcPr>
          <w:p w14:paraId="4D42093A" w14:textId="77777777" w:rsidR="00716200" w:rsidRPr="00716200" w:rsidRDefault="00716200" w:rsidP="00716200">
            <w:pPr>
              <w:autoSpaceDE w:val="0"/>
              <w:autoSpaceDN w:val="0"/>
              <w:adjustRightInd w:val="0"/>
              <w:jc w:val="center"/>
              <w:rPr>
                <w:noProof/>
                <w:highlight w:val="green"/>
              </w:rPr>
            </w:pPr>
            <w:r w:rsidRPr="00716200">
              <w:rPr>
                <w:noProof/>
                <w:lang w:val="en-US"/>
              </w:rPr>
              <w:t xml:space="preserve">Укупна цена </w:t>
            </w:r>
            <w:r w:rsidRPr="00716200">
              <w:rPr>
                <w:noProof/>
                <w:lang w:val="sr-Cyrl-RS"/>
              </w:rPr>
              <w:t>са</w:t>
            </w:r>
            <w:r w:rsidRPr="00716200">
              <w:rPr>
                <w:noProof/>
                <w:lang w:val="en-US"/>
              </w:rPr>
              <w:t xml:space="preserve"> ПДВ-ом</w:t>
            </w:r>
          </w:p>
        </w:tc>
        <w:tc>
          <w:tcPr>
            <w:tcW w:w="279" w:type="pct"/>
            <w:vAlign w:val="center"/>
          </w:tcPr>
          <w:p w14:paraId="7968DEE4" w14:textId="77777777" w:rsidR="00716200" w:rsidRPr="00716200" w:rsidRDefault="00716200" w:rsidP="00716200">
            <w:pPr>
              <w:pStyle w:val="BodyText"/>
              <w:jc w:val="center"/>
              <w:rPr>
                <w:noProof/>
                <w:szCs w:val="24"/>
              </w:rPr>
            </w:pPr>
            <w:r w:rsidRPr="00716200">
              <w:rPr>
                <w:noProof/>
                <w:szCs w:val="24"/>
              </w:rPr>
              <w:t>Стопа</w:t>
            </w:r>
          </w:p>
          <w:p w14:paraId="473BD573" w14:textId="77777777" w:rsidR="00716200" w:rsidRPr="00716200" w:rsidRDefault="00716200" w:rsidP="00716200">
            <w:pPr>
              <w:autoSpaceDE w:val="0"/>
              <w:autoSpaceDN w:val="0"/>
              <w:adjustRightInd w:val="0"/>
              <w:jc w:val="center"/>
              <w:rPr>
                <w:noProof/>
                <w:highlight w:val="green"/>
                <w:lang w:val="sr-Cyrl-RS"/>
              </w:rPr>
            </w:pPr>
            <w:r w:rsidRPr="00716200">
              <w:rPr>
                <w:noProof/>
              </w:rPr>
              <w:t>ПДВ-а</w:t>
            </w:r>
          </w:p>
        </w:tc>
      </w:tr>
      <w:tr w:rsidR="00716200" w:rsidRPr="00716200" w14:paraId="38434C26" w14:textId="77777777" w:rsidTr="00716200">
        <w:trPr>
          <w:trHeight w:val="288"/>
        </w:trPr>
        <w:tc>
          <w:tcPr>
            <w:tcW w:w="187" w:type="pct"/>
          </w:tcPr>
          <w:p w14:paraId="7450FBB4" w14:textId="77777777" w:rsidR="00716200" w:rsidRPr="00716200" w:rsidRDefault="00716200" w:rsidP="00716200">
            <w:pPr>
              <w:autoSpaceDE w:val="0"/>
              <w:autoSpaceDN w:val="0"/>
              <w:adjustRightInd w:val="0"/>
              <w:jc w:val="center"/>
              <w:rPr>
                <w:noProof/>
              </w:rPr>
            </w:pPr>
            <w:r w:rsidRPr="00716200">
              <w:rPr>
                <w:noProof/>
              </w:rPr>
              <w:t>1</w:t>
            </w:r>
          </w:p>
        </w:tc>
        <w:tc>
          <w:tcPr>
            <w:tcW w:w="1020" w:type="pct"/>
          </w:tcPr>
          <w:p w14:paraId="61D50CB8" w14:textId="77777777" w:rsidR="00716200" w:rsidRPr="00716200" w:rsidRDefault="00716200" w:rsidP="00716200">
            <w:pPr>
              <w:autoSpaceDE w:val="0"/>
              <w:autoSpaceDN w:val="0"/>
              <w:adjustRightInd w:val="0"/>
              <w:jc w:val="center"/>
              <w:rPr>
                <w:noProof/>
                <w:lang w:val="en-US"/>
              </w:rPr>
            </w:pPr>
            <w:r w:rsidRPr="00716200">
              <w:rPr>
                <w:noProof/>
                <w:lang w:val="en-US"/>
              </w:rPr>
              <w:t>2</w:t>
            </w:r>
          </w:p>
        </w:tc>
        <w:tc>
          <w:tcPr>
            <w:tcW w:w="444" w:type="pct"/>
          </w:tcPr>
          <w:p w14:paraId="4555D113" w14:textId="77777777" w:rsidR="00716200" w:rsidRPr="00716200" w:rsidRDefault="00716200" w:rsidP="00716200">
            <w:pPr>
              <w:autoSpaceDE w:val="0"/>
              <w:autoSpaceDN w:val="0"/>
              <w:adjustRightInd w:val="0"/>
              <w:jc w:val="center"/>
              <w:rPr>
                <w:noProof/>
                <w:lang w:val="en-US"/>
              </w:rPr>
            </w:pPr>
            <w:r w:rsidRPr="00716200">
              <w:rPr>
                <w:noProof/>
                <w:lang w:val="en-US"/>
              </w:rPr>
              <w:t>3</w:t>
            </w:r>
          </w:p>
        </w:tc>
        <w:tc>
          <w:tcPr>
            <w:tcW w:w="412" w:type="pct"/>
          </w:tcPr>
          <w:p w14:paraId="0842A4C4" w14:textId="77777777" w:rsidR="00716200" w:rsidRPr="00716200" w:rsidRDefault="00716200" w:rsidP="00716200">
            <w:pPr>
              <w:autoSpaceDE w:val="0"/>
              <w:autoSpaceDN w:val="0"/>
              <w:adjustRightInd w:val="0"/>
              <w:jc w:val="center"/>
              <w:rPr>
                <w:noProof/>
                <w:lang w:val="en-US"/>
              </w:rPr>
            </w:pPr>
            <w:r w:rsidRPr="00716200">
              <w:rPr>
                <w:noProof/>
                <w:lang w:val="en-US"/>
              </w:rPr>
              <w:t>4</w:t>
            </w:r>
          </w:p>
        </w:tc>
        <w:tc>
          <w:tcPr>
            <w:tcW w:w="671" w:type="pct"/>
          </w:tcPr>
          <w:p w14:paraId="7FB7A507" w14:textId="77777777" w:rsidR="00716200" w:rsidRPr="00716200" w:rsidRDefault="00716200" w:rsidP="00716200">
            <w:pPr>
              <w:autoSpaceDE w:val="0"/>
              <w:autoSpaceDN w:val="0"/>
              <w:adjustRightInd w:val="0"/>
              <w:jc w:val="center"/>
              <w:rPr>
                <w:noProof/>
                <w:lang w:val="en-US"/>
              </w:rPr>
            </w:pPr>
            <w:r w:rsidRPr="00716200">
              <w:rPr>
                <w:noProof/>
                <w:lang w:val="en-US"/>
              </w:rPr>
              <w:t>5</w:t>
            </w:r>
          </w:p>
        </w:tc>
        <w:tc>
          <w:tcPr>
            <w:tcW w:w="657" w:type="pct"/>
          </w:tcPr>
          <w:p w14:paraId="4342F5BA" w14:textId="77777777" w:rsidR="00716200" w:rsidRPr="00716200" w:rsidRDefault="00716200" w:rsidP="00716200">
            <w:pPr>
              <w:autoSpaceDE w:val="0"/>
              <w:autoSpaceDN w:val="0"/>
              <w:adjustRightInd w:val="0"/>
              <w:jc w:val="center"/>
              <w:rPr>
                <w:noProof/>
                <w:lang w:val="en-US"/>
              </w:rPr>
            </w:pPr>
            <w:r w:rsidRPr="00716200">
              <w:rPr>
                <w:noProof/>
                <w:lang w:val="en-US"/>
              </w:rPr>
              <w:t>6</w:t>
            </w:r>
          </w:p>
        </w:tc>
        <w:tc>
          <w:tcPr>
            <w:tcW w:w="713" w:type="pct"/>
          </w:tcPr>
          <w:p w14:paraId="7AD9C7E5" w14:textId="77777777" w:rsidR="00716200" w:rsidRPr="00716200" w:rsidRDefault="00716200" w:rsidP="00716200">
            <w:pPr>
              <w:autoSpaceDE w:val="0"/>
              <w:autoSpaceDN w:val="0"/>
              <w:adjustRightInd w:val="0"/>
              <w:jc w:val="center"/>
              <w:rPr>
                <w:noProof/>
                <w:lang w:val="en-US"/>
              </w:rPr>
            </w:pPr>
            <w:r w:rsidRPr="00716200">
              <w:rPr>
                <w:noProof/>
                <w:lang w:val="en-US"/>
              </w:rPr>
              <w:t>7</w:t>
            </w:r>
          </w:p>
        </w:tc>
        <w:tc>
          <w:tcPr>
            <w:tcW w:w="617" w:type="pct"/>
          </w:tcPr>
          <w:p w14:paraId="0FD6888A" w14:textId="77777777" w:rsidR="00716200" w:rsidRPr="00716200" w:rsidRDefault="00716200" w:rsidP="00716200">
            <w:pPr>
              <w:autoSpaceDE w:val="0"/>
              <w:autoSpaceDN w:val="0"/>
              <w:adjustRightInd w:val="0"/>
              <w:jc w:val="center"/>
              <w:rPr>
                <w:noProof/>
              </w:rPr>
            </w:pPr>
            <w:r w:rsidRPr="00716200">
              <w:rPr>
                <w:noProof/>
              </w:rPr>
              <w:t>8</w:t>
            </w:r>
          </w:p>
        </w:tc>
        <w:tc>
          <w:tcPr>
            <w:tcW w:w="279" w:type="pct"/>
          </w:tcPr>
          <w:p w14:paraId="3440E2A3" w14:textId="77777777" w:rsidR="00716200" w:rsidRPr="00716200" w:rsidRDefault="00716200" w:rsidP="00716200">
            <w:pPr>
              <w:autoSpaceDE w:val="0"/>
              <w:autoSpaceDN w:val="0"/>
              <w:adjustRightInd w:val="0"/>
              <w:jc w:val="center"/>
              <w:rPr>
                <w:noProof/>
              </w:rPr>
            </w:pPr>
            <w:r w:rsidRPr="00716200">
              <w:rPr>
                <w:noProof/>
              </w:rPr>
              <w:t>9</w:t>
            </w:r>
          </w:p>
        </w:tc>
      </w:tr>
      <w:tr w:rsidR="00716200" w:rsidRPr="00716200" w14:paraId="55613A3C" w14:textId="77777777" w:rsidTr="00716200">
        <w:trPr>
          <w:trHeight w:val="288"/>
        </w:trPr>
        <w:tc>
          <w:tcPr>
            <w:tcW w:w="187" w:type="pct"/>
          </w:tcPr>
          <w:p w14:paraId="08CD2BD8"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1020" w:type="pct"/>
            <w:vAlign w:val="bottom"/>
          </w:tcPr>
          <w:p w14:paraId="4217AF5F" w14:textId="77777777" w:rsidR="00716200" w:rsidRPr="00716200" w:rsidRDefault="00716200" w:rsidP="00716200">
            <w:pPr>
              <w:autoSpaceDE w:val="0"/>
              <w:autoSpaceDN w:val="0"/>
              <w:adjustRightInd w:val="0"/>
              <w:jc w:val="center"/>
              <w:rPr>
                <w:noProof/>
                <w:lang w:val="en-US"/>
              </w:rPr>
            </w:pPr>
            <w:r w:rsidRPr="00716200">
              <w:rPr>
                <w:bCs/>
                <w:lang w:val="sr-Cyrl-RS"/>
              </w:rPr>
              <w:t xml:space="preserve">Редован годишњи сервис </w:t>
            </w:r>
            <w:r w:rsidRPr="00716200">
              <w:rPr>
                <w:lang w:val="sr-Cyrl-RS"/>
              </w:rPr>
              <w:t xml:space="preserve">гама камере </w:t>
            </w:r>
            <w:r w:rsidRPr="00716200">
              <w:rPr>
                <w:bCs/>
                <w:noProof/>
              </w:rPr>
              <w:t>„Symbia E Dual</w:t>
            </w:r>
          </w:p>
        </w:tc>
        <w:tc>
          <w:tcPr>
            <w:tcW w:w="444" w:type="pct"/>
          </w:tcPr>
          <w:p w14:paraId="21AFA84E" w14:textId="77777777" w:rsidR="00716200" w:rsidRPr="00716200" w:rsidRDefault="00716200" w:rsidP="00716200">
            <w:pPr>
              <w:autoSpaceDE w:val="0"/>
              <w:autoSpaceDN w:val="0"/>
              <w:adjustRightInd w:val="0"/>
              <w:jc w:val="center"/>
              <w:rPr>
                <w:noProof/>
                <w:lang w:val="sr-Cyrl-RS"/>
              </w:rPr>
            </w:pPr>
            <w:r w:rsidRPr="00716200">
              <w:rPr>
                <w:noProof/>
                <w:lang w:val="sr-Cyrl-RS"/>
              </w:rPr>
              <w:t>комплетан сервис</w:t>
            </w:r>
          </w:p>
        </w:tc>
        <w:tc>
          <w:tcPr>
            <w:tcW w:w="412" w:type="pct"/>
          </w:tcPr>
          <w:p w14:paraId="6AD8752D"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671" w:type="pct"/>
          </w:tcPr>
          <w:p w14:paraId="0D142C12" w14:textId="77777777" w:rsidR="00716200" w:rsidRPr="00716200" w:rsidRDefault="00716200" w:rsidP="00716200">
            <w:pPr>
              <w:autoSpaceDE w:val="0"/>
              <w:autoSpaceDN w:val="0"/>
              <w:adjustRightInd w:val="0"/>
              <w:jc w:val="center"/>
              <w:rPr>
                <w:noProof/>
                <w:lang w:val="en-US"/>
              </w:rPr>
            </w:pPr>
          </w:p>
        </w:tc>
        <w:tc>
          <w:tcPr>
            <w:tcW w:w="657" w:type="pct"/>
          </w:tcPr>
          <w:p w14:paraId="59EB7798" w14:textId="77777777" w:rsidR="00716200" w:rsidRPr="00716200" w:rsidRDefault="00716200" w:rsidP="00716200">
            <w:pPr>
              <w:autoSpaceDE w:val="0"/>
              <w:autoSpaceDN w:val="0"/>
              <w:adjustRightInd w:val="0"/>
              <w:jc w:val="center"/>
              <w:rPr>
                <w:noProof/>
                <w:lang w:val="en-US"/>
              </w:rPr>
            </w:pPr>
          </w:p>
        </w:tc>
        <w:tc>
          <w:tcPr>
            <w:tcW w:w="713" w:type="pct"/>
          </w:tcPr>
          <w:p w14:paraId="3957DFE1" w14:textId="77777777" w:rsidR="00716200" w:rsidRPr="00716200" w:rsidRDefault="00716200" w:rsidP="00716200">
            <w:pPr>
              <w:autoSpaceDE w:val="0"/>
              <w:autoSpaceDN w:val="0"/>
              <w:adjustRightInd w:val="0"/>
              <w:jc w:val="center"/>
              <w:rPr>
                <w:noProof/>
                <w:lang w:val="en-US"/>
              </w:rPr>
            </w:pPr>
          </w:p>
        </w:tc>
        <w:tc>
          <w:tcPr>
            <w:tcW w:w="617" w:type="pct"/>
          </w:tcPr>
          <w:p w14:paraId="7B349686" w14:textId="77777777" w:rsidR="00716200" w:rsidRPr="00716200" w:rsidRDefault="00716200" w:rsidP="00716200">
            <w:pPr>
              <w:autoSpaceDE w:val="0"/>
              <w:autoSpaceDN w:val="0"/>
              <w:adjustRightInd w:val="0"/>
              <w:jc w:val="center"/>
              <w:rPr>
                <w:noProof/>
              </w:rPr>
            </w:pPr>
          </w:p>
        </w:tc>
        <w:tc>
          <w:tcPr>
            <w:tcW w:w="279" w:type="pct"/>
          </w:tcPr>
          <w:p w14:paraId="2B7F8014" w14:textId="77777777" w:rsidR="00716200" w:rsidRPr="00716200" w:rsidRDefault="00716200" w:rsidP="00716200">
            <w:pPr>
              <w:autoSpaceDE w:val="0"/>
              <w:autoSpaceDN w:val="0"/>
              <w:adjustRightInd w:val="0"/>
              <w:jc w:val="center"/>
              <w:rPr>
                <w:noProof/>
              </w:rPr>
            </w:pPr>
          </w:p>
        </w:tc>
      </w:tr>
      <w:tr w:rsidR="00716200" w:rsidRPr="00716200" w14:paraId="2FF07C4A" w14:textId="77777777" w:rsidTr="00716200">
        <w:trPr>
          <w:trHeight w:val="288"/>
        </w:trPr>
        <w:tc>
          <w:tcPr>
            <w:tcW w:w="187" w:type="pct"/>
          </w:tcPr>
          <w:p w14:paraId="0E03E7C4" w14:textId="77777777" w:rsidR="00716200" w:rsidRPr="00716200" w:rsidRDefault="00716200" w:rsidP="00716200">
            <w:pPr>
              <w:autoSpaceDE w:val="0"/>
              <w:autoSpaceDN w:val="0"/>
              <w:adjustRightInd w:val="0"/>
              <w:jc w:val="center"/>
              <w:rPr>
                <w:noProof/>
                <w:lang w:val="sr-Cyrl-RS"/>
              </w:rPr>
            </w:pPr>
            <w:r w:rsidRPr="00716200">
              <w:rPr>
                <w:noProof/>
                <w:lang w:val="sr-Cyrl-RS"/>
              </w:rPr>
              <w:t>2.</w:t>
            </w:r>
          </w:p>
        </w:tc>
        <w:tc>
          <w:tcPr>
            <w:tcW w:w="1020" w:type="pct"/>
            <w:vAlign w:val="bottom"/>
          </w:tcPr>
          <w:p w14:paraId="46DF071F" w14:textId="77777777" w:rsidR="00716200" w:rsidRPr="00716200" w:rsidRDefault="00716200" w:rsidP="00716200">
            <w:pPr>
              <w:autoSpaceDE w:val="0"/>
              <w:autoSpaceDN w:val="0"/>
              <w:adjustRightInd w:val="0"/>
              <w:jc w:val="center"/>
              <w:rPr>
                <w:noProof/>
                <w:lang w:val="en-US"/>
              </w:rPr>
            </w:pPr>
            <w:r w:rsidRPr="00716200">
              <w:rPr>
                <w:bCs/>
                <w:lang w:val="sr-Cyrl-RS"/>
              </w:rPr>
              <w:t xml:space="preserve">Редован годишњи сервис </w:t>
            </w:r>
            <w:r w:rsidRPr="00716200">
              <w:rPr>
                <w:lang w:val="sr-Latn-CS"/>
              </w:rPr>
              <w:t xml:space="preserve">CT </w:t>
            </w:r>
            <w:r w:rsidRPr="00716200">
              <w:rPr>
                <w:lang w:val="sr-Cyrl-RS"/>
              </w:rPr>
              <w:t xml:space="preserve">апарата </w:t>
            </w:r>
            <w:r w:rsidRPr="00716200">
              <w:rPr>
                <w:lang w:val="sr-Latn-CS"/>
              </w:rPr>
              <w:t xml:space="preserve"> Somatom  </w:t>
            </w:r>
            <w:r w:rsidRPr="00716200">
              <w:rPr>
                <w:lang w:val="sr-Cyrl-RS"/>
              </w:rPr>
              <w:t>Е</w:t>
            </w:r>
            <w:r w:rsidRPr="00716200">
              <w:rPr>
                <w:lang w:val="sr-Latn-RS"/>
              </w:rPr>
              <w:t>motion 16</w:t>
            </w:r>
          </w:p>
        </w:tc>
        <w:tc>
          <w:tcPr>
            <w:tcW w:w="444" w:type="pct"/>
          </w:tcPr>
          <w:p w14:paraId="7520FD96" w14:textId="77777777" w:rsidR="00716200" w:rsidRPr="00716200" w:rsidRDefault="00716200" w:rsidP="00716200">
            <w:pPr>
              <w:autoSpaceDE w:val="0"/>
              <w:autoSpaceDN w:val="0"/>
              <w:adjustRightInd w:val="0"/>
              <w:jc w:val="center"/>
              <w:rPr>
                <w:noProof/>
                <w:lang w:val="sr-Cyrl-RS"/>
              </w:rPr>
            </w:pPr>
            <w:r w:rsidRPr="00716200">
              <w:rPr>
                <w:noProof/>
                <w:lang w:val="sr-Cyrl-RS"/>
              </w:rPr>
              <w:t>комплетан сервис</w:t>
            </w:r>
          </w:p>
        </w:tc>
        <w:tc>
          <w:tcPr>
            <w:tcW w:w="412" w:type="pct"/>
          </w:tcPr>
          <w:p w14:paraId="0DAD4EB8"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671" w:type="pct"/>
          </w:tcPr>
          <w:p w14:paraId="4CB1999F" w14:textId="77777777" w:rsidR="00716200" w:rsidRPr="00716200" w:rsidRDefault="00716200" w:rsidP="00716200">
            <w:pPr>
              <w:autoSpaceDE w:val="0"/>
              <w:autoSpaceDN w:val="0"/>
              <w:adjustRightInd w:val="0"/>
              <w:jc w:val="center"/>
              <w:rPr>
                <w:noProof/>
                <w:lang w:val="en-US"/>
              </w:rPr>
            </w:pPr>
          </w:p>
        </w:tc>
        <w:tc>
          <w:tcPr>
            <w:tcW w:w="657" w:type="pct"/>
          </w:tcPr>
          <w:p w14:paraId="545F4C1E" w14:textId="77777777" w:rsidR="00716200" w:rsidRPr="00716200" w:rsidRDefault="00716200" w:rsidP="00716200">
            <w:pPr>
              <w:autoSpaceDE w:val="0"/>
              <w:autoSpaceDN w:val="0"/>
              <w:adjustRightInd w:val="0"/>
              <w:jc w:val="center"/>
              <w:rPr>
                <w:noProof/>
                <w:lang w:val="en-US"/>
              </w:rPr>
            </w:pPr>
          </w:p>
        </w:tc>
        <w:tc>
          <w:tcPr>
            <w:tcW w:w="713" w:type="pct"/>
          </w:tcPr>
          <w:p w14:paraId="66F7EF31" w14:textId="77777777" w:rsidR="00716200" w:rsidRPr="00716200" w:rsidRDefault="00716200" w:rsidP="00716200">
            <w:pPr>
              <w:autoSpaceDE w:val="0"/>
              <w:autoSpaceDN w:val="0"/>
              <w:adjustRightInd w:val="0"/>
              <w:jc w:val="center"/>
              <w:rPr>
                <w:noProof/>
                <w:lang w:val="en-US"/>
              </w:rPr>
            </w:pPr>
          </w:p>
        </w:tc>
        <w:tc>
          <w:tcPr>
            <w:tcW w:w="617" w:type="pct"/>
          </w:tcPr>
          <w:p w14:paraId="50A011E7" w14:textId="77777777" w:rsidR="00716200" w:rsidRPr="00716200" w:rsidRDefault="00716200" w:rsidP="00716200">
            <w:pPr>
              <w:autoSpaceDE w:val="0"/>
              <w:autoSpaceDN w:val="0"/>
              <w:adjustRightInd w:val="0"/>
              <w:jc w:val="center"/>
              <w:rPr>
                <w:noProof/>
              </w:rPr>
            </w:pPr>
          </w:p>
        </w:tc>
        <w:tc>
          <w:tcPr>
            <w:tcW w:w="279" w:type="pct"/>
          </w:tcPr>
          <w:p w14:paraId="27DBA25C" w14:textId="77777777" w:rsidR="00716200" w:rsidRPr="00716200" w:rsidRDefault="00716200" w:rsidP="00716200">
            <w:pPr>
              <w:autoSpaceDE w:val="0"/>
              <w:autoSpaceDN w:val="0"/>
              <w:adjustRightInd w:val="0"/>
              <w:jc w:val="center"/>
              <w:rPr>
                <w:noProof/>
              </w:rPr>
            </w:pPr>
          </w:p>
        </w:tc>
      </w:tr>
      <w:tr w:rsidR="00716200" w:rsidRPr="00716200" w14:paraId="5455BA3F" w14:textId="77777777" w:rsidTr="00716200">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37DCE6B2" w14:textId="77777777" w:rsidR="00716200" w:rsidRPr="00716200" w:rsidRDefault="00716200" w:rsidP="00716200">
            <w:pPr>
              <w:autoSpaceDE w:val="0"/>
              <w:autoSpaceDN w:val="0"/>
              <w:adjustRightInd w:val="0"/>
              <w:jc w:val="right"/>
              <w:rPr>
                <w:noProof/>
                <w:lang w:val="en-US"/>
              </w:rPr>
            </w:pPr>
            <w:r w:rsidRPr="00716200">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08AFCE7" w14:textId="77777777" w:rsidR="00716200" w:rsidRPr="00716200" w:rsidRDefault="00716200" w:rsidP="00716200">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F14F345" w14:textId="77777777" w:rsidR="00716200" w:rsidRPr="00716200" w:rsidRDefault="00716200" w:rsidP="0071620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1C5979A" w14:textId="77777777" w:rsidR="00716200" w:rsidRPr="00716200" w:rsidRDefault="00716200" w:rsidP="00716200">
            <w:pPr>
              <w:autoSpaceDE w:val="0"/>
              <w:autoSpaceDN w:val="0"/>
              <w:adjustRightInd w:val="0"/>
              <w:jc w:val="center"/>
              <w:rPr>
                <w:noProof/>
              </w:rPr>
            </w:pPr>
          </w:p>
        </w:tc>
      </w:tr>
    </w:tbl>
    <w:p w14:paraId="77D6F1C7" w14:textId="77777777" w:rsidR="00716200" w:rsidRPr="00716200" w:rsidRDefault="00716200" w:rsidP="00716200">
      <w:pPr>
        <w:pStyle w:val="BodyText"/>
        <w:ind w:left="6480"/>
        <w:rPr>
          <w:noProof/>
          <w:szCs w:val="24"/>
        </w:rPr>
      </w:pPr>
    </w:p>
    <w:p w14:paraId="0C0658E8" w14:textId="77777777" w:rsidR="00716200" w:rsidRPr="00716200" w:rsidRDefault="00716200" w:rsidP="00716200">
      <w:pPr>
        <w:pStyle w:val="BodyText"/>
        <w:ind w:left="6480"/>
        <w:rPr>
          <w:noProof/>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09"/>
        <w:gridCol w:w="921"/>
        <w:gridCol w:w="1433"/>
        <w:gridCol w:w="1882"/>
        <w:gridCol w:w="1870"/>
        <w:gridCol w:w="1760"/>
        <w:gridCol w:w="1433"/>
        <w:gridCol w:w="1433"/>
        <w:gridCol w:w="1433"/>
        <w:gridCol w:w="2476"/>
      </w:tblGrid>
      <w:tr w:rsidR="00716200" w:rsidRPr="00716200" w14:paraId="5556A61D" w14:textId="77777777" w:rsidTr="00716200">
        <w:trPr>
          <w:cantSplit/>
          <w:trHeight w:val="327"/>
        </w:trPr>
        <w:tc>
          <w:tcPr>
            <w:tcW w:w="472" w:type="pct"/>
            <w:gridSpan w:val="2"/>
            <w:shd w:val="clear" w:color="auto" w:fill="C4BC96" w:themeFill="background2" w:themeFillShade="BF"/>
          </w:tcPr>
          <w:p w14:paraId="6A8D6843" w14:textId="77777777" w:rsidR="00716200" w:rsidRPr="00716200" w:rsidRDefault="00716200" w:rsidP="00716200">
            <w:pPr>
              <w:pStyle w:val="BodyText"/>
              <w:jc w:val="center"/>
              <w:rPr>
                <w:b/>
                <w:noProof/>
                <w:szCs w:val="24"/>
                <w:lang w:val="sr-Cyrl-RS"/>
              </w:rPr>
            </w:pPr>
          </w:p>
        </w:tc>
        <w:tc>
          <w:tcPr>
            <w:tcW w:w="473" w:type="pct"/>
            <w:shd w:val="clear" w:color="auto" w:fill="C4BC96" w:themeFill="background2" w:themeFillShade="BF"/>
          </w:tcPr>
          <w:p w14:paraId="4DE5C415" w14:textId="77777777" w:rsidR="00716200" w:rsidRPr="00716200" w:rsidRDefault="00716200" w:rsidP="00716200">
            <w:pPr>
              <w:pStyle w:val="BodyText"/>
              <w:jc w:val="center"/>
              <w:rPr>
                <w:b/>
                <w:noProof/>
                <w:szCs w:val="24"/>
                <w:lang w:val="sr-Cyrl-RS"/>
              </w:rPr>
            </w:pPr>
          </w:p>
        </w:tc>
        <w:tc>
          <w:tcPr>
            <w:tcW w:w="4055" w:type="pct"/>
            <w:gridSpan w:val="7"/>
            <w:shd w:val="clear" w:color="auto" w:fill="C4BC96" w:themeFill="background2" w:themeFillShade="BF"/>
            <w:vAlign w:val="center"/>
          </w:tcPr>
          <w:p w14:paraId="02A02922" w14:textId="77777777" w:rsidR="00716200" w:rsidRPr="00716200" w:rsidRDefault="00716200" w:rsidP="00716200">
            <w:pPr>
              <w:pStyle w:val="BodyText"/>
              <w:jc w:val="center"/>
              <w:rPr>
                <w:b/>
                <w:noProof/>
                <w:szCs w:val="24"/>
              </w:rPr>
            </w:pPr>
            <w:r w:rsidRPr="00716200">
              <w:rPr>
                <w:b/>
                <w:noProof/>
                <w:szCs w:val="24"/>
                <w:lang w:val="sr-Cyrl-RS"/>
              </w:rPr>
              <w:t>ЦЕНОВНИК ОРИГИНАЛНИХ РЕЗЕРВНИХ ДЕЛОВА</w:t>
            </w:r>
          </w:p>
        </w:tc>
      </w:tr>
      <w:tr w:rsidR="00716200" w:rsidRPr="00716200" w14:paraId="6C95F1DA" w14:textId="77777777" w:rsidTr="00716200">
        <w:trPr>
          <w:cantSplit/>
          <w:trHeight w:val="327"/>
        </w:trPr>
        <w:tc>
          <w:tcPr>
            <w:tcW w:w="168" w:type="pct"/>
            <w:vAlign w:val="center"/>
          </w:tcPr>
          <w:p w14:paraId="782F792E" w14:textId="77777777" w:rsidR="00716200" w:rsidRPr="00716200" w:rsidRDefault="00716200" w:rsidP="00716200">
            <w:pPr>
              <w:autoSpaceDE w:val="0"/>
              <w:autoSpaceDN w:val="0"/>
              <w:adjustRightInd w:val="0"/>
              <w:jc w:val="center"/>
              <w:rPr>
                <w:noProof/>
                <w:lang w:val="sr-Cyrl-RS"/>
              </w:rPr>
            </w:pPr>
            <w:r w:rsidRPr="00716200">
              <w:rPr>
                <w:noProof/>
                <w:lang w:val="sr-Cyrl-RS"/>
              </w:rPr>
              <w:t>РБ</w:t>
            </w:r>
          </w:p>
        </w:tc>
        <w:tc>
          <w:tcPr>
            <w:tcW w:w="1398" w:type="pct"/>
            <w:gridSpan w:val="3"/>
            <w:vAlign w:val="center"/>
          </w:tcPr>
          <w:p w14:paraId="5048D7F7" w14:textId="77777777" w:rsidR="00716200" w:rsidRPr="00716200" w:rsidRDefault="00716200" w:rsidP="00716200">
            <w:pPr>
              <w:autoSpaceDE w:val="0"/>
              <w:autoSpaceDN w:val="0"/>
              <w:adjustRightInd w:val="0"/>
              <w:jc w:val="center"/>
              <w:rPr>
                <w:noProof/>
                <w:lang w:val="sr-Cyrl-RS"/>
              </w:rPr>
            </w:pPr>
            <w:r w:rsidRPr="00716200">
              <w:rPr>
                <w:lang w:val="sr-Cyrl-RS"/>
              </w:rPr>
              <w:t>Назив</w:t>
            </w:r>
          </w:p>
        </w:tc>
        <w:tc>
          <w:tcPr>
            <w:tcW w:w="617" w:type="pct"/>
            <w:vAlign w:val="center"/>
          </w:tcPr>
          <w:p w14:paraId="1591FB1F" w14:textId="77777777" w:rsidR="00716200" w:rsidRPr="00716200" w:rsidRDefault="00716200" w:rsidP="00716200">
            <w:pPr>
              <w:autoSpaceDE w:val="0"/>
              <w:autoSpaceDN w:val="0"/>
              <w:adjustRightInd w:val="0"/>
              <w:jc w:val="center"/>
              <w:rPr>
                <w:noProof/>
                <w:lang w:val="sr-Cyrl-RS"/>
              </w:rPr>
            </w:pPr>
            <w:r w:rsidRPr="00716200">
              <w:rPr>
                <w:lang w:val="sr-Cyrl-RS"/>
              </w:rPr>
              <w:t>Каталошки број</w:t>
            </w:r>
          </w:p>
        </w:tc>
        <w:tc>
          <w:tcPr>
            <w:tcW w:w="581" w:type="pct"/>
            <w:vAlign w:val="center"/>
          </w:tcPr>
          <w:p w14:paraId="1C5B8651" w14:textId="77777777" w:rsidR="00716200" w:rsidRPr="00716200" w:rsidRDefault="00716200" w:rsidP="00716200">
            <w:pPr>
              <w:autoSpaceDE w:val="0"/>
              <w:autoSpaceDN w:val="0"/>
              <w:adjustRightInd w:val="0"/>
              <w:jc w:val="center"/>
              <w:rPr>
                <w:noProof/>
                <w:lang w:val="sr-Cyrl-RS"/>
              </w:rPr>
            </w:pPr>
            <w:r w:rsidRPr="00716200">
              <w:rPr>
                <w:noProof/>
                <w:lang w:val="en-US"/>
              </w:rPr>
              <w:t xml:space="preserve">Јединична цена без ПДВ-а </w:t>
            </w:r>
            <w:r w:rsidRPr="00716200">
              <w:rPr>
                <w:noProof/>
                <w:lang w:val="sr-Cyrl-RS"/>
              </w:rPr>
              <w:t>без враћања  резервног дела понуђачу/</w:t>
            </w:r>
          </w:p>
          <w:p w14:paraId="7E3C91C9"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473" w:type="pct"/>
            <w:vAlign w:val="center"/>
          </w:tcPr>
          <w:p w14:paraId="74B1CD58" w14:textId="77777777" w:rsidR="00716200" w:rsidRPr="00716200" w:rsidRDefault="00716200" w:rsidP="00716200">
            <w:pPr>
              <w:autoSpaceDE w:val="0"/>
              <w:autoSpaceDN w:val="0"/>
              <w:adjustRightInd w:val="0"/>
              <w:jc w:val="center"/>
              <w:rPr>
                <w:noProof/>
                <w:lang w:val="en-US"/>
              </w:rPr>
            </w:pPr>
            <w:r w:rsidRPr="00716200">
              <w:rPr>
                <w:noProof/>
                <w:lang w:val="en-US"/>
              </w:rPr>
              <w:t>Јединична цена са ПДВ-ом</w:t>
            </w:r>
          </w:p>
          <w:p w14:paraId="641F9670" w14:textId="77777777" w:rsidR="00716200" w:rsidRPr="00716200" w:rsidRDefault="00716200" w:rsidP="00716200">
            <w:pPr>
              <w:autoSpaceDE w:val="0"/>
              <w:autoSpaceDN w:val="0"/>
              <w:adjustRightInd w:val="0"/>
              <w:jc w:val="center"/>
              <w:rPr>
                <w:noProof/>
                <w:lang w:val="sr-Cyrl-RS"/>
              </w:rPr>
            </w:pPr>
            <w:r w:rsidRPr="00716200">
              <w:rPr>
                <w:noProof/>
                <w:lang w:val="sr-Cyrl-RS"/>
              </w:rPr>
              <w:t>без враћања  резервног дела понуђачу/</w:t>
            </w:r>
          </w:p>
          <w:p w14:paraId="2ADB2F10"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473" w:type="pct"/>
          </w:tcPr>
          <w:p w14:paraId="35A953A0" w14:textId="77777777" w:rsidR="00716200" w:rsidRPr="00716200" w:rsidRDefault="00716200" w:rsidP="00716200">
            <w:pPr>
              <w:autoSpaceDE w:val="0"/>
              <w:autoSpaceDN w:val="0"/>
              <w:adjustRightInd w:val="0"/>
              <w:jc w:val="center"/>
              <w:rPr>
                <w:noProof/>
                <w:lang w:val="sr-Cyrl-RS"/>
              </w:rPr>
            </w:pPr>
            <w:r w:rsidRPr="00716200">
              <w:rPr>
                <w:noProof/>
                <w:lang w:val="en-US"/>
              </w:rPr>
              <w:t xml:space="preserve">Јединична цена </w:t>
            </w:r>
            <w:r w:rsidRPr="00716200">
              <w:rPr>
                <w:noProof/>
                <w:lang w:val="sr-Cyrl-RS"/>
              </w:rPr>
              <w:t>без</w:t>
            </w:r>
            <w:r w:rsidRPr="00716200">
              <w:rPr>
                <w:noProof/>
                <w:lang w:val="en-US"/>
              </w:rPr>
              <w:t xml:space="preserve"> ПДВ-</w:t>
            </w:r>
            <w:r w:rsidRPr="00716200">
              <w:rPr>
                <w:noProof/>
                <w:lang w:val="sr-Cyrl-RS"/>
              </w:rPr>
              <w:t>а са враћањем  резервног дела</w:t>
            </w:r>
          </w:p>
          <w:p w14:paraId="3BFA00A9" w14:textId="77777777" w:rsidR="00716200" w:rsidRPr="00716200" w:rsidRDefault="00716200" w:rsidP="00716200">
            <w:pPr>
              <w:autoSpaceDE w:val="0"/>
              <w:autoSpaceDN w:val="0"/>
              <w:adjustRightInd w:val="0"/>
              <w:jc w:val="center"/>
              <w:rPr>
                <w:noProof/>
                <w:lang w:val="sr-Cyrl-RS"/>
              </w:rPr>
            </w:pPr>
            <w:r w:rsidRPr="00716200">
              <w:rPr>
                <w:noProof/>
                <w:lang w:val="sr-Cyrl-RS"/>
              </w:rPr>
              <w:t>понуђачу/</w:t>
            </w:r>
          </w:p>
          <w:p w14:paraId="00F81D94"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473" w:type="pct"/>
            <w:vAlign w:val="center"/>
          </w:tcPr>
          <w:p w14:paraId="4993637F" w14:textId="77777777" w:rsidR="00716200" w:rsidRPr="00716200" w:rsidRDefault="00716200" w:rsidP="00716200">
            <w:pPr>
              <w:autoSpaceDE w:val="0"/>
              <w:autoSpaceDN w:val="0"/>
              <w:adjustRightInd w:val="0"/>
              <w:jc w:val="center"/>
              <w:rPr>
                <w:noProof/>
                <w:lang w:val="en-US"/>
              </w:rPr>
            </w:pPr>
            <w:r w:rsidRPr="00716200">
              <w:rPr>
                <w:noProof/>
                <w:lang w:val="en-US"/>
              </w:rPr>
              <w:t>Јединична цена са ПДВ-ом</w:t>
            </w:r>
          </w:p>
          <w:p w14:paraId="365CE9D6" w14:textId="77777777" w:rsidR="00716200" w:rsidRPr="00716200" w:rsidRDefault="00716200" w:rsidP="00716200">
            <w:pPr>
              <w:autoSpaceDE w:val="0"/>
              <w:autoSpaceDN w:val="0"/>
              <w:adjustRightInd w:val="0"/>
              <w:jc w:val="center"/>
              <w:rPr>
                <w:noProof/>
                <w:lang w:val="sr-Cyrl-RS"/>
              </w:rPr>
            </w:pPr>
            <w:r w:rsidRPr="00716200">
              <w:rPr>
                <w:noProof/>
                <w:lang w:val="sr-Cyrl-RS"/>
              </w:rPr>
              <w:t>са враћањем  резервног дела</w:t>
            </w:r>
          </w:p>
          <w:p w14:paraId="25838EDC" w14:textId="77777777" w:rsidR="00716200" w:rsidRPr="00716200" w:rsidRDefault="00716200" w:rsidP="00716200">
            <w:pPr>
              <w:autoSpaceDE w:val="0"/>
              <w:autoSpaceDN w:val="0"/>
              <w:adjustRightInd w:val="0"/>
              <w:jc w:val="center"/>
              <w:rPr>
                <w:noProof/>
                <w:lang w:val="sr-Cyrl-RS"/>
              </w:rPr>
            </w:pPr>
            <w:r w:rsidRPr="00716200">
              <w:rPr>
                <w:noProof/>
                <w:lang w:val="sr-Cyrl-RS"/>
              </w:rPr>
              <w:t>понуђачу/</w:t>
            </w:r>
          </w:p>
          <w:p w14:paraId="430C58C6" w14:textId="77777777" w:rsidR="00716200" w:rsidRPr="00716200" w:rsidRDefault="00716200" w:rsidP="00716200">
            <w:pPr>
              <w:autoSpaceDE w:val="0"/>
              <w:autoSpaceDN w:val="0"/>
              <w:adjustRightInd w:val="0"/>
              <w:jc w:val="center"/>
              <w:rPr>
                <w:noProof/>
                <w:lang w:val="en-US"/>
              </w:rPr>
            </w:pPr>
            <w:r w:rsidRPr="00716200">
              <w:rPr>
                <w:noProof/>
                <w:lang w:val="sr-Cyrl-RS"/>
              </w:rPr>
              <w:t>добављачу</w:t>
            </w:r>
          </w:p>
        </w:tc>
        <w:tc>
          <w:tcPr>
            <w:tcW w:w="819" w:type="pct"/>
            <w:vAlign w:val="center"/>
          </w:tcPr>
          <w:p w14:paraId="4BB68F60" w14:textId="77777777" w:rsidR="00716200" w:rsidRPr="00716200" w:rsidRDefault="00716200" w:rsidP="00716200">
            <w:pPr>
              <w:pStyle w:val="BodyText"/>
              <w:jc w:val="center"/>
              <w:rPr>
                <w:noProof/>
                <w:szCs w:val="24"/>
              </w:rPr>
            </w:pPr>
            <w:r w:rsidRPr="00716200">
              <w:rPr>
                <w:noProof/>
                <w:szCs w:val="24"/>
              </w:rPr>
              <w:t>Стопа</w:t>
            </w:r>
          </w:p>
          <w:p w14:paraId="35A741D9" w14:textId="77777777" w:rsidR="00716200" w:rsidRPr="00716200" w:rsidRDefault="00716200" w:rsidP="00716200">
            <w:pPr>
              <w:autoSpaceDE w:val="0"/>
              <w:autoSpaceDN w:val="0"/>
              <w:adjustRightInd w:val="0"/>
              <w:jc w:val="center"/>
              <w:rPr>
                <w:noProof/>
                <w:lang w:val="sr-Cyrl-RS"/>
              </w:rPr>
            </w:pPr>
            <w:r w:rsidRPr="00716200">
              <w:rPr>
                <w:noProof/>
              </w:rPr>
              <w:t>ПДВ-а</w:t>
            </w:r>
          </w:p>
        </w:tc>
      </w:tr>
      <w:tr w:rsidR="00716200" w:rsidRPr="00716200" w14:paraId="1666198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center"/>
          </w:tcPr>
          <w:p w14:paraId="4F6C3819" w14:textId="77777777" w:rsidR="00716200" w:rsidRPr="00716200" w:rsidRDefault="00716200" w:rsidP="00716200">
            <w:pPr>
              <w:autoSpaceDE w:val="0"/>
              <w:autoSpaceDN w:val="0"/>
              <w:adjustRightInd w:val="0"/>
              <w:jc w:val="center"/>
              <w:rPr>
                <w:noProof/>
                <w:lang w:val="sr-Cyrl-RS"/>
              </w:rPr>
            </w:pPr>
            <w:r w:rsidRPr="00716200">
              <w:rPr>
                <w:noProof/>
                <w:lang w:val="sr-Cyrl-RS"/>
              </w:rPr>
              <w:t>1</w:t>
            </w: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05B0F353" w14:textId="77777777" w:rsidR="00716200" w:rsidRPr="00716200" w:rsidRDefault="00716200" w:rsidP="00716200">
            <w:pPr>
              <w:autoSpaceDE w:val="0"/>
              <w:autoSpaceDN w:val="0"/>
              <w:adjustRightInd w:val="0"/>
              <w:jc w:val="center"/>
              <w:rPr>
                <w:noProof/>
                <w:lang w:val="sr-Cyrl-RS"/>
              </w:rPr>
            </w:pPr>
            <w:r w:rsidRPr="00716200">
              <w:rPr>
                <w:noProof/>
                <w:lang w:val="sr-Cyrl-RS"/>
              </w:rPr>
              <w:t>2</w:t>
            </w:r>
          </w:p>
        </w:tc>
        <w:tc>
          <w:tcPr>
            <w:tcW w:w="617" w:type="pct"/>
            <w:tcBorders>
              <w:top w:val="single" w:sz="4" w:space="0" w:color="auto"/>
              <w:left w:val="single" w:sz="4" w:space="0" w:color="auto"/>
              <w:bottom w:val="single" w:sz="4" w:space="0" w:color="auto"/>
              <w:right w:val="single" w:sz="4" w:space="0" w:color="auto"/>
            </w:tcBorders>
            <w:vAlign w:val="center"/>
          </w:tcPr>
          <w:p w14:paraId="70735B44" w14:textId="77777777" w:rsidR="00716200" w:rsidRPr="00716200" w:rsidRDefault="00716200" w:rsidP="00716200">
            <w:pPr>
              <w:autoSpaceDE w:val="0"/>
              <w:autoSpaceDN w:val="0"/>
              <w:adjustRightInd w:val="0"/>
              <w:jc w:val="center"/>
              <w:rPr>
                <w:noProof/>
                <w:lang w:val="sr-Cyrl-RS"/>
              </w:rPr>
            </w:pPr>
            <w:r w:rsidRPr="00716200">
              <w:rPr>
                <w:noProof/>
                <w:lang w:val="sr-Cyrl-RS"/>
              </w:rPr>
              <w:t>3</w:t>
            </w:r>
          </w:p>
        </w:tc>
        <w:tc>
          <w:tcPr>
            <w:tcW w:w="581" w:type="pct"/>
            <w:tcBorders>
              <w:top w:val="single" w:sz="4" w:space="0" w:color="auto"/>
              <w:left w:val="single" w:sz="4" w:space="0" w:color="auto"/>
              <w:bottom w:val="single" w:sz="4" w:space="0" w:color="auto"/>
              <w:right w:val="single" w:sz="4" w:space="0" w:color="auto"/>
            </w:tcBorders>
            <w:vAlign w:val="center"/>
          </w:tcPr>
          <w:p w14:paraId="14812EAD" w14:textId="77777777" w:rsidR="00716200" w:rsidRPr="00716200" w:rsidRDefault="00716200" w:rsidP="00716200">
            <w:pPr>
              <w:autoSpaceDE w:val="0"/>
              <w:autoSpaceDN w:val="0"/>
              <w:adjustRightInd w:val="0"/>
              <w:jc w:val="center"/>
              <w:rPr>
                <w:noProof/>
                <w:lang w:val="en-US"/>
              </w:rPr>
            </w:pPr>
            <w:r w:rsidRPr="00716200">
              <w:rPr>
                <w:noProof/>
                <w:lang w:val="en-US"/>
              </w:rPr>
              <w:t>4</w:t>
            </w:r>
          </w:p>
        </w:tc>
        <w:tc>
          <w:tcPr>
            <w:tcW w:w="473" w:type="pct"/>
            <w:tcBorders>
              <w:top w:val="single" w:sz="4" w:space="0" w:color="auto"/>
              <w:left w:val="single" w:sz="4" w:space="0" w:color="auto"/>
              <w:bottom w:val="single" w:sz="4" w:space="0" w:color="auto"/>
              <w:right w:val="single" w:sz="4" w:space="0" w:color="auto"/>
            </w:tcBorders>
            <w:vAlign w:val="center"/>
          </w:tcPr>
          <w:p w14:paraId="3AE856C6" w14:textId="77777777" w:rsidR="00716200" w:rsidRPr="00716200" w:rsidRDefault="00716200" w:rsidP="00716200">
            <w:pPr>
              <w:autoSpaceDE w:val="0"/>
              <w:autoSpaceDN w:val="0"/>
              <w:adjustRightInd w:val="0"/>
              <w:jc w:val="center"/>
              <w:rPr>
                <w:noProof/>
                <w:lang w:val="en-US"/>
              </w:rPr>
            </w:pPr>
            <w:r w:rsidRPr="00716200">
              <w:rPr>
                <w:noProof/>
                <w:lang w:val="en-US"/>
              </w:rPr>
              <w:t>5</w:t>
            </w:r>
          </w:p>
        </w:tc>
        <w:tc>
          <w:tcPr>
            <w:tcW w:w="473" w:type="pct"/>
            <w:tcBorders>
              <w:top w:val="single" w:sz="4" w:space="0" w:color="auto"/>
              <w:left w:val="single" w:sz="4" w:space="0" w:color="auto"/>
              <w:bottom w:val="single" w:sz="4" w:space="0" w:color="auto"/>
              <w:right w:val="single" w:sz="4" w:space="0" w:color="auto"/>
            </w:tcBorders>
          </w:tcPr>
          <w:p w14:paraId="7E55BF0B" w14:textId="77777777" w:rsidR="00716200" w:rsidRPr="00716200" w:rsidRDefault="00716200" w:rsidP="00716200">
            <w:pPr>
              <w:autoSpaceDE w:val="0"/>
              <w:autoSpaceDN w:val="0"/>
              <w:adjustRightInd w:val="0"/>
              <w:jc w:val="center"/>
              <w:rPr>
                <w:noProof/>
                <w:lang w:val="en-US"/>
              </w:rPr>
            </w:pPr>
            <w:r w:rsidRPr="00716200">
              <w:rPr>
                <w:noProof/>
                <w:lang w:val="en-US"/>
              </w:rPr>
              <w:t>6</w:t>
            </w:r>
          </w:p>
        </w:tc>
        <w:tc>
          <w:tcPr>
            <w:tcW w:w="473" w:type="pct"/>
            <w:tcBorders>
              <w:top w:val="single" w:sz="4" w:space="0" w:color="auto"/>
              <w:left w:val="single" w:sz="4" w:space="0" w:color="auto"/>
              <w:bottom w:val="single" w:sz="4" w:space="0" w:color="auto"/>
              <w:right w:val="single" w:sz="4" w:space="0" w:color="auto"/>
            </w:tcBorders>
            <w:vAlign w:val="center"/>
          </w:tcPr>
          <w:p w14:paraId="3A8F1663" w14:textId="77777777" w:rsidR="00716200" w:rsidRPr="00716200" w:rsidRDefault="00716200" w:rsidP="00716200">
            <w:pPr>
              <w:autoSpaceDE w:val="0"/>
              <w:autoSpaceDN w:val="0"/>
              <w:adjustRightInd w:val="0"/>
              <w:jc w:val="center"/>
              <w:rPr>
                <w:noProof/>
                <w:lang w:val="en-US"/>
              </w:rPr>
            </w:pPr>
            <w:r w:rsidRPr="00716200">
              <w:rPr>
                <w:noProof/>
                <w:lang w:val="en-US"/>
              </w:rPr>
              <w:t>7</w:t>
            </w:r>
          </w:p>
        </w:tc>
        <w:tc>
          <w:tcPr>
            <w:tcW w:w="819" w:type="pct"/>
            <w:tcBorders>
              <w:top w:val="single" w:sz="4" w:space="0" w:color="auto"/>
              <w:left w:val="single" w:sz="4" w:space="0" w:color="auto"/>
              <w:bottom w:val="single" w:sz="4" w:space="0" w:color="auto"/>
              <w:right w:val="single" w:sz="4" w:space="0" w:color="auto"/>
            </w:tcBorders>
            <w:vAlign w:val="center"/>
          </w:tcPr>
          <w:p w14:paraId="1E5AA484" w14:textId="77777777" w:rsidR="00716200" w:rsidRPr="00716200" w:rsidRDefault="00716200" w:rsidP="00716200">
            <w:pPr>
              <w:pStyle w:val="BodyText"/>
              <w:jc w:val="center"/>
              <w:rPr>
                <w:strike/>
                <w:noProof/>
                <w:szCs w:val="24"/>
                <w:lang w:val="sr-Cyrl-RS"/>
              </w:rPr>
            </w:pPr>
            <w:r w:rsidRPr="00716200">
              <w:rPr>
                <w:strike/>
                <w:noProof/>
                <w:szCs w:val="24"/>
              </w:rPr>
              <w:t>6</w:t>
            </w:r>
            <w:r w:rsidRPr="00716200">
              <w:rPr>
                <w:strike/>
                <w:noProof/>
                <w:szCs w:val="24"/>
                <w:lang w:val="sr-Cyrl-RS"/>
              </w:rPr>
              <w:t xml:space="preserve"> </w:t>
            </w:r>
            <w:r w:rsidRPr="00716200">
              <w:rPr>
                <w:noProof/>
                <w:szCs w:val="24"/>
                <w:lang w:val="sr-Cyrl-RS"/>
              </w:rPr>
              <w:t>8</w:t>
            </w:r>
          </w:p>
        </w:tc>
      </w:tr>
      <w:tr w:rsidR="00716200" w:rsidRPr="00716200" w14:paraId="5D8C51C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center"/>
          </w:tcPr>
          <w:p w14:paraId="65EECF2C" w14:textId="77777777" w:rsidR="00716200" w:rsidRPr="00716200" w:rsidRDefault="00716200" w:rsidP="00716200">
            <w:pPr>
              <w:autoSpaceDE w:val="0"/>
              <w:autoSpaceDN w:val="0"/>
              <w:adjustRightInd w:val="0"/>
              <w:jc w:val="center"/>
              <w:rPr>
                <w:noProof/>
                <w:lang w:val="sr-Cyrl-RS"/>
              </w:rPr>
            </w:pP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58EB77C" w14:textId="371127C2" w:rsidR="00716200" w:rsidRPr="00716200" w:rsidRDefault="00716200" w:rsidP="00716200">
            <w:pPr>
              <w:autoSpaceDE w:val="0"/>
              <w:autoSpaceDN w:val="0"/>
              <w:adjustRightInd w:val="0"/>
              <w:rPr>
                <w:rFonts w:ascii="Calibri" w:hAnsi="Calibri"/>
                <w:b/>
                <w:sz w:val="22"/>
                <w:szCs w:val="22"/>
              </w:rPr>
            </w:pPr>
            <w:r w:rsidRPr="00716200">
              <w:rPr>
                <w:b/>
                <w:lang w:val="sr-Cyrl-RS"/>
              </w:rPr>
              <w:t xml:space="preserve">Гама камере </w:t>
            </w:r>
            <w:r w:rsidRPr="00716200">
              <w:rPr>
                <w:b/>
                <w:bCs/>
                <w:noProof/>
              </w:rPr>
              <w:t>Symbia E Dual</w:t>
            </w:r>
          </w:p>
        </w:tc>
        <w:tc>
          <w:tcPr>
            <w:tcW w:w="617" w:type="pct"/>
            <w:tcBorders>
              <w:top w:val="single" w:sz="4" w:space="0" w:color="auto"/>
              <w:left w:val="single" w:sz="4" w:space="0" w:color="auto"/>
              <w:bottom w:val="single" w:sz="4" w:space="0" w:color="auto"/>
              <w:right w:val="single" w:sz="4" w:space="0" w:color="auto"/>
            </w:tcBorders>
            <w:vAlign w:val="bottom"/>
          </w:tcPr>
          <w:p w14:paraId="1F21C420" w14:textId="77777777" w:rsidR="00716200" w:rsidRPr="00716200" w:rsidRDefault="00716200" w:rsidP="00716200">
            <w:pPr>
              <w:autoSpaceDE w:val="0"/>
              <w:autoSpaceDN w:val="0"/>
              <w:adjustRightInd w:val="0"/>
              <w:jc w:val="center"/>
              <w:rPr>
                <w:rFonts w:ascii="Calibri" w:hAnsi="Calibri"/>
                <w:sz w:val="22"/>
                <w:szCs w:val="22"/>
              </w:rPr>
            </w:pPr>
          </w:p>
        </w:tc>
        <w:tc>
          <w:tcPr>
            <w:tcW w:w="581" w:type="pct"/>
            <w:tcBorders>
              <w:top w:val="single" w:sz="4" w:space="0" w:color="auto"/>
              <w:left w:val="single" w:sz="4" w:space="0" w:color="auto"/>
              <w:bottom w:val="single" w:sz="4" w:space="0" w:color="auto"/>
              <w:right w:val="single" w:sz="4" w:space="0" w:color="auto"/>
            </w:tcBorders>
            <w:vAlign w:val="center"/>
          </w:tcPr>
          <w:p w14:paraId="6D6DBC5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DE4E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C6B3EE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95973E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C0E134" w14:textId="77777777" w:rsidR="00716200" w:rsidRPr="00716200" w:rsidRDefault="00716200" w:rsidP="00716200">
            <w:pPr>
              <w:pStyle w:val="BodyText"/>
              <w:jc w:val="center"/>
              <w:rPr>
                <w:noProof/>
                <w:szCs w:val="24"/>
              </w:rPr>
            </w:pPr>
          </w:p>
        </w:tc>
      </w:tr>
      <w:tr w:rsidR="00716200" w:rsidRPr="00716200" w14:paraId="0218F3B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B29D026" w14:textId="77777777" w:rsidR="00716200" w:rsidRPr="00716200" w:rsidRDefault="00716200" w:rsidP="00716200">
            <w:pPr>
              <w:autoSpaceDE w:val="0"/>
              <w:autoSpaceDN w:val="0"/>
              <w:adjustRightInd w:val="0"/>
              <w:jc w:val="center"/>
              <w:rPr>
                <w:noProof/>
                <w:lang w:val="sr-Cyrl-RS"/>
              </w:rPr>
            </w:pPr>
            <w:r w:rsidRPr="00716200">
              <w:t>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233CFD" w14:textId="77777777" w:rsidR="00716200" w:rsidRPr="00716200" w:rsidRDefault="00716200" w:rsidP="00716200">
            <w:pPr>
              <w:autoSpaceDE w:val="0"/>
              <w:autoSpaceDN w:val="0"/>
              <w:adjustRightInd w:val="0"/>
              <w:jc w:val="center"/>
              <w:rPr>
                <w:noProof/>
                <w:lang w:val="sr-Cyrl-RS"/>
              </w:rPr>
            </w:pPr>
            <w:r w:rsidRPr="00716200">
              <w:t>Hand Control Assembly e.cam</w:t>
            </w:r>
          </w:p>
        </w:tc>
        <w:tc>
          <w:tcPr>
            <w:tcW w:w="617" w:type="pct"/>
            <w:tcBorders>
              <w:top w:val="single" w:sz="4" w:space="0" w:color="auto"/>
              <w:left w:val="single" w:sz="4" w:space="0" w:color="auto"/>
              <w:bottom w:val="single" w:sz="4" w:space="0" w:color="auto"/>
              <w:right w:val="single" w:sz="4" w:space="0" w:color="auto"/>
            </w:tcBorders>
            <w:vAlign w:val="bottom"/>
          </w:tcPr>
          <w:p w14:paraId="68E78110" w14:textId="77777777" w:rsidR="00716200" w:rsidRPr="00716200" w:rsidRDefault="00716200" w:rsidP="00716200">
            <w:pPr>
              <w:autoSpaceDE w:val="0"/>
              <w:autoSpaceDN w:val="0"/>
              <w:adjustRightInd w:val="0"/>
              <w:jc w:val="center"/>
              <w:rPr>
                <w:noProof/>
                <w:lang w:val="sr-Cyrl-RS"/>
              </w:rPr>
            </w:pPr>
            <w:r w:rsidRPr="00716200">
              <w:t>4353962</w:t>
            </w:r>
          </w:p>
        </w:tc>
        <w:tc>
          <w:tcPr>
            <w:tcW w:w="581" w:type="pct"/>
            <w:tcBorders>
              <w:top w:val="single" w:sz="4" w:space="0" w:color="auto"/>
              <w:left w:val="single" w:sz="4" w:space="0" w:color="auto"/>
              <w:bottom w:val="single" w:sz="4" w:space="0" w:color="auto"/>
              <w:right w:val="single" w:sz="4" w:space="0" w:color="auto"/>
            </w:tcBorders>
            <w:vAlign w:val="center"/>
          </w:tcPr>
          <w:p w14:paraId="144F23C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B1C18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D3A2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512062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F81D018" w14:textId="77777777" w:rsidR="00716200" w:rsidRPr="00716200" w:rsidRDefault="00716200" w:rsidP="00716200">
            <w:pPr>
              <w:pStyle w:val="BodyText"/>
              <w:jc w:val="center"/>
              <w:rPr>
                <w:noProof/>
                <w:szCs w:val="24"/>
              </w:rPr>
            </w:pPr>
          </w:p>
        </w:tc>
      </w:tr>
      <w:tr w:rsidR="00716200" w:rsidRPr="00716200" w14:paraId="4A20C5C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24AD33B" w14:textId="77777777" w:rsidR="00716200" w:rsidRPr="00716200" w:rsidRDefault="00716200" w:rsidP="00716200">
            <w:pPr>
              <w:autoSpaceDE w:val="0"/>
              <w:autoSpaceDN w:val="0"/>
              <w:adjustRightInd w:val="0"/>
              <w:jc w:val="center"/>
              <w:rPr>
                <w:noProof/>
                <w:lang w:val="sr-Cyrl-RS"/>
              </w:rPr>
            </w:pPr>
            <w:r w:rsidRPr="00716200">
              <w:t>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B963BCD" w14:textId="77777777" w:rsidR="00716200" w:rsidRPr="00716200" w:rsidRDefault="00716200" w:rsidP="00716200">
            <w:pPr>
              <w:autoSpaceDE w:val="0"/>
              <w:autoSpaceDN w:val="0"/>
              <w:adjustRightInd w:val="0"/>
              <w:jc w:val="center"/>
              <w:rPr>
                <w:noProof/>
                <w:lang w:val="sr-Cyrl-RS"/>
              </w:rPr>
            </w:pPr>
            <w:r w:rsidRPr="00716200">
              <w:t>Hand Control (Toshiba Logo)</w:t>
            </w:r>
          </w:p>
        </w:tc>
        <w:tc>
          <w:tcPr>
            <w:tcW w:w="617" w:type="pct"/>
            <w:tcBorders>
              <w:top w:val="single" w:sz="4" w:space="0" w:color="auto"/>
              <w:left w:val="single" w:sz="4" w:space="0" w:color="auto"/>
              <w:bottom w:val="single" w:sz="4" w:space="0" w:color="auto"/>
              <w:right w:val="single" w:sz="4" w:space="0" w:color="auto"/>
            </w:tcBorders>
            <w:vAlign w:val="bottom"/>
          </w:tcPr>
          <w:p w14:paraId="2D810F40" w14:textId="77777777" w:rsidR="00716200" w:rsidRPr="00716200" w:rsidRDefault="00716200" w:rsidP="00716200">
            <w:pPr>
              <w:autoSpaceDE w:val="0"/>
              <w:autoSpaceDN w:val="0"/>
              <w:adjustRightInd w:val="0"/>
              <w:jc w:val="center"/>
              <w:rPr>
                <w:noProof/>
                <w:lang w:val="sr-Cyrl-RS"/>
              </w:rPr>
            </w:pPr>
            <w:r w:rsidRPr="00716200">
              <w:t>5233205</w:t>
            </w:r>
          </w:p>
        </w:tc>
        <w:tc>
          <w:tcPr>
            <w:tcW w:w="581" w:type="pct"/>
            <w:tcBorders>
              <w:top w:val="single" w:sz="4" w:space="0" w:color="auto"/>
              <w:left w:val="single" w:sz="4" w:space="0" w:color="auto"/>
              <w:bottom w:val="single" w:sz="4" w:space="0" w:color="auto"/>
              <w:right w:val="single" w:sz="4" w:space="0" w:color="auto"/>
            </w:tcBorders>
            <w:vAlign w:val="center"/>
          </w:tcPr>
          <w:p w14:paraId="4B32D3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EF945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D1B07E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10A0BA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96D88AB" w14:textId="77777777" w:rsidR="00716200" w:rsidRPr="00716200" w:rsidRDefault="00716200" w:rsidP="00716200">
            <w:pPr>
              <w:pStyle w:val="BodyText"/>
              <w:jc w:val="center"/>
              <w:rPr>
                <w:noProof/>
                <w:szCs w:val="24"/>
              </w:rPr>
            </w:pPr>
          </w:p>
        </w:tc>
      </w:tr>
      <w:tr w:rsidR="00716200" w:rsidRPr="00716200" w14:paraId="2F94670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6509CAA" w14:textId="77777777" w:rsidR="00716200" w:rsidRPr="00716200" w:rsidRDefault="00716200" w:rsidP="00716200">
            <w:pPr>
              <w:autoSpaceDE w:val="0"/>
              <w:autoSpaceDN w:val="0"/>
              <w:adjustRightInd w:val="0"/>
              <w:jc w:val="center"/>
              <w:rPr>
                <w:noProof/>
                <w:lang w:val="sr-Cyrl-RS"/>
              </w:rPr>
            </w:pPr>
            <w:r w:rsidRPr="00716200">
              <w:t>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D970E22" w14:textId="77777777" w:rsidR="00716200" w:rsidRPr="00716200" w:rsidRDefault="00716200" w:rsidP="00716200">
            <w:pPr>
              <w:autoSpaceDE w:val="0"/>
              <w:autoSpaceDN w:val="0"/>
              <w:adjustRightInd w:val="0"/>
              <w:jc w:val="center"/>
              <w:rPr>
                <w:noProof/>
                <w:lang w:val="sr-Cyrl-RS"/>
              </w:rPr>
            </w:pPr>
            <w:r w:rsidRPr="00716200">
              <w:t>CBL ASM FPDA EMEDIA</w:t>
            </w:r>
          </w:p>
        </w:tc>
        <w:tc>
          <w:tcPr>
            <w:tcW w:w="617" w:type="pct"/>
            <w:tcBorders>
              <w:top w:val="single" w:sz="4" w:space="0" w:color="auto"/>
              <w:left w:val="single" w:sz="4" w:space="0" w:color="auto"/>
              <w:bottom w:val="single" w:sz="4" w:space="0" w:color="auto"/>
              <w:right w:val="single" w:sz="4" w:space="0" w:color="auto"/>
            </w:tcBorders>
            <w:vAlign w:val="bottom"/>
          </w:tcPr>
          <w:p w14:paraId="6706092A" w14:textId="77777777" w:rsidR="00716200" w:rsidRPr="00716200" w:rsidRDefault="00716200" w:rsidP="00716200">
            <w:pPr>
              <w:autoSpaceDE w:val="0"/>
              <w:autoSpaceDN w:val="0"/>
              <w:adjustRightInd w:val="0"/>
              <w:jc w:val="center"/>
              <w:rPr>
                <w:noProof/>
                <w:lang w:val="sr-Cyrl-RS"/>
              </w:rPr>
            </w:pPr>
            <w:r w:rsidRPr="00716200">
              <w:t>10183081</w:t>
            </w:r>
          </w:p>
        </w:tc>
        <w:tc>
          <w:tcPr>
            <w:tcW w:w="581" w:type="pct"/>
            <w:tcBorders>
              <w:top w:val="single" w:sz="4" w:space="0" w:color="auto"/>
              <w:left w:val="single" w:sz="4" w:space="0" w:color="auto"/>
              <w:bottom w:val="single" w:sz="4" w:space="0" w:color="auto"/>
              <w:right w:val="single" w:sz="4" w:space="0" w:color="auto"/>
            </w:tcBorders>
            <w:vAlign w:val="center"/>
          </w:tcPr>
          <w:p w14:paraId="6D9A6FC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8BF88E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F4BF3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657A58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B74EC26" w14:textId="77777777" w:rsidR="00716200" w:rsidRPr="00716200" w:rsidRDefault="00716200" w:rsidP="00716200">
            <w:pPr>
              <w:pStyle w:val="BodyText"/>
              <w:jc w:val="center"/>
              <w:rPr>
                <w:noProof/>
                <w:szCs w:val="24"/>
              </w:rPr>
            </w:pPr>
          </w:p>
        </w:tc>
      </w:tr>
      <w:tr w:rsidR="00716200" w:rsidRPr="00716200" w14:paraId="31A8D35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B41C06C" w14:textId="77777777" w:rsidR="00716200" w:rsidRPr="00716200" w:rsidRDefault="00716200" w:rsidP="00716200">
            <w:pPr>
              <w:autoSpaceDE w:val="0"/>
              <w:autoSpaceDN w:val="0"/>
              <w:adjustRightInd w:val="0"/>
              <w:jc w:val="center"/>
              <w:rPr>
                <w:noProof/>
                <w:lang w:val="sr-Cyrl-RS"/>
              </w:rPr>
            </w:pPr>
            <w:r w:rsidRPr="00716200">
              <w:t>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47FEE9D" w14:textId="77777777" w:rsidR="00716200" w:rsidRPr="00716200" w:rsidRDefault="00716200" w:rsidP="00716200">
            <w:pPr>
              <w:autoSpaceDE w:val="0"/>
              <w:autoSpaceDN w:val="0"/>
              <w:adjustRightInd w:val="0"/>
              <w:jc w:val="center"/>
              <w:rPr>
                <w:noProof/>
                <w:lang w:val="sr-Cyrl-RS"/>
              </w:rPr>
            </w:pPr>
            <w:r w:rsidRPr="00716200">
              <w:t>Holder Hand Control / ECAM</w:t>
            </w:r>
          </w:p>
        </w:tc>
        <w:tc>
          <w:tcPr>
            <w:tcW w:w="617" w:type="pct"/>
            <w:tcBorders>
              <w:top w:val="single" w:sz="4" w:space="0" w:color="auto"/>
              <w:left w:val="single" w:sz="4" w:space="0" w:color="auto"/>
              <w:bottom w:val="single" w:sz="4" w:space="0" w:color="auto"/>
              <w:right w:val="single" w:sz="4" w:space="0" w:color="auto"/>
            </w:tcBorders>
            <w:vAlign w:val="bottom"/>
          </w:tcPr>
          <w:p w14:paraId="4AF1CEC8" w14:textId="77777777" w:rsidR="00716200" w:rsidRPr="00716200" w:rsidRDefault="00716200" w:rsidP="00716200">
            <w:pPr>
              <w:autoSpaceDE w:val="0"/>
              <w:autoSpaceDN w:val="0"/>
              <w:adjustRightInd w:val="0"/>
              <w:jc w:val="center"/>
              <w:rPr>
                <w:noProof/>
                <w:lang w:val="sr-Cyrl-RS"/>
              </w:rPr>
            </w:pPr>
            <w:r w:rsidRPr="00716200">
              <w:t>4373846</w:t>
            </w:r>
          </w:p>
        </w:tc>
        <w:tc>
          <w:tcPr>
            <w:tcW w:w="581" w:type="pct"/>
            <w:tcBorders>
              <w:top w:val="single" w:sz="4" w:space="0" w:color="auto"/>
              <w:left w:val="single" w:sz="4" w:space="0" w:color="auto"/>
              <w:bottom w:val="single" w:sz="4" w:space="0" w:color="auto"/>
              <w:right w:val="single" w:sz="4" w:space="0" w:color="auto"/>
            </w:tcBorders>
            <w:vAlign w:val="center"/>
          </w:tcPr>
          <w:p w14:paraId="3996AF0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4C4F68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333981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D5DFFB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A28288F" w14:textId="77777777" w:rsidR="00716200" w:rsidRPr="00716200" w:rsidRDefault="00716200" w:rsidP="00716200">
            <w:pPr>
              <w:pStyle w:val="BodyText"/>
              <w:jc w:val="center"/>
              <w:rPr>
                <w:noProof/>
                <w:szCs w:val="24"/>
              </w:rPr>
            </w:pPr>
          </w:p>
        </w:tc>
      </w:tr>
      <w:tr w:rsidR="00716200" w:rsidRPr="00716200" w14:paraId="7D7444A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4BF63FA" w14:textId="77777777" w:rsidR="00716200" w:rsidRPr="00716200" w:rsidRDefault="00716200" w:rsidP="00716200">
            <w:pPr>
              <w:autoSpaceDE w:val="0"/>
              <w:autoSpaceDN w:val="0"/>
              <w:adjustRightInd w:val="0"/>
              <w:jc w:val="center"/>
              <w:rPr>
                <w:noProof/>
                <w:lang w:val="sr-Cyrl-RS"/>
              </w:rPr>
            </w:pPr>
            <w:r w:rsidRPr="00716200">
              <w:t>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D6B4557" w14:textId="77777777" w:rsidR="00716200" w:rsidRPr="00716200" w:rsidRDefault="00716200" w:rsidP="00716200">
            <w:pPr>
              <w:autoSpaceDE w:val="0"/>
              <w:autoSpaceDN w:val="0"/>
              <w:adjustRightInd w:val="0"/>
              <w:jc w:val="center"/>
              <w:rPr>
                <w:noProof/>
                <w:lang w:val="sr-Cyrl-RS"/>
              </w:rPr>
            </w:pPr>
            <w:r w:rsidRPr="00716200">
              <w:t>FRU- B-KIT</w:t>
            </w:r>
            <w:proofErr w:type="gramStart"/>
            <w:r w:rsidRPr="00716200">
              <w:t>,L</w:t>
            </w:r>
            <w:proofErr w:type="gramEnd"/>
            <w:r w:rsidRPr="00716200">
              <w:t>/R Symbia E GANTRY MTR.</w:t>
            </w:r>
          </w:p>
        </w:tc>
        <w:tc>
          <w:tcPr>
            <w:tcW w:w="617" w:type="pct"/>
            <w:tcBorders>
              <w:top w:val="single" w:sz="4" w:space="0" w:color="auto"/>
              <w:left w:val="single" w:sz="4" w:space="0" w:color="auto"/>
              <w:bottom w:val="single" w:sz="4" w:space="0" w:color="auto"/>
              <w:right w:val="single" w:sz="4" w:space="0" w:color="auto"/>
            </w:tcBorders>
            <w:vAlign w:val="bottom"/>
          </w:tcPr>
          <w:p w14:paraId="074FD414" w14:textId="77777777" w:rsidR="00716200" w:rsidRPr="00716200" w:rsidRDefault="00716200" w:rsidP="00716200">
            <w:pPr>
              <w:autoSpaceDE w:val="0"/>
              <w:autoSpaceDN w:val="0"/>
              <w:adjustRightInd w:val="0"/>
              <w:jc w:val="center"/>
              <w:rPr>
                <w:noProof/>
                <w:lang w:val="sr-Cyrl-RS"/>
              </w:rPr>
            </w:pPr>
            <w:r w:rsidRPr="00716200">
              <w:t>10521103</w:t>
            </w:r>
          </w:p>
        </w:tc>
        <w:tc>
          <w:tcPr>
            <w:tcW w:w="581" w:type="pct"/>
            <w:tcBorders>
              <w:top w:val="single" w:sz="4" w:space="0" w:color="auto"/>
              <w:left w:val="single" w:sz="4" w:space="0" w:color="auto"/>
              <w:bottom w:val="single" w:sz="4" w:space="0" w:color="auto"/>
              <w:right w:val="single" w:sz="4" w:space="0" w:color="auto"/>
            </w:tcBorders>
            <w:vAlign w:val="center"/>
          </w:tcPr>
          <w:p w14:paraId="1C87C2F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4EF39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2E4BA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BC94E5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4D012F6" w14:textId="77777777" w:rsidR="00716200" w:rsidRPr="00716200" w:rsidRDefault="00716200" w:rsidP="00716200">
            <w:pPr>
              <w:pStyle w:val="BodyText"/>
              <w:jc w:val="center"/>
              <w:rPr>
                <w:noProof/>
                <w:szCs w:val="24"/>
              </w:rPr>
            </w:pPr>
          </w:p>
        </w:tc>
      </w:tr>
      <w:tr w:rsidR="00716200" w:rsidRPr="00716200" w14:paraId="6534219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7A99F9" w14:textId="77777777" w:rsidR="00716200" w:rsidRPr="00716200" w:rsidRDefault="00716200" w:rsidP="00716200">
            <w:pPr>
              <w:autoSpaceDE w:val="0"/>
              <w:autoSpaceDN w:val="0"/>
              <w:adjustRightInd w:val="0"/>
              <w:jc w:val="center"/>
              <w:rPr>
                <w:noProof/>
                <w:lang w:val="sr-Cyrl-RS"/>
              </w:rPr>
            </w:pPr>
            <w:r w:rsidRPr="00716200">
              <w:t>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A71E776" w14:textId="77777777" w:rsidR="00716200" w:rsidRPr="00716200" w:rsidRDefault="00716200" w:rsidP="00716200">
            <w:pPr>
              <w:autoSpaceDE w:val="0"/>
              <w:autoSpaceDN w:val="0"/>
              <w:adjustRightInd w:val="0"/>
              <w:jc w:val="center"/>
              <w:rPr>
                <w:noProof/>
                <w:lang w:val="sr-Cyrl-RS"/>
              </w:rPr>
            </w:pPr>
            <w:r w:rsidRPr="00716200">
              <w:t>ecam gtry base frt roller ass</w:t>
            </w:r>
          </w:p>
        </w:tc>
        <w:tc>
          <w:tcPr>
            <w:tcW w:w="617" w:type="pct"/>
            <w:tcBorders>
              <w:top w:val="single" w:sz="4" w:space="0" w:color="auto"/>
              <w:left w:val="single" w:sz="4" w:space="0" w:color="auto"/>
              <w:bottom w:val="single" w:sz="4" w:space="0" w:color="auto"/>
              <w:right w:val="single" w:sz="4" w:space="0" w:color="auto"/>
            </w:tcBorders>
            <w:vAlign w:val="bottom"/>
          </w:tcPr>
          <w:p w14:paraId="6EC95309" w14:textId="77777777" w:rsidR="00716200" w:rsidRPr="00716200" w:rsidRDefault="00716200" w:rsidP="00716200">
            <w:pPr>
              <w:autoSpaceDE w:val="0"/>
              <w:autoSpaceDN w:val="0"/>
              <w:adjustRightInd w:val="0"/>
              <w:jc w:val="center"/>
              <w:rPr>
                <w:noProof/>
                <w:lang w:val="sr-Cyrl-RS"/>
              </w:rPr>
            </w:pPr>
            <w:r w:rsidRPr="00716200">
              <w:t>7327559</w:t>
            </w:r>
          </w:p>
        </w:tc>
        <w:tc>
          <w:tcPr>
            <w:tcW w:w="581" w:type="pct"/>
            <w:tcBorders>
              <w:top w:val="single" w:sz="4" w:space="0" w:color="auto"/>
              <w:left w:val="single" w:sz="4" w:space="0" w:color="auto"/>
              <w:bottom w:val="single" w:sz="4" w:space="0" w:color="auto"/>
              <w:right w:val="single" w:sz="4" w:space="0" w:color="auto"/>
            </w:tcBorders>
            <w:vAlign w:val="center"/>
          </w:tcPr>
          <w:p w14:paraId="3C8370D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98BAE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B84D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F8ACB9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AB10C5D" w14:textId="77777777" w:rsidR="00716200" w:rsidRPr="00716200" w:rsidRDefault="00716200" w:rsidP="00716200">
            <w:pPr>
              <w:pStyle w:val="BodyText"/>
              <w:jc w:val="center"/>
              <w:rPr>
                <w:noProof/>
                <w:szCs w:val="24"/>
              </w:rPr>
            </w:pPr>
          </w:p>
        </w:tc>
      </w:tr>
      <w:tr w:rsidR="00716200" w:rsidRPr="00716200" w14:paraId="746EA92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BF903C8" w14:textId="77777777" w:rsidR="00716200" w:rsidRPr="00716200" w:rsidRDefault="00716200" w:rsidP="00716200">
            <w:pPr>
              <w:autoSpaceDE w:val="0"/>
              <w:autoSpaceDN w:val="0"/>
              <w:adjustRightInd w:val="0"/>
              <w:jc w:val="center"/>
              <w:rPr>
                <w:noProof/>
                <w:lang w:val="sr-Cyrl-RS"/>
              </w:rPr>
            </w:pPr>
            <w:r w:rsidRPr="00716200">
              <w:t>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B12E167" w14:textId="77777777" w:rsidR="00716200" w:rsidRPr="00716200" w:rsidRDefault="00716200" w:rsidP="00716200">
            <w:pPr>
              <w:autoSpaceDE w:val="0"/>
              <w:autoSpaceDN w:val="0"/>
              <w:adjustRightInd w:val="0"/>
              <w:jc w:val="center"/>
              <w:rPr>
                <w:noProof/>
                <w:lang w:val="sr-Cyrl-RS"/>
              </w:rPr>
            </w:pPr>
            <w:r w:rsidRPr="00716200">
              <w:t>Flat Panel Display</w:t>
            </w:r>
          </w:p>
        </w:tc>
        <w:tc>
          <w:tcPr>
            <w:tcW w:w="617" w:type="pct"/>
            <w:tcBorders>
              <w:top w:val="single" w:sz="4" w:space="0" w:color="auto"/>
              <w:left w:val="single" w:sz="4" w:space="0" w:color="auto"/>
              <w:bottom w:val="single" w:sz="4" w:space="0" w:color="auto"/>
              <w:right w:val="single" w:sz="4" w:space="0" w:color="auto"/>
            </w:tcBorders>
            <w:vAlign w:val="bottom"/>
          </w:tcPr>
          <w:p w14:paraId="5E5E0CC6" w14:textId="77777777" w:rsidR="00716200" w:rsidRPr="00716200" w:rsidRDefault="00716200" w:rsidP="00716200">
            <w:pPr>
              <w:autoSpaceDE w:val="0"/>
              <w:autoSpaceDN w:val="0"/>
              <w:adjustRightInd w:val="0"/>
              <w:jc w:val="center"/>
              <w:rPr>
                <w:noProof/>
                <w:lang w:val="sr-Cyrl-RS"/>
              </w:rPr>
            </w:pPr>
            <w:r w:rsidRPr="00716200">
              <w:t>10521202</w:t>
            </w:r>
          </w:p>
        </w:tc>
        <w:tc>
          <w:tcPr>
            <w:tcW w:w="581" w:type="pct"/>
            <w:tcBorders>
              <w:top w:val="single" w:sz="4" w:space="0" w:color="auto"/>
              <w:left w:val="single" w:sz="4" w:space="0" w:color="auto"/>
              <w:bottom w:val="single" w:sz="4" w:space="0" w:color="auto"/>
              <w:right w:val="single" w:sz="4" w:space="0" w:color="auto"/>
            </w:tcBorders>
            <w:vAlign w:val="center"/>
          </w:tcPr>
          <w:p w14:paraId="591CF86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722D2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3C2C8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8529A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9CF4F8" w14:textId="77777777" w:rsidR="00716200" w:rsidRPr="00716200" w:rsidRDefault="00716200" w:rsidP="00716200">
            <w:pPr>
              <w:pStyle w:val="BodyText"/>
              <w:jc w:val="center"/>
              <w:rPr>
                <w:noProof/>
                <w:szCs w:val="24"/>
              </w:rPr>
            </w:pPr>
          </w:p>
        </w:tc>
      </w:tr>
      <w:tr w:rsidR="00716200" w:rsidRPr="00716200" w14:paraId="5B1E040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5B4B6D" w14:textId="77777777" w:rsidR="00716200" w:rsidRPr="00716200" w:rsidRDefault="00716200" w:rsidP="00716200">
            <w:pPr>
              <w:autoSpaceDE w:val="0"/>
              <w:autoSpaceDN w:val="0"/>
              <w:adjustRightInd w:val="0"/>
              <w:jc w:val="center"/>
              <w:rPr>
                <w:noProof/>
                <w:lang w:val="sr-Cyrl-RS"/>
              </w:rPr>
            </w:pPr>
            <w:r w:rsidRPr="00716200">
              <w:t>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D6978C7" w14:textId="77777777" w:rsidR="00716200" w:rsidRPr="00716200" w:rsidRDefault="00716200" w:rsidP="00716200">
            <w:pPr>
              <w:autoSpaceDE w:val="0"/>
              <w:autoSpaceDN w:val="0"/>
              <w:adjustRightInd w:val="0"/>
              <w:jc w:val="center"/>
              <w:rPr>
                <w:noProof/>
                <w:lang w:val="sr-Cyrl-RS"/>
              </w:rPr>
            </w:pPr>
            <w:r w:rsidRPr="00716200">
              <w:t>Knuckle Asm w/Cvr and Hdwr-Symbia E</w:t>
            </w:r>
          </w:p>
        </w:tc>
        <w:tc>
          <w:tcPr>
            <w:tcW w:w="617" w:type="pct"/>
            <w:tcBorders>
              <w:top w:val="single" w:sz="4" w:space="0" w:color="auto"/>
              <w:left w:val="single" w:sz="4" w:space="0" w:color="auto"/>
              <w:bottom w:val="single" w:sz="4" w:space="0" w:color="auto"/>
              <w:right w:val="single" w:sz="4" w:space="0" w:color="auto"/>
            </w:tcBorders>
            <w:vAlign w:val="bottom"/>
          </w:tcPr>
          <w:p w14:paraId="624B3E83" w14:textId="77777777" w:rsidR="00716200" w:rsidRPr="00716200" w:rsidRDefault="00716200" w:rsidP="00716200">
            <w:pPr>
              <w:autoSpaceDE w:val="0"/>
              <w:autoSpaceDN w:val="0"/>
              <w:adjustRightInd w:val="0"/>
              <w:jc w:val="center"/>
              <w:rPr>
                <w:noProof/>
                <w:lang w:val="sr-Cyrl-RS"/>
              </w:rPr>
            </w:pPr>
            <w:r w:rsidRPr="00716200">
              <w:t>10522522</w:t>
            </w:r>
          </w:p>
        </w:tc>
        <w:tc>
          <w:tcPr>
            <w:tcW w:w="581" w:type="pct"/>
            <w:tcBorders>
              <w:top w:val="single" w:sz="4" w:space="0" w:color="auto"/>
              <w:left w:val="single" w:sz="4" w:space="0" w:color="auto"/>
              <w:bottom w:val="single" w:sz="4" w:space="0" w:color="auto"/>
              <w:right w:val="single" w:sz="4" w:space="0" w:color="auto"/>
            </w:tcBorders>
            <w:vAlign w:val="center"/>
          </w:tcPr>
          <w:p w14:paraId="7BAA07B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F71FC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8AA1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C5183C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E39667F" w14:textId="77777777" w:rsidR="00716200" w:rsidRPr="00716200" w:rsidRDefault="00716200" w:rsidP="00716200">
            <w:pPr>
              <w:pStyle w:val="BodyText"/>
              <w:jc w:val="center"/>
              <w:rPr>
                <w:noProof/>
                <w:szCs w:val="24"/>
              </w:rPr>
            </w:pPr>
          </w:p>
        </w:tc>
      </w:tr>
      <w:tr w:rsidR="00716200" w:rsidRPr="00716200" w14:paraId="7B7E28B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98E78D6" w14:textId="77777777" w:rsidR="00716200" w:rsidRPr="00716200" w:rsidRDefault="00716200" w:rsidP="00716200">
            <w:pPr>
              <w:autoSpaceDE w:val="0"/>
              <w:autoSpaceDN w:val="0"/>
              <w:adjustRightInd w:val="0"/>
              <w:jc w:val="center"/>
              <w:rPr>
                <w:noProof/>
                <w:lang w:val="sr-Cyrl-RS"/>
              </w:rPr>
            </w:pPr>
            <w:r w:rsidRPr="00716200">
              <w:lastRenderedPageBreak/>
              <w:t>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9BE64DC" w14:textId="77777777" w:rsidR="00716200" w:rsidRPr="00716200" w:rsidRDefault="00716200" w:rsidP="00716200">
            <w:pPr>
              <w:autoSpaceDE w:val="0"/>
              <w:autoSpaceDN w:val="0"/>
              <w:adjustRightInd w:val="0"/>
              <w:jc w:val="center"/>
              <w:rPr>
                <w:noProof/>
                <w:lang w:val="sr-Cyrl-RS"/>
              </w:rPr>
            </w:pPr>
            <w:r w:rsidRPr="00716200">
              <w:t>Cable Roller / ECAM</w:t>
            </w:r>
          </w:p>
        </w:tc>
        <w:tc>
          <w:tcPr>
            <w:tcW w:w="617" w:type="pct"/>
            <w:tcBorders>
              <w:top w:val="single" w:sz="4" w:space="0" w:color="auto"/>
              <w:left w:val="single" w:sz="4" w:space="0" w:color="auto"/>
              <w:bottom w:val="single" w:sz="4" w:space="0" w:color="auto"/>
              <w:right w:val="single" w:sz="4" w:space="0" w:color="auto"/>
            </w:tcBorders>
            <w:vAlign w:val="bottom"/>
          </w:tcPr>
          <w:p w14:paraId="783031D2" w14:textId="77777777" w:rsidR="00716200" w:rsidRPr="00716200" w:rsidRDefault="00716200" w:rsidP="00716200">
            <w:pPr>
              <w:autoSpaceDE w:val="0"/>
              <w:autoSpaceDN w:val="0"/>
              <w:adjustRightInd w:val="0"/>
              <w:jc w:val="center"/>
              <w:rPr>
                <w:noProof/>
                <w:lang w:val="sr-Cyrl-RS"/>
              </w:rPr>
            </w:pPr>
            <w:r w:rsidRPr="00716200">
              <w:t>3240356</w:t>
            </w:r>
          </w:p>
        </w:tc>
        <w:tc>
          <w:tcPr>
            <w:tcW w:w="581" w:type="pct"/>
            <w:tcBorders>
              <w:top w:val="single" w:sz="4" w:space="0" w:color="auto"/>
              <w:left w:val="single" w:sz="4" w:space="0" w:color="auto"/>
              <w:bottom w:val="single" w:sz="4" w:space="0" w:color="auto"/>
              <w:right w:val="single" w:sz="4" w:space="0" w:color="auto"/>
            </w:tcBorders>
            <w:vAlign w:val="center"/>
          </w:tcPr>
          <w:p w14:paraId="6BF446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48C27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58A1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A25541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516EC90" w14:textId="77777777" w:rsidR="00716200" w:rsidRPr="00716200" w:rsidRDefault="00716200" w:rsidP="00716200">
            <w:pPr>
              <w:pStyle w:val="BodyText"/>
              <w:jc w:val="center"/>
              <w:rPr>
                <w:noProof/>
                <w:szCs w:val="24"/>
              </w:rPr>
            </w:pPr>
          </w:p>
        </w:tc>
      </w:tr>
      <w:tr w:rsidR="00716200" w:rsidRPr="00716200" w14:paraId="216C91B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1ED4E4C" w14:textId="77777777" w:rsidR="00716200" w:rsidRPr="00716200" w:rsidRDefault="00716200" w:rsidP="00716200">
            <w:pPr>
              <w:autoSpaceDE w:val="0"/>
              <w:autoSpaceDN w:val="0"/>
              <w:adjustRightInd w:val="0"/>
              <w:jc w:val="center"/>
              <w:rPr>
                <w:noProof/>
                <w:lang w:val="sr-Cyrl-RS"/>
              </w:rPr>
            </w:pPr>
            <w:r w:rsidRPr="00716200">
              <w:t>10.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7E194A5" w14:textId="77777777" w:rsidR="00716200" w:rsidRPr="00716200" w:rsidRDefault="00716200" w:rsidP="00716200">
            <w:pPr>
              <w:autoSpaceDE w:val="0"/>
              <w:autoSpaceDN w:val="0"/>
              <w:adjustRightInd w:val="0"/>
              <w:jc w:val="center"/>
              <w:rPr>
                <w:noProof/>
                <w:lang w:val="sr-Cyrl-RS"/>
              </w:rPr>
            </w:pPr>
            <w:r w:rsidRPr="00716200">
              <w:t>SW emergency stop push button</w:t>
            </w:r>
          </w:p>
        </w:tc>
        <w:tc>
          <w:tcPr>
            <w:tcW w:w="617" w:type="pct"/>
            <w:tcBorders>
              <w:top w:val="single" w:sz="4" w:space="0" w:color="auto"/>
              <w:left w:val="single" w:sz="4" w:space="0" w:color="auto"/>
              <w:bottom w:val="single" w:sz="4" w:space="0" w:color="auto"/>
              <w:right w:val="single" w:sz="4" w:space="0" w:color="auto"/>
            </w:tcBorders>
            <w:vAlign w:val="bottom"/>
          </w:tcPr>
          <w:p w14:paraId="24107262" w14:textId="77777777" w:rsidR="00716200" w:rsidRPr="00716200" w:rsidRDefault="00716200" w:rsidP="00716200">
            <w:pPr>
              <w:autoSpaceDE w:val="0"/>
              <w:autoSpaceDN w:val="0"/>
              <w:adjustRightInd w:val="0"/>
              <w:jc w:val="center"/>
              <w:rPr>
                <w:noProof/>
                <w:lang w:val="sr-Cyrl-RS"/>
              </w:rPr>
            </w:pPr>
            <w:r w:rsidRPr="00716200">
              <w:t>7761799</w:t>
            </w:r>
          </w:p>
        </w:tc>
        <w:tc>
          <w:tcPr>
            <w:tcW w:w="581" w:type="pct"/>
            <w:tcBorders>
              <w:top w:val="single" w:sz="4" w:space="0" w:color="auto"/>
              <w:left w:val="single" w:sz="4" w:space="0" w:color="auto"/>
              <w:bottom w:val="single" w:sz="4" w:space="0" w:color="auto"/>
              <w:right w:val="single" w:sz="4" w:space="0" w:color="auto"/>
            </w:tcBorders>
            <w:vAlign w:val="center"/>
          </w:tcPr>
          <w:p w14:paraId="2600D7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54F8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BE6A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30818F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8B2E0F3" w14:textId="77777777" w:rsidR="00716200" w:rsidRPr="00716200" w:rsidRDefault="00716200" w:rsidP="00716200">
            <w:pPr>
              <w:pStyle w:val="BodyText"/>
              <w:jc w:val="center"/>
              <w:rPr>
                <w:noProof/>
                <w:szCs w:val="24"/>
              </w:rPr>
            </w:pPr>
          </w:p>
        </w:tc>
      </w:tr>
      <w:tr w:rsidR="00716200" w:rsidRPr="00716200" w14:paraId="5E2FCA5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D1DC462" w14:textId="77777777" w:rsidR="00716200" w:rsidRPr="00716200" w:rsidRDefault="00716200" w:rsidP="00716200">
            <w:pPr>
              <w:autoSpaceDE w:val="0"/>
              <w:autoSpaceDN w:val="0"/>
              <w:adjustRightInd w:val="0"/>
              <w:jc w:val="center"/>
              <w:rPr>
                <w:noProof/>
                <w:lang w:val="sr-Cyrl-RS"/>
              </w:rPr>
            </w:pPr>
            <w:r w:rsidRPr="00716200">
              <w:t>11.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A03CD53" w14:textId="77777777" w:rsidR="00716200" w:rsidRPr="00716200" w:rsidRDefault="00716200" w:rsidP="00716200">
            <w:pPr>
              <w:autoSpaceDE w:val="0"/>
              <w:autoSpaceDN w:val="0"/>
              <w:adjustRightInd w:val="0"/>
              <w:jc w:val="center"/>
              <w:rPr>
                <w:noProof/>
                <w:lang w:val="sr-Cyrl-RS"/>
              </w:rPr>
            </w:pPr>
            <w:r w:rsidRPr="00716200">
              <w:t>ASM LOCK PLATE WELDM.</w:t>
            </w:r>
          </w:p>
        </w:tc>
        <w:tc>
          <w:tcPr>
            <w:tcW w:w="617" w:type="pct"/>
            <w:tcBorders>
              <w:top w:val="single" w:sz="4" w:space="0" w:color="auto"/>
              <w:left w:val="single" w:sz="4" w:space="0" w:color="auto"/>
              <w:bottom w:val="single" w:sz="4" w:space="0" w:color="auto"/>
              <w:right w:val="single" w:sz="4" w:space="0" w:color="auto"/>
            </w:tcBorders>
            <w:vAlign w:val="bottom"/>
          </w:tcPr>
          <w:p w14:paraId="5EE8CE4E" w14:textId="77777777" w:rsidR="00716200" w:rsidRPr="00716200" w:rsidRDefault="00716200" w:rsidP="00716200">
            <w:pPr>
              <w:autoSpaceDE w:val="0"/>
              <w:autoSpaceDN w:val="0"/>
              <w:adjustRightInd w:val="0"/>
              <w:jc w:val="center"/>
              <w:rPr>
                <w:noProof/>
                <w:lang w:val="sr-Cyrl-RS"/>
              </w:rPr>
            </w:pPr>
            <w:r w:rsidRPr="00716200">
              <w:t>4349770</w:t>
            </w:r>
          </w:p>
        </w:tc>
        <w:tc>
          <w:tcPr>
            <w:tcW w:w="581" w:type="pct"/>
            <w:tcBorders>
              <w:top w:val="single" w:sz="4" w:space="0" w:color="auto"/>
              <w:left w:val="single" w:sz="4" w:space="0" w:color="auto"/>
              <w:bottom w:val="single" w:sz="4" w:space="0" w:color="auto"/>
              <w:right w:val="single" w:sz="4" w:space="0" w:color="auto"/>
            </w:tcBorders>
            <w:vAlign w:val="center"/>
          </w:tcPr>
          <w:p w14:paraId="243F68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F95A1C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A6CC92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A6EBAC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5007906" w14:textId="77777777" w:rsidR="00716200" w:rsidRPr="00716200" w:rsidRDefault="00716200" w:rsidP="00716200">
            <w:pPr>
              <w:pStyle w:val="BodyText"/>
              <w:jc w:val="center"/>
              <w:rPr>
                <w:noProof/>
                <w:szCs w:val="24"/>
              </w:rPr>
            </w:pPr>
          </w:p>
        </w:tc>
      </w:tr>
      <w:tr w:rsidR="00716200" w:rsidRPr="00716200" w14:paraId="5CADD2A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A738DA1" w14:textId="77777777" w:rsidR="00716200" w:rsidRPr="00716200" w:rsidRDefault="00716200" w:rsidP="00716200">
            <w:pPr>
              <w:autoSpaceDE w:val="0"/>
              <w:autoSpaceDN w:val="0"/>
              <w:adjustRightInd w:val="0"/>
              <w:jc w:val="center"/>
              <w:rPr>
                <w:noProof/>
                <w:lang w:val="sr-Cyrl-RS"/>
              </w:rPr>
            </w:pPr>
            <w:r w:rsidRPr="00716200">
              <w:t>12.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E0D41A3" w14:textId="77777777" w:rsidR="00716200" w:rsidRPr="00716200" w:rsidRDefault="00716200" w:rsidP="00716200">
            <w:pPr>
              <w:autoSpaceDE w:val="0"/>
              <w:autoSpaceDN w:val="0"/>
              <w:adjustRightInd w:val="0"/>
              <w:jc w:val="center"/>
              <w:rPr>
                <w:noProof/>
                <w:lang w:val="sr-Cyrl-RS"/>
              </w:rPr>
            </w:pPr>
            <w:r w:rsidRPr="00716200">
              <w:t>ASM-REEL SPRING W/ STRAP</w:t>
            </w:r>
          </w:p>
        </w:tc>
        <w:tc>
          <w:tcPr>
            <w:tcW w:w="617" w:type="pct"/>
            <w:tcBorders>
              <w:top w:val="single" w:sz="4" w:space="0" w:color="auto"/>
              <w:left w:val="single" w:sz="4" w:space="0" w:color="auto"/>
              <w:bottom w:val="single" w:sz="4" w:space="0" w:color="auto"/>
              <w:right w:val="single" w:sz="4" w:space="0" w:color="auto"/>
            </w:tcBorders>
            <w:vAlign w:val="bottom"/>
          </w:tcPr>
          <w:p w14:paraId="0D9BF67D" w14:textId="77777777" w:rsidR="00716200" w:rsidRPr="00716200" w:rsidRDefault="00716200" w:rsidP="00716200">
            <w:pPr>
              <w:autoSpaceDE w:val="0"/>
              <w:autoSpaceDN w:val="0"/>
              <w:adjustRightInd w:val="0"/>
              <w:jc w:val="center"/>
              <w:rPr>
                <w:noProof/>
                <w:lang w:val="sr-Cyrl-RS"/>
              </w:rPr>
            </w:pPr>
            <w:r w:rsidRPr="00716200">
              <w:t>10520283</w:t>
            </w:r>
          </w:p>
        </w:tc>
        <w:tc>
          <w:tcPr>
            <w:tcW w:w="581" w:type="pct"/>
            <w:tcBorders>
              <w:top w:val="single" w:sz="4" w:space="0" w:color="auto"/>
              <w:left w:val="single" w:sz="4" w:space="0" w:color="auto"/>
              <w:bottom w:val="single" w:sz="4" w:space="0" w:color="auto"/>
              <w:right w:val="single" w:sz="4" w:space="0" w:color="auto"/>
            </w:tcBorders>
            <w:vAlign w:val="center"/>
          </w:tcPr>
          <w:p w14:paraId="334BDF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0B792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D891BA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FF6651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A918BD3" w14:textId="77777777" w:rsidR="00716200" w:rsidRPr="00716200" w:rsidRDefault="00716200" w:rsidP="00716200">
            <w:pPr>
              <w:pStyle w:val="BodyText"/>
              <w:jc w:val="center"/>
              <w:rPr>
                <w:noProof/>
                <w:szCs w:val="24"/>
              </w:rPr>
            </w:pPr>
          </w:p>
        </w:tc>
      </w:tr>
      <w:tr w:rsidR="00716200" w:rsidRPr="00716200" w14:paraId="1E5C02E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779E03" w14:textId="77777777" w:rsidR="00716200" w:rsidRPr="00716200" w:rsidRDefault="00716200" w:rsidP="00716200">
            <w:pPr>
              <w:autoSpaceDE w:val="0"/>
              <w:autoSpaceDN w:val="0"/>
              <w:adjustRightInd w:val="0"/>
              <w:jc w:val="center"/>
              <w:rPr>
                <w:noProof/>
                <w:lang w:val="sr-Cyrl-RS"/>
              </w:rPr>
            </w:pPr>
            <w:r w:rsidRPr="00716200">
              <w:t>13.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EF59794" w14:textId="77777777" w:rsidR="00716200" w:rsidRPr="00716200" w:rsidRDefault="00716200" w:rsidP="00716200">
            <w:pPr>
              <w:autoSpaceDE w:val="0"/>
              <w:autoSpaceDN w:val="0"/>
              <w:adjustRightInd w:val="0"/>
              <w:jc w:val="center"/>
              <w:rPr>
                <w:noProof/>
                <w:lang w:val="sr-Cyrl-RS"/>
              </w:rPr>
            </w:pPr>
            <w:r w:rsidRPr="00716200">
              <w:t>Asm Front Cover Hold Down Brkt</w:t>
            </w:r>
          </w:p>
        </w:tc>
        <w:tc>
          <w:tcPr>
            <w:tcW w:w="617" w:type="pct"/>
            <w:tcBorders>
              <w:top w:val="single" w:sz="4" w:space="0" w:color="auto"/>
              <w:left w:val="single" w:sz="4" w:space="0" w:color="auto"/>
              <w:bottom w:val="single" w:sz="4" w:space="0" w:color="auto"/>
              <w:right w:val="single" w:sz="4" w:space="0" w:color="auto"/>
            </w:tcBorders>
            <w:vAlign w:val="bottom"/>
          </w:tcPr>
          <w:p w14:paraId="5EC4F556" w14:textId="77777777" w:rsidR="00716200" w:rsidRPr="00716200" w:rsidRDefault="00716200" w:rsidP="00716200">
            <w:pPr>
              <w:autoSpaceDE w:val="0"/>
              <w:autoSpaceDN w:val="0"/>
              <w:adjustRightInd w:val="0"/>
              <w:jc w:val="center"/>
              <w:rPr>
                <w:noProof/>
                <w:lang w:val="sr-Cyrl-RS"/>
              </w:rPr>
            </w:pPr>
            <w:r w:rsidRPr="00716200">
              <w:t>5231720</w:t>
            </w:r>
          </w:p>
        </w:tc>
        <w:tc>
          <w:tcPr>
            <w:tcW w:w="581" w:type="pct"/>
            <w:tcBorders>
              <w:top w:val="single" w:sz="4" w:space="0" w:color="auto"/>
              <w:left w:val="single" w:sz="4" w:space="0" w:color="auto"/>
              <w:bottom w:val="single" w:sz="4" w:space="0" w:color="auto"/>
              <w:right w:val="single" w:sz="4" w:space="0" w:color="auto"/>
            </w:tcBorders>
            <w:vAlign w:val="center"/>
          </w:tcPr>
          <w:p w14:paraId="4504C5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322301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19C7D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B7C4EB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AE3C07B" w14:textId="77777777" w:rsidR="00716200" w:rsidRPr="00716200" w:rsidRDefault="00716200" w:rsidP="00716200">
            <w:pPr>
              <w:pStyle w:val="BodyText"/>
              <w:jc w:val="center"/>
              <w:rPr>
                <w:noProof/>
                <w:szCs w:val="24"/>
              </w:rPr>
            </w:pPr>
          </w:p>
        </w:tc>
      </w:tr>
      <w:tr w:rsidR="00716200" w:rsidRPr="00716200" w14:paraId="3CFB267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AE8380D" w14:textId="77777777" w:rsidR="00716200" w:rsidRPr="00716200" w:rsidRDefault="00716200" w:rsidP="00716200">
            <w:pPr>
              <w:autoSpaceDE w:val="0"/>
              <w:autoSpaceDN w:val="0"/>
              <w:adjustRightInd w:val="0"/>
              <w:jc w:val="center"/>
              <w:rPr>
                <w:noProof/>
                <w:lang w:val="sr-Cyrl-RS"/>
              </w:rPr>
            </w:pPr>
            <w:r w:rsidRPr="00716200">
              <w:t>14.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9BB2649" w14:textId="77777777" w:rsidR="00716200" w:rsidRPr="00716200" w:rsidRDefault="00716200" w:rsidP="00716200">
            <w:pPr>
              <w:autoSpaceDE w:val="0"/>
              <w:autoSpaceDN w:val="0"/>
              <w:adjustRightInd w:val="0"/>
              <w:jc w:val="center"/>
              <w:rPr>
                <w:noProof/>
                <w:lang w:val="sr-Cyrl-RS"/>
              </w:rPr>
            </w:pPr>
            <w:r w:rsidRPr="00716200">
              <w:t>WLDMT MOTOR COVER / SYMBIA-E</w:t>
            </w:r>
          </w:p>
        </w:tc>
        <w:tc>
          <w:tcPr>
            <w:tcW w:w="617" w:type="pct"/>
            <w:tcBorders>
              <w:top w:val="single" w:sz="4" w:space="0" w:color="auto"/>
              <w:left w:val="single" w:sz="4" w:space="0" w:color="auto"/>
              <w:bottom w:val="single" w:sz="4" w:space="0" w:color="auto"/>
              <w:right w:val="single" w:sz="4" w:space="0" w:color="auto"/>
            </w:tcBorders>
            <w:vAlign w:val="bottom"/>
          </w:tcPr>
          <w:p w14:paraId="2BB89703" w14:textId="77777777" w:rsidR="00716200" w:rsidRPr="00716200" w:rsidRDefault="00716200" w:rsidP="00716200">
            <w:pPr>
              <w:autoSpaceDE w:val="0"/>
              <w:autoSpaceDN w:val="0"/>
              <w:adjustRightInd w:val="0"/>
              <w:jc w:val="center"/>
              <w:rPr>
                <w:noProof/>
                <w:lang w:val="sr-Cyrl-RS"/>
              </w:rPr>
            </w:pPr>
            <w:r w:rsidRPr="00716200">
              <w:t>10274401</w:t>
            </w:r>
          </w:p>
        </w:tc>
        <w:tc>
          <w:tcPr>
            <w:tcW w:w="581" w:type="pct"/>
            <w:tcBorders>
              <w:top w:val="single" w:sz="4" w:space="0" w:color="auto"/>
              <w:left w:val="single" w:sz="4" w:space="0" w:color="auto"/>
              <w:bottom w:val="single" w:sz="4" w:space="0" w:color="auto"/>
              <w:right w:val="single" w:sz="4" w:space="0" w:color="auto"/>
            </w:tcBorders>
            <w:vAlign w:val="center"/>
          </w:tcPr>
          <w:p w14:paraId="638615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F0A71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04671C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86912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A7BDDDC" w14:textId="77777777" w:rsidR="00716200" w:rsidRPr="00716200" w:rsidRDefault="00716200" w:rsidP="00716200">
            <w:pPr>
              <w:pStyle w:val="BodyText"/>
              <w:jc w:val="center"/>
              <w:rPr>
                <w:noProof/>
                <w:szCs w:val="24"/>
              </w:rPr>
            </w:pPr>
          </w:p>
        </w:tc>
      </w:tr>
      <w:tr w:rsidR="00716200" w:rsidRPr="00716200" w14:paraId="0A2FC80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9FEE857" w14:textId="77777777" w:rsidR="00716200" w:rsidRPr="00716200" w:rsidRDefault="00716200" w:rsidP="00716200">
            <w:pPr>
              <w:autoSpaceDE w:val="0"/>
              <w:autoSpaceDN w:val="0"/>
              <w:adjustRightInd w:val="0"/>
              <w:jc w:val="center"/>
              <w:rPr>
                <w:noProof/>
                <w:lang w:val="sr-Cyrl-RS"/>
              </w:rPr>
            </w:pPr>
            <w:r w:rsidRPr="00716200">
              <w:t>15.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3240DED" w14:textId="77777777" w:rsidR="00716200" w:rsidRPr="00716200" w:rsidRDefault="00716200" w:rsidP="00716200">
            <w:pPr>
              <w:autoSpaceDE w:val="0"/>
              <w:autoSpaceDN w:val="0"/>
              <w:adjustRightInd w:val="0"/>
              <w:jc w:val="center"/>
              <w:rPr>
                <w:noProof/>
                <w:lang w:val="sr-Cyrl-RS"/>
              </w:rPr>
            </w:pPr>
            <w:r w:rsidRPr="00716200">
              <w:t>WLDMT-BODINE MOTOR COVER</w:t>
            </w:r>
          </w:p>
        </w:tc>
        <w:tc>
          <w:tcPr>
            <w:tcW w:w="617" w:type="pct"/>
            <w:tcBorders>
              <w:top w:val="single" w:sz="4" w:space="0" w:color="auto"/>
              <w:left w:val="single" w:sz="4" w:space="0" w:color="auto"/>
              <w:bottom w:val="single" w:sz="4" w:space="0" w:color="auto"/>
              <w:right w:val="single" w:sz="4" w:space="0" w:color="auto"/>
            </w:tcBorders>
            <w:vAlign w:val="bottom"/>
          </w:tcPr>
          <w:p w14:paraId="6936F90A" w14:textId="77777777" w:rsidR="00716200" w:rsidRPr="00716200" w:rsidRDefault="00716200" w:rsidP="00716200">
            <w:pPr>
              <w:autoSpaceDE w:val="0"/>
              <w:autoSpaceDN w:val="0"/>
              <w:adjustRightInd w:val="0"/>
              <w:jc w:val="center"/>
              <w:rPr>
                <w:noProof/>
                <w:lang w:val="sr-Cyrl-RS"/>
              </w:rPr>
            </w:pPr>
            <w:r w:rsidRPr="00716200">
              <w:t>10607006</w:t>
            </w:r>
          </w:p>
        </w:tc>
        <w:tc>
          <w:tcPr>
            <w:tcW w:w="581" w:type="pct"/>
            <w:tcBorders>
              <w:top w:val="single" w:sz="4" w:space="0" w:color="auto"/>
              <w:left w:val="single" w:sz="4" w:space="0" w:color="auto"/>
              <w:bottom w:val="single" w:sz="4" w:space="0" w:color="auto"/>
              <w:right w:val="single" w:sz="4" w:space="0" w:color="auto"/>
            </w:tcBorders>
            <w:vAlign w:val="center"/>
          </w:tcPr>
          <w:p w14:paraId="7CFCDA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B55B4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0B2D6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D8EC6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9F22985" w14:textId="77777777" w:rsidR="00716200" w:rsidRPr="00716200" w:rsidRDefault="00716200" w:rsidP="00716200">
            <w:pPr>
              <w:pStyle w:val="BodyText"/>
              <w:jc w:val="center"/>
              <w:rPr>
                <w:noProof/>
                <w:szCs w:val="24"/>
              </w:rPr>
            </w:pPr>
          </w:p>
        </w:tc>
      </w:tr>
      <w:tr w:rsidR="00716200" w:rsidRPr="00716200" w14:paraId="6F6586C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61A9AC6" w14:textId="77777777" w:rsidR="00716200" w:rsidRPr="00716200" w:rsidRDefault="00716200" w:rsidP="00716200">
            <w:pPr>
              <w:autoSpaceDE w:val="0"/>
              <w:autoSpaceDN w:val="0"/>
              <w:adjustRightInd w:val="0"/>
              <w:jc w:val="center"/>
              <w:rPr>
                <w:noProof/>
                <w:lang w:val="sr-Cyrl-RS"/>
              </w:rPr>
            </w:pPr>
            <w:r w:rsidRPr="00716200">
              <w:t>16.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5B08808" w14:textId="77777777" w:rsidR="00716200" w:rsidRPr="00716200" w:rsidRDefault="00716200" w:rsidP="00716200">
            <w:pPr>
              <w:autoSpaceDE w:val="0"/>
              <w:autoSpaceDN w:val="0"/>
              <w:adjustRightInd w:val="0"/>
              <w:jc w:val="center"/>
              <w:rPr>
                <w:noProof/>
                <w:lang w:val="sr-Cyrl-RS"/>
              </w:rPr>
            </w:pPr>
            <w:r w:rsidRPr="00716200">
              <w:t>CVR ASM GANTRY REAR W/ STIFFENERS</w:t>
            </w:r>
          </w:p>
        </w:tc>
        <w:tc>
          <w:tcPr>
            <w:tcW w:w="617" w:type="pct"/>
            <w:tcBorders>
              <w:top w:val="single" w:sz="4" w:space="0" w:color="auto"/>
              <w:left w:val="single" w:sz="4" w:space="0" w:color="auto"/>
              <w:bottom w:val="single" w:sz="4" w:space="0" w:color="auto"/>
              <w:right w:val="single" w:sz="4" w:space="0" w:color="auto"/>
            </w:tcBorders>
            <w:vAlign w:val="bottom"/>
          </w:tcPr>
          <w:p w14:paraId="005F562E" w14:textId="77777777" w:rsidR="00716200" w:rsidRPr="00716200" w:rsidRDefault="00716200" w:rsidP="00716200">
            <w:pPr>
              <w:autoSpaceDE w:val="0"/>
              <w:autoSpaceDN w:val="0"/>
              <w:adjustRightInd w:val="0"/>
              <w:jc w:val="center"/>
              <w:rPr>
                <w:noProof/>
                <w:lang w:val="sr-Cyrl-RS"/>
              </w:rPr>
            </w:pPr>
            <w:r w:rsidRPr="00716200">
              <w:t>10274402</w:t>
            </w:r>
          </w:p>
        </w:tc>
        <w:tc>
          <w:tcPr>
            <w:tcW w:w="581" w:type="pct"/>
            <w:tcBorders>
              <w:top w:val="single" w:sz="4" w:space="0" w:color="auto"/>
              <w:left w:val="single" w:sz="4" w:space="0" w:color="auto"/>
              <w:bottom w:val="single" w:sz="4" w:space="0" w:color="auto"/>
              <w:right w:val="single" w:sz="4" w:space="0" w:color="auto"/>
            </w:tcBorders>
            <w:vAlign w:val="center"/>
          </w:tcPr>
          <w:p w14:paraId="6479C9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F40767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0CF6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76C204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A1E1701" w14:textId="77777777" w:rsidR="00716200" w:rsidRPr="00716200" w:rsidRDefault="00716200" w:rsidP="00716200">
            <w:pPr>
              <w:pStyle w:val="BodyText"/>
              <w:jc w:val="center"/>
              <w:rPr>
                <w:noProof/>
                <w:szCs w:val="24"/>
              </w:rPr>
            </w:pPr>
          </w:p>
        </w:tc>
      </w:tr>
      <w:tr w:rsidR="00716200" w:rsidRPr="00716200" w14:paraId="101E2C7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F1A05F" w14:textId="77777777" w:rsidR="00716200" w:rsidRPr="00716200" w:rsidRDefault="00716200" w:rsidP="00716200">
            <w:pPr>
              <w:autoSpaceDE w:val="0"/>
              <w:autoSpaceDN w:val="0"/>
              <w:adjustRightInd w:val="0"/>
              <w:jc w:val="center"/>
              <w:rPr>
                <w:noProof/>
                <w:lang w:val="sr-Cyrl-RS"/>
              </w:rPr>
            </w:pPr>
            <w:r w:rsidRPr="00716200">
              <w:t>17.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4A22903" w14:textId="77777777" w:rsidR="00716200" w:rsidRPr="00716200" w:rsidRDefault="00716200" w:rsidP="00716200">
            <w:pPr>
              <w:autoSpaceDE w:val="0"/>
              <w:autoSpaceDN w:val="0"/>
              <w:adjustRightInd w:val="0"/>
              <w:jc w:val="center"/>
              <w:rPr>
                <w:noProof/>
                <w:lang w:val="sr-Cyrl-RS"/>
              </w:rPr>
            </w:pPr>
            <w:r w:rsidRPr="00716200">
              <w:t>Foot Cover R - Weldment</w:t>
            </w:r>
          </w:p>
        </w:tc>
        <w:tc>
          <w:tcPr>
            <w:tcW w:w="617" w:type="pct"/>
            <w:tcBorders>
              <w:top w:val="single" w:sz="4" w:space="0" w:color="auto"/>
              <w:left w:val="single" w:sz="4" w:space="0" w:color="auto"/>
              <w:bottom w:val="single" w:sz="4" w:space="0" w:color="auto"/>
              <w:right w:val="single" w:sz="4" w:space="0" w:color="auto"/>
            </w:tcBorders>
            <w:vAlign w:val="bottom"/>
          </w:tcPr>
          <w:p w14:paraId="3C0C4363" w14:textId="77777777" w:rsidR="00716200" w:rsidRPr="00716200" w:rsidRDefault="00716200" w:rsidP="00716200">
            <w:pPr>
              <w:autoSpaceDE w:val="0"/>
              <w:autoSpaceDN w:val="0"/>
              <w:adjustRightInd w:val="0"/>
              <w:jc w:val="center"/>
              <w:rPr>
                <w:noProof/>
                <w:lang w:val="sr-Cyrl-RS"/>
              </w:rPr>
            </w:pPr>
            <w:r w:rsidRPr="00716200">
              <w:t>5244889</w:t>
            </w:r>
          </w:p>
        </w:tc>
        <w:tc>
          <w:tcPr>
            <w:tcW w:w="581" w:type="pct"/>
            <w:tcBorders>
              <w:top w:val="single" w:sz="4" w:space="0" w:color="auto"/>
              <w:left w:val="single" w:sz="4" w:space="0" w:color="auto"/>
              <w:bottom w:val="single" w:sz="4" w:space="0" w:color="auto"/>
              <w:right w:val="single" w:sz="4" w:space="0" w:color="auto"/>
            </w:tcBorders>
            <w:vAlign w:val="center"/>
          </w:tcPr>
          <w:p w14:paraId="3D820B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ECD74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0B24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B83D8F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C27DB8B" w14:textId="77777777" w:rsidR="00716200" w:rsidRPr="00716200" w:rsidRDefault="00716200" w:rsidP="00716200">
            <w:pPr>
              <w:pStyle w:val="BodyText"/>
              <w:jc w:val="center"/>
              <w:rPr>
                <w:noProof/>
                <w:szCs w:val="24"/>
              </w:rPr>
            </w:pPr>
          </w:p>
        </w:tc>
      </w:tr>
      <w:tr w:rsidR="00716200" w:rsidRPr="00716200" w14:paraId="4650A0B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9D1B02" w14:textId="77777777" w:rsidR="00716200" w:rsidRPr="00716200" w:rsidRDefault="00716200" w:rsidP="00716200">
            <w:pPr>
              <w:autoSpaceDE w:val="0"/>
              <w:autoSpaceDN w:val="0"/>
              <w:adjustRightInd w:val="0"/>
              <w:jc w:val="center"/>
              <w:rPr>
                <w:noProof/>
                <w:lang w:val="sr-Cyrl-RS"/>
              </w:rPr>
            </w:pPr>
            <w:r w:rsidRPr="00716200">
              <w:t>18.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2221FF" w14:textId="77777777" w:rsidR="00716200" w:rsidRPr="00716200" w:rsidRDefault="00716200" w:rsidP="00716200">
            <w:pPr>
              <w:autoSpaceDE w:val="0"/>
              <w:autoSpaceDN w:val="0"/>
              <w:adjustRightInd w:val="0"/>
              <w:jc w:val="center"/>
              <w:rPr>
                <w:noProof/>
                <w:lang w:val="sr-Cyrl-RS"/>
              </w:rPr>
            </w:pPr>
            <w:r w:rsidRPr="00716200">
              <w:t>BRKT,BELL.GUIDE REAR</w:t>
            </w:r>
          </w:p>
        </w:tc>
        <w:tc>
          <w:tcPr>
            <w:tcW w:w="617" w:type="pct"/>
            <w:tcBorders>
              <w:top w:val="single" w:sz="4" w:space="0" w:color="auto"/>
              <w:left w:val="single" w:sz="4" w:space="0" w:color="auto"/>
              <w:bottom w:val="single" w:sz="4" w:space="0" w:color="auto"/>
              <w:right w:val="single" w:sz="4" w:space="0" w:color="auto"/>
            </w:tcBorders>
            <w:vAlign w:val="bottom"/>
          </w:tcPr>
          <w:p w14:paraId="767F20A8" w14:textId="77777777" w:rsidR="00716200" w:rsidRPr="00716200" w:rsidRDefault="00716200" w:rsidP="00716200">
            <w:pPr>
              <w:autoSpaceDE w:val="0"/>
              <w:autoSpaceDN w:val="0"/>
              <w:adjustRightInd w:val="0"/>
              <w:jc w:val="center"/>
              <w:rPr>
                <w:noProof/>
                <w:lang w:val="sr-Cyrl-RS"/>
              </w:rPr>
            </w:pPr>
            <w:r w:rsidRPr="00716200">
              <w:t>4356825</w:t>
            </w:r>
          </w:p>
        </w:tc>
        <w:tc>
          <w:tcPr>
            <w:tcW w:w="581" w:type="pct"/>
            <w:tcBorders>
              <w:top w:val="single" w:sz="4" w:space="0" w:color="auto"/>
              <w:left w:val="single" w:sz="4" w:space="0" w:color="auto"/>
              <w:bottom w:val="single" w:sz="4" w:space="0" w:color="auto"/>
              <w:right w:val="single" w:sz="4" w:space="0" w:color="auto"/>
            </w:tcBorders>
            <w:vAlign w:val="center"/>
          </w:tcPr>
          <w:p w14:paraId="0614B1E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2F917A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0E02E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91C3C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80FEEFF" w14:textId="77777777" w:rsidR="00716200" w:rsidRPr="00716200" w:rsidRDefault="00716200" w:rsidP="00716200">
            <w:pPr>
              <w:pStyle w:val="BodyText"/>
              <w:jc w:val="center"/>
              <w:rPr>
                <w:noProof/>
                <w:szCs w:val="24"/>
              </w:rPr>
            </w:pPr>
          </w:p>
        </w:tc>
      </w:tr>
      <w:tr w:rsidR="00716200" w:rsidRPr="00716200" w14:paraId="14CE668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E31DABB" w14:textId="77777777" w:rsidR="00716200" w:rsidRPr="00716200" w:rsidRDefault="00716200" w:rsidP="00716200">
            <w:pPr>
              <w:autoSpaceDE w:val="0"/>
              <w:autoSpaceDN w:val="0"/>
              <w:adjustRightInd w:val="0"/>
              <w:jc w:val="center"/>
              <w:rPr>
                <w:noProof/>
                <w:lang w:val="sr-Cyrl-RS"/>
              </w:rPr>
            </w:pPr>
            <w:r w:rsidRPr="00716200">
              <w:t>19.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9A0FA64" w14:textId="77777777" w:rsidR="00716200" w:rsidRPr="00716200" w:rsidRDefault="00716200" w:rsidP="00716200">
            <w:pPr>
              <w:autoSpaceDE w:val="0"/>
              <w:autoSpaceDN w:val="0"/>
              <w:adjustRightInd w:val="0"/>
              <w:jc w:val="center"/>
              <w:rPr>
                <w:noProof/>
                <w:lang w:val="sr-Cyrl-RS"/>
              </w:rPr>
            </w:pPr>
            <w:r w:rsidRPr="00716200">
              <w:t>Cover-Gantry Ring Panel Plastic</w:t>
            </w:r>
          </w:p>
        </w:tc>
        <w:tc>
          <w:tcPr>
            <w:tcW w:w="617" w:type="pct"/>
            <w:tcBorders>
              <w:top w:val="single" w:sz="4" w:space="0" w:color="auto"/>
              <w:left w:val="single" w:sz="4" w:space="0" w:color="auto"/>
              <w:bottom w:val="single" w:sz="4" w:space="0" w:color="auto"/>
              <w:right w:val="single" w:sz="4" w:space="0" w:color="auto"/>
            </w:tcBorders>
            <w:vAlign w:val="bottom"/>
          </w:tcPr>
          <w:p w14:paraId="2FB2D2F4" w14:textId="77777777" w:rsidR="00716200" w:rsidRPr="00716200" w:rsidRDefault="00716200" w:rsidP="00716200">
            <w:pPr>
              <w:autoSpaceDE w:val="0"/>
              <w:autoSpaceDN w:val="0"/>
              <w:adjustRightInd w:val="0"/>
              <w:jc w:val="center"/>
              <w:rPr>
                <w:noProof/>
                <w:lang w:val="sr-Cyrl-RS"/>
              </w:rPr>
            </w:pPr>
            <w:r w:rsidRPr="00716200">
              <w:t>5239194</w:t>
            </w:r>
          </w:p>
        </w:tc>
        <w:tc>
          <w:tcPr>
            <w:tcW w:w="581" w:type="pct"/>
            <w:tcBorders>
              <w:top w:val="single" w:sz="4" w:space="0" w:color="auto"/>
              <w:left w:val="single" w:sz="4" w:space="0" w:color="auto"/>
              <w:bottom w:val="single" w:sz="4" w:space="0" w:color="auto"/>
              <w:right w:val="single" w:sz="4" w:space="0" w:color="auto"/>
            </w:tcBorders>
            <w:vAlign w:val="center"/>
          </w:tcPr>
          <w:p w14:paraId="7A53A17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565853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B4003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E79469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D955442" w14:textId="77777777" w:rsidR="00716200" w:rsidRPr="00716200" w:rsidRDefault="00716200" w:rsidP="00716200">
            <w:pPr>
              <w:pStyle w:val="BodyText"/>
              <w:jc w:val="center"/>
              <w:rPr>
                <w:noProof/>
                <w:szCs w:val="24"/>
              </w:rPr>
            </w:pPr>
          </w:p>
        </w:tc>
      </w:tr>
      <w:tr w:rsidR="00716200" w:rsidRPr="00716200" w14:paraId="44C0FEF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D40414D" w14:textId="77777777" w:rsidR="00716200" w:rsidRPr="00716200" w:rsidRDefault="00716200" w:rsidP="00716200">
            <w:pPr>
              <w:autoSpaceDE w:val="0"/>
              <w:autoSpaceDN w:val="0"/>
              <w:adjustRightInd w:val="0"/>
              <w:jc w:val="center"/>
              <w:rPr>
                <w:noProof/>
                <w:lang w:val="sr-Cyrl-RS"/>
              </w:rPr>
            </w:pPr>
            <w:r w:rsidRPr="00716200">
              <w:t>20.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5161545" w14:textId="77777777" w:rsidR="00716200" w:rsidRPr="00716200" w:rsidRDefault="00716200" w:rsidP="00716200">
            <w:pPr>
              <w:autoSpaceDE w:val="0"/>
              <w:autoSpaceDN w:val="0"/>
              <w:adjustRightInd w:val="0"/>
              <w:jc w:val="center"/>
              <w:rPr>
                <w:noProof/>
                <w:lang w:val="sr-Cyrl-RS"/>
              </w:rPr>
            </w:pPr>
            <w:r w:rsidRPr="00716200">
              <w:t>COVER-DETECTOR TOP (PLUTO)</w:t>
            </w:r>
          </w:p>
        </w:tc>
        <w:tc>
          <w:tcPr>
            <w:tcW w:w="617" w:type="pct"/>
            <w:tcBorders>
              <w:top w:val="single" w:sz="4" w:space="0" w:color="auto"/>
              <w:left w:val="single" w:sz="4" w:space="0" w:color="auto"/>
              <w:bottom w:val="single" w:sz="4" w:space="0" w:color="auto"/>
              <w:right w:val="single" w:sz="4" w:space="0" w:color="auto"/>
            </w:tcBorders>
            <w:vAlign w:val="bottom"/>
          </w:tcPr>
          <w:p w14:paraId="2B3AB9EE" w14:textId="77777777" w:rsidR="00716200" w:rsidRPr="00716200" w:rsidRDefault="00716200" w:rsidP="00716200">
            <w:pPr>
              <w:autoSpaceDE w:val="0"/>
              <w:autoSpaceDN w:val="0"/>
              <w:adjustRightInd w:val="0"/>
              <w:jc w:val="center"/>
              <w:rPr>
                <w:noProof/>
                <w:lang w:val="sr-Cyrl-RS"/>
              </w:rPr>
            </w:pPr>
            <w:r w:rsidRPr="00716200">
              <w:t>10183285</w:t>
            </w:r>
          </w:p>
        </w:tc>
        <w:tc>
          <w:tcPr>
            <w:tcW w:w="581" w:type="pct"/>
            <w:tcBorders>
              <w:top w:val="single" w:sz="4" w:space="0" w:color="auto"/>
              <w:left w:val="single" w:sz="4" w:space="0" w:color="auto"/>
              <w:bottom w:val="single" w:sz="4" w:space="0" w:color="auto"/>
              <w:right w:val="single" w:sz="4" w:space="0" w:color="auto"/>
            </w:tcBorders>
            <w:vAlign w:val="center"/>
          </w:tcPr>
          <w:p w14:paraId="06FBAC5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00F470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24543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DC0CF0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8D3145D" w14:textId="77777777" w:rsidR="00716200" w:rsidRPr="00716200" w:rsidRDefault="00716200" w:rsidP="00716200">
            <w:pPr>
              <w:pStyle w:val="BodyText"/>
              <w:jc w:val="center"/>
              <w:rPr>
                <w:noProof/>
                <w:szCs w:val="24"/>
              </w:rPr>
            </w:pPr>
          </w:p>
        </w:tc>
      </w:tr>
      <w:tr w:rsidR="00716200" w:rsidRPr="00716200" w14:paraId="5A106E9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B011E25" w14:textId="77777777" w:rsidR="00716200" w:rsidRPr="00716200" w:rsidRDefault="00716200" w:rsidP="00716200">
            <w:pPr>
              <w:autoSpaceDE w:val="0"/>
              <w:autoSpaceDN w:val="0"/>
              <w:adjustRightInd w:val="0"/>
              <w:jc w:val="center"/>
              <w:rPr>
                <w:noProof/>
                <w:lang w:val="sr-Cyrl-RS"/>
              </w:rPr>
            </w:pPr>
            <w:r w:rsidRPr="00716200">
              <w:t>21.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4EE4CEE" w14:textId="77777777" w:rsidR="00716200" w:rsidRPr="00716200" w:rsidRDefault="00716200" w:rsidP="00716200">
            <w:pPr>
              <w:autoSpaceDE w:val="0"/>
              <w:autoSpaceDN w:val="0"/>
              <w:adjustRightInd w:val="0"/>
              <w:jc w:val="center"/>
              <w:rPr>
                <w:noProof/>
                <w:lang w:val="sr-Cyrl-RS"/>
              </w:rPr>
            </w:pPr>
            <w:r w:rsidRPr="00716200">
              <w:t>COVER-DETECTOR TOP (Symbia E Toshiba)</w:t>
            </w:r>
          </w:p>
        </w:tc>
        <w:tc>
          <w:tcPr>
            <w:tcW w:w="617" w:type="pct"/>
            <w:tcBorders>
              <w:top w:val="single" w:sz="4" w:space="0" w:color="auto"/>
              <w:left w:val="single" w:sz="4" w:space="0" w:color="auto"/>
              <w:bottom w:val="single" w:sz="4" w:space="0" w:color="auto"/>
              <w:right w:val="single" w:sz="4" w:space="0" w:color="auto"/>
            </w:tcBorders>
            <w:vAlign w:val="bottom"/>
          </w:tcPr>
          <w:p w14:paraId="350A17FC" w14:textId="77777777" w:rsidR="00716200" w:rsidRPr="00716200" w:rsidRDefault="00716200" w:rsidP="00716200">
            <w:pPr>
              <w:autoSpaceDE w:val="0"/>
              <w:autoSpaceDN w:val="0"/>
              <w:adjustRightInd w:val="0"/>
              <w:jc w:val="center"/>
              <w:rPr>
                <w:noProof/>
                <w:lang w:val="sr-Cyrl-RS"/>
              </w:rPr>
            </w:pPr>
            <w:r w:rsidRPr="00716200">
              <w:t>10412187</w:t>
            </w:r>
          </w:p>
        </w:tc>
        <w:tc>
          <w:tcPr>
            <w:tcW w:w="581" w:type="pct"/>
            <w:tcBorders>
              <w:top w:val="single" w:sz="4" w:space="0" w:color="auto"/>
              <w:left w:val="single" w:sz="4" w:space="0" w:color="auto"/>
              <w:bottom w:val="single" w:sz="4" w:space="0" w:color="auto"/>
              <w:right w:val="single" w:sz="4" w:space="0" w:color="auto"/>
            </w:tcBorders>
            <w:vAlign w:val="center"/>
          </w:tcPr>
          <w:p w14:paraId="5F46EA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E8BD87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FC3E9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8FA469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47365AE" w14:textId="77777777" w:rsidR="00716200" w:rsidRPr="00716200" w:rsidRDefault="00716200" w:rsidP="00716200">
            <w:pPr>
              <w:pStyle w:val="BodyText"/>
              <w:jc w:val="center"/>
              <w:rPr>
                <w:noProof/>
                <w:szCs w:val="24"/>
              </w:rPr>
            </w:pPr>
          </w:p>
        </w:tc>
      </w:tr>
      <w:tr w:rsidR="00716200" w:rsidRPr="00716200" w14:paraId="1831F04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3709C42" w14:textId="77777777" w:rsidR="00716200" w:rsidRPr="00716200" w:rsidRDefault="00716200" w:rsidP="00716200">
            <w:pPr>
              <w:autoSpaceDE w:val="0"/>
              <w:autoSpaceDN w:val="0"/>
              <w:adjustRightInd w:val="0"/>
              <w:jc w:val="center"/>
              <w:rPr>
                <w:noProof/>
                <w:lang w:val="sr-Cyrl-RS"/>
              </w:rPr>
            </w:pPr>
            <w:r w:rsidRPr="00716200">
              <w:t>22.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227694A" w14:textId="77777777" w:rsidR="00716200" w:rsidRPr="00716200" w:rsidRDefault="00716200" w:rsidP="00716200">
            <w:pPr>
              <w:autoSpaceDE w:val="0"/>
              <w:autoSpaceDN w:val="0"/>
              <w:adjustRightInd w:val="0"/>
              <w:jc w:val="center"/>
              <w:rPr>
                <w:noProof/>
                <w:lang w:val="sr-Cyrl-RS"/>
              </w:rPr>
            </w:pPr>
            <w:r w:rsidRPr="00716200">
              <w:t>yoke - cap white</w:t>
            </w:r>
          </w:p>
        </w:tc>
        <w:tc>
          <w:tcPr>
            <w:tcW w:w="617" w:type="pct"/>
            <w:tcBorders>
              <w:top w:val="single" w:sz="4" w:space="0" w:color="auto"/>
              <w:left w:val="single" w:sz="4" w:space="0" w:color="auto"/>
              <w:bottom w:val="single" w:sz="4" w:space="0" w:color="auto"/>
              <w:right w:val="single" w:sz="4" w:space="0" w:color="auto"/>
            </w:tcBorders>
            <w:vAlign w:val="bottom"/>
          </w:tcPr>
          <w:p w14:paraId="4CFF2981" w14:textId="77777777" w:rsidR="00716200" w:rsidRPr="00716200" w:rsidRDefault="00716200" w:rsidP="00716200">
            <w:pPr>
              <w:autoSpaceDE w:val="0"/>
              <w:autoSpaceDN w:val="0"/>
              <w:adjustRightInd w:val="0"/>
              <w:jc w:val="center"/>
              <w:rPr>
                <w:noProof/>
                <w:lang w:val="sr-Cyrl-RS"/>
              </w:rPr>
            </w:pPr>
            <w:r w:rsidRPr="00716200">
              <w:t>7331379</w:t>
            </w:r>
          </w:p>
        </w:tc>
        <w:tc>
          <w:tcPr>
            <w:tcW w:w="581" w:type="pct"/>
            <w:tcBorders>
              <w:top w:val="single" w:sz="4" w:space="0" w:color="auto"/>
              <w:left w:val="single" w:sz="4" w:space="0" w:color="auto"/>
              <w:bottom w:val="single" w:sz="4" w:space="0" w:color="auto"/>
              <w:right w:val="single" w:sz="4" w:space="0" w:color="auto"/>
            </w:tcBorders>
            <w:vAlign w:val="center"/>
          </w:tcPr>
          <w:p w14:paraId="73E809B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CA634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A4EE5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FD3730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DF05677" w14:textId="77777777" w:rsidR="00716200" w:rsidRPr="00716200" w:rsidRDefault="00716200" w:rsidP="00716200">
            <w:pPr>
              <w:pStyle w:val="BodyText"/>
              <w:jc w:val="center"/>
              <w:rPr>
                <w:noProof/>
                <w:szCs w:val="24"/>
              </w:rPr>
            </w:pPr>
          </w:p>
        </w:tc>
      </w:tr>
      <w:tr w:rsidR="00716200" w:rsidRPr="00716200" w14:paraId="70D961D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EDC37A6" w14:textId="77777777" w:rsidR="00716200" w:rsidRPr="00716200" w:rsidRDefault="00716200" w:rsidP="00716200">
            <w:pPr>
              <w:autoSpaceDE w:val="0"/>
              <w:autoSpaceDN w:val="0"/>
              <w:adjustRightInd w:val="0"/>
              <w:jc w:val="center"/>
              <w:rPr>
                <w:noProof/>
                <w:lang w:val="sr-Cyrl-RS"/>
              </w:rPr>
            </w:pPr>
            <w:r w:rsidRPr="00716200">
              <w:t>23.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14FC34D" w14:textId="77777777" w:rsidR="00716200" w:rsidRPr="00716200" w:rsidRDefault="00716200" w:rsidP="00716200">
            <w:pPr>
              <w:autoSpaceDE w:val="0"/>
              <w:autoSpaceDN w:val="0"/>
              <w:adjustRightInd w:val="0"/>
              <w:jc w:val="center"/>
              <w:rPr>
                <w:noProof/>
                <w:lang w:val="sr-Cyrl-RS"/>
              </w:rPr>
            </w:pPr>
            <w:r w:rsidRPr="00716200">
              <w:t>Yoke - Cap Blue</w:t>
            </w:r>
          </w:p>
        </w:tc>
        <w:tc>
          <w:tcPr>
            <w:tcW w:w="617" w:type="pct"/>
            <w:tcBorders>
              <w:top w:val="single" w:sz="4" w:space="0" w:color="auto"/>
              <w:left w:val="single" w:sz="4" w:space="0" w:color="auto"/>
              <w:bottom w:val="single" w:sz="4" w:space="0" w:color="auto"/>
              <w:right w:val="single" w:sz="4" w:space="0" w:color="auto"/>
            </w:tcBorders>
            <w:vAlign w:val="bottom"/>
          </w:tcPr>
          <w:p w14:paraId="1C0465AC" w14:textId="77777777" w:rsidR="00716200" w:rsidRPr="00716200" w:rsidRDefault="00716200" w:rsidP="00716200">
            <w:pPr>
              <w:autoSpaceDE w:val="0"/>
              <w:autoSpaceDN w:val="0"/>
              <w:adjustRightInd w:val="0"/>
              <w:jc w:val="center"/>
              <w:rPr>
                <w:noProof/>
                <w:lang w:val="sr-Cyrl-RS"/>
              </w:rPr>
            </w:pPr>
            <w:r w:rsidRPr="00716200">
              <w:t>7331361</w:t>
            </w:r>
          </w:p>
        </w:tc>
        <w:tc>
          <w:tcPr>
            <w:tcW w:w="581" w:type="pct"/>
            <w:tcBorders>
              <w:top w:val="single" w:sz="4" w:space="0" w:color="auto"/>
              <w:left w:val="single" w:sz="4" w:space="0" w:color="auto"/>
              <w:bottom w:val="single" w:sz="4" w:space="0" w:color="auto"/>
              <w:right w:val="single" w:sz="4" w:space="0" w:color="auto"/>
            </w:tcBorders>
            <w:vAlign w:val="center"/>
          </w:tcPr>
          <w:p w14:paraId="6FBD45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B19C38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66E7F8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81F89C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F57D6B" w14:textId="77777777" w:rsidR="00716200" w:rsidRPr="00716200" w:rsidRDefault="00716200" w:rsidP="00716200">
            <w:pPr>
              <w:pStyle w:val="BodyText"/>
              <w:jc w:val="center"/>
              <w:rPr>
                <w:noProof/>
                <w:szCs w:val="24"/>
              </w:rPr>
            </w:pPr>
          </w:p>
        </w:tc>
      </w:tr>
      <w:tr w:rsidR="00716200" w:rsidRPr="00716200" w14:paraId="79D6A9C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E8A50A3" w14:textId="77777777" w:rsidR="00716200" w:rsidRPr="00716200" w:rsidRDefault="00716200" w:rsidP="00716200">
            <w:pPr>
              <w:autoSpaceDE w:val="0"/>
              <w:autoSpaceDN w:val="0"/>
              <w:adjustRightInd w:val="0"/>
              <w:jc w:val="center"/>
              <w:rPr>
                <w:noProof/>
                <w:lang w:val="sr-Cyrl-RS"/>
              </w:rPr>
            </w:pPr>
            <w:r w:rsidRPr="00716200">
              <w:t>24.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B446297" w14:textId="77777777" w:rsidR="00716200" w:rsidRPr="00716200" w:rsidRDefault="00716200" w:rsidP="00716200">
            <w:pPr>
              <w:autoSpaceDE w:val="0"/>
              <w:autoSpaceDN w:val="0"/>
              <w:adjustRightInd w:val="0"/>
              <w:jc w:val="center"/>
              <w:rPr>
                <w:noProof/>
                <w:lang w:val="sr-Cyrl-RS"/>
              </w:rPr>
            </w:pPr>
            <w:r w:rsidRPr="00716200">
              <w:t>COVER-DET SIDE LH-H1 HANDLE (PLUTO</w:t>
            </w:r>
          </w:p>
        </w:tc>
        <w:tc>
          <w:tcPr>
            <w:tcW w:w="617" w:type="pct"/>
            <w:tcBorders>
              <w:top w:val="single" w:sz="4" w:space="0" w:color="auto"/>
              <w:left w:val="single" w:sz="4" w:space="0" w:color="auto"/>
              <w:bottom w:val="single" w:sz="4" w:space="0" w:color="auto"/>
              <w:right w:val="single" w:sz="4" w:space="0" w:color="auto"/>
            </w:tcBorders>
            <w:vAlign w:val="bottom"/>
          </w:tcPr>
          <w:p w14:paraId="098731D8" w14:textId="77777777" w:rsidR="00716200" w:rsidRPr="00716200" w:rsidRDefault="00716200" w:rsidP="00716200">
            <w:pPr>
              <w:autoSpaceDE w:val="0"/>
              <w:autoSpaceDN w:val="0"/>
              <w:adjustRightInd w:val="0"/>
              <w:jc w:val="center"/>
              <w:rPr>
                <w:noProof/>
                <w:lang w:val="sr-Cyrl-RS"/>
              </w:rPr>
            </w:pPr>
            <w:r w:rsidRPr="00716200">
              <w:t>10182284</w:t>
            </w:r>
          </w:p>
        </w:tc>
        <w:tc>
          <w:tcPr>
            <w:tcW w:w="581" w:type="pct"/>
            <w:tcBorders>
              <w:top w:val="single" w:sz="4" w:space="0" w:color="auto"/>
              <w:left w:val="single" w:sz="4" w:space="0" w:color="auto"/>
              <w:bottom w:val="single" w:sz="4" w:space="0" w:color="auto"/>
              <w:right w:val="single" w:sz="4" w:space="0" w:color="auto"/>
            </w:tcBorders>
            <w:vAlign w:val="center"/>
          </w:tcPr>
          <w:p w14:paraId="228FF00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F81E1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A791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97148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8FC8067" w14:textId="77777777" w:rsidR="00716200" w:rsidRPr="00716200" w:rsidRDefault="00716200" w:rsidP="00716200">
            <w:pPr>
              <w:pStyle w:val="BodyText"/>
              <w:jc w:val="center"/>
              <w:rPr>
                <w:noProof/>
                <w:szCs w:val="24"/>
              </w:rPr>
            </w:pPr>
          </w:p>
        </w:tc>
      </w:tr>
      <w:tr w:rsidR="00716200" w:rsidRPr="00716200" w14:paraId="2838523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B3C70F7" w14:textId="77777777" w:rsidR="00716200" w:rsidRPr="00716200" w:rsidRDefault="00716200" w:rsidP="00716200">
            <w:pPr>
              <w:autoSpaceDE w:val="0"/>
              <w:autoSpaceDN w:val="0"/>
              <w:adjustRightInd w:val="0"/>
              <w:jc w:val="center"/>
              <w:rPr>
                <w:noProof/>
                <w:lang w:val="sr-Cyrl-RS"/>
              </w:rPr>
            </w:pPr>
            <w:r w:rsidRPr="00716200">
              <w:t>25.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8C6919E" w14:textId="77777777" w:rsidR="00716200" w:rsidRPr="00716200" w:rsidRDefault="00716200" w:rsidP="00716200">
            <w:pPr>
              <w:autoSpaceDE w:val="0"/>
              <w:autoSpaceDN w:val="0"/>
              <w:adjustRightInd w:val="0"/>
              <w:jc w:val="center"/>
              <w:rPr>
                <w:noProof/>
                <w:lang w:val="sr-Cyrl-RS"/>
              </w:rPr>
            </w:pPr>
            <w:r w:rsidRPr="00716200">
              <w:t>COVER-DET SIDE RH-H1 HANDLE (PLUTO</w:t>
            </w:r>
          </w:p>
        </w:tc>
        <w:tc>
          <w:tcPr>
            <w:tcW w:w="617" w:type="pct"/>
            <w:tcBorders>
              <w:top w:val="single" w:sz="4" w:space="0" w:color="auto"/>
              <w:left w:val="single" w:sz="4" w:space="0" w:color="auto"/>
              <w:bottom w:val="single" w:sz="4" w:space="0" w:color="auto"/>
              <w:right w:val="single" w:sz="4" w:space="0" w:color="auto"/>
            </w:tcBorders>
            <w:vAlign w:val="bottom"/>
          </w:tcPr>
          <w:p w14:paraId="14CD24BB" w14:textId="77777777" w:rsidR="00716200" w:rsidRPr="00716200" w:rsidRDefault="00716200" w:rsidP="00716200">
            <w:pPr>
              <w:autoSpaceDE w:val="0"/>
              <w:autoSpaceDN w:val="0"/>
              <w:adjustRightInd w:val="0"/>
              <w:jc w:val="center"/>
              <w:rPr>
                <w:noProof/>
                <w:lang w:val="sr-Cyrl-RS"/>
              </w:rPr>
            </w:pPr>
            <w:r w:rsidRPr="00716200">
              <w:t>10182286</w:t>
            </w:r>
          </w:p>
        </w:tc>
        <w:tc>
          <w:tcPr>
            <w:tcW w:w="581" w:type="pct"/>
            <w:tcBorders>
              <w:top w:val="single" w:sz="4" w:space="0" w:color="auto"/>
              <w:left w:val="single" w:sz="4" w:space="0" w:color="auto"/>
              <w:bottom w:val="single" w:sz="4" w:space="0" w:color="auto"/>
              <w:right w:val="single" w:sz="4" w:space="0" w:color="auto"/>
            </w:tcBorders>
            <w:vAlign w:val="center"/>
          </w:tcPr>
          <w:p w14:paraId="1D06D49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A16FA6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E910ED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DF25A1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57803D8" w14:textId="77777777" w:rsidR="00716200" w:rsidRPr="00716200" w:rsidRDefault="00716200" w:rsidP="00716200">
            <w:pPr>
              <w:pStyle w:val="BodyText"/>
              <w:jc w:val="center"/>
              <w:rPr>
                <w:noProof/>
                <w:szCs w:val="24"/>
              </w:rPr>
            </w:pPr>
          </w:p>
        </w:tc>
      </w:tr>
      <w:tr w:rsidR="00716200" w:rsidRPr="00716200" w14:paraId="2A76A3A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B77655" w14:textId="77777777" w:rsidR="00716200" w:rsidRPr="00716200" w:rsidRDefault="00716200" w:rsidP="00716200">
            <w:pPr>
              <w:autoSpaceDE w:val="0"/>
              <w:autoSpaceDN w:val="0"/>
              <w:adjustRightInd w:val="0"/>
              <w:jc w:val="center"/>
              <w:rPr>
                <w:noProof/>
                <w:lang w:val="sr-Cyrl-RS"/>
              </w:rPr>
            </w:pPr>
            <w:r w:rsidRPr="00716200">
              <w:t>26.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04346A4" w14:textId="77777777" w:rsidR="00716200" w:rsidRPr="00716200" w:rsidRDefault="00716200" w:rsidP="00716200">
            <w:pPr>
              <w:autoSpaceDE w:val="0"/>
              <w:autoSpaceDN w:val="0"/>
              <w:adjustRightInd w:val="0"/>
              <w:jc w:val="center"/>
              <w:rPr>
                <w:noProof/>
                <w:lang w:val="sr-Cyrl-RS"/>
              </w:rPr>
            </w:pPr>
            <w:r w:rsidRPr="00716200">
              <w:t>COVER-DET SIDE LH-H1 NO HANDLE (PLU</w:t>
            </w:r>
          </w:p>
        </w:tc>
        <w:tc>
          <w:tcPr>
            <w:tcW w:w="617" w:type="pct"/>
            <w:tcBorders>
              <w:top w:val="single" w:sz="4" w:space="0" w:color="auto"/>
              <w:left w:val="single" w:sz="4" w:space="0" w:color="auto"/>
              <w:bottom w:val="single" w:sz="4" w:space="0" w:color="auto"/>
              <w:right w:val="single" w:sz="4" w:space="0" w:color="auto"/>
            </w:tcBorders>
            <w:vAlign w:val="bottom"/>
          </w:tcPr>
          <w:p w14:paraId="2FF9B80D" w14:textId="77777777" w:rsidR="00716200" w:rsidRPr="00716200" w:rsidRDefault="00716200" w:rsidP="00716200">
            <w:pPr>
              <w:autoSpaceDE w:val="0"/>
              <w:autoSpaceDN w:val="0"/>
              <w:adjustRightInd w:val="0"/>
              <w:jc w:val="center"/>
              <w:rPr>
                <w:noProof/>
                <w:lang w:val="sr-Cyrl-RS"/>
              </w:rPr>
            </w:pPr>
            <w:r w:rsidRPr="00716200">
              <w:t>10182280</w:t>
            </w:r>
          </w:p>
        </w:tc>
        <w:tc>
          <w:tcPr>
            <w:tcW w:w="581" w:type="pct"/>
            <w:tcBorders>
              <w:top w:val="single" w:sz="4" w:space="0" w:color="auto"/>
              <w:left w:val="single" w:sz="4" w:space="0" w:color="auto"/>
              <w:bottom w:val="single" w:sz="4" w:space="0" w:color="auto"/>
              <w:right w:val="single" w:sz="4" w:space="0" w:color="auto"/>
            </w:tcBorders>
            <w:vAlign w:val="center"/>
          </w:tcPr>
          <w:p w14:paraId="1A16A69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01A4E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1F242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BAD2E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F397628" w14:textId="77777777" w:rsidR="00716200" w:rsidRPr="00716200" w:rsidRDefault="00716200" w:rsidP="00716200">
            <w:pPr>
              <w:pStyle w:val="BodyText"/>
              <w:jc w:val="center"/>
              <w:rPr>
                <w:noProof/>
                <w:szCs w:val="24"/>
              </w:rPr>
            </w:pPr>
          </w:p>
        </w:tc>
      </w:tr>
      <w:tr w:rsidR="00716200" w:rsidRPr="00716200" w14:paraId="2FFA41D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708C84" w14:textId="77777777" w:rsidR="00716200" w:rsidRPr="00716200" w:rsidRDefault="00716200" w:rsidP="00716200">
            <w:pPr>
              <w:autoSpaceDE w:val="0"/>
              <w:autoSpaceDN w:val="0"/>
              <w:adjustRightInd w:val="0"/>
              <w:jc w:val="center"/>
              <w:rPr>
                <w:noProof/>
                <w:lang w:val="sr-Cyrl-RS"/>
              </w:rPr>
            </w:pPr>
            <w:r w:rsidRPr="00716200">
              <w:t>27.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CCB77CD" w14:textId="77777777" w:rsidR="00716200" w:rsidRPr="00716200" w:rsidRDefault="00716200" w:rsidP="00716200">
            <w:pPr>
              <w:autoSpaceDE w:val="0"/>
              <w:autoSpaceDN w:val="0"/>
              <w:adjustRightInd w:val="0"/>
              <w:jc w:val="center"/>
              <w:rPr>
                <w:noProof/>
                <w:lang w:val="sr-Cyrl-RS"/>
              </w:rPr>
            </w:pPr>
            <w:r w:rsidRPr="00716200">
              <w:t>COVER-DET SIDE RH-H1 NO HANDLE (PLU</w:t>
            </w:r>
          </w:p>
        </w:tc>
        <w:tc>
          <w:tcPr>
            <w:tcW w:w="617" w:type="pct"/>
            <w:tcBorders>
              <w:top w:val="single" w:sz="4" w:space="0" w:color="auto"/>
              <w:left w:val="single" w:sz="4" w:space="0" w:color="auto"/>
              <w:bottom w:val="single" w:sz="4" w:space="0" w:color="auto"/>
              <w:right w:val="single" w:sz="4" w:space="0" w:color="auto"/>
            </w:tcBorders>
            <w:vAlign w:val="bottom"/>
          </w:tcPr>
          <w:p w14:paraId="74BFB0C3" w14:textId="77777777" w:rsidR="00716200" w:rsidRPr="00716200" w:rsidRDefault="00716200" w:rsidP="00716200">
            <w:pPr>
              <w:autoSpaceDE w:val="0"/>
              <w:autoSpaceDN w:val="0"/>
              <w:adjustRightInd w:val="0"/>
              <w:jc w:val="center"/>
              <w:rPr>
                <w:noProof/>
                <w:lang w:val="sr-Cyrl-RS"/>
              </w:rPr>
            </w:pPr>
            <w:r w:rsidRPr="00716200">
              <w:t>10182282</w:t>
            </w:r>
          </w:p>
        </w:tc>
        <w:tc>
          <w:tcPr>
            <w:tcW w:w="581" w:type="pct"/>
            <w:tcBorders>
              <w:top w:val="single" w:sz="4" w:space="0" w:color="auto"/>
              <w:left w:val="single" w:sz="4" w:space="0" w:color="auto"/>
              <w:bottom w:val="single" w:sz="4" w:space="0" w:color="auto"/>
              <w:right w:val="single" w:sz="4" w:space="0" w:color="auto"/>
            </w:tcBorders>
            <w:vAlign w:val="center"/>
          </w:tcPr>
          <w:p w14:paraId="78ED19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AE538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B240D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F6EDF2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B74EECE" w14:textId="77777777" w:rsidR="00716200" w:rsidRPr="00716200" w:rsidRDefault="00716200" w:rsidP="00716200">
            <w:pPr>
              <w:pStyle w:val="BodyText"/>
              <w:jc w:val="center"/>
              <w:rPr>
                <w:noProof/>
                <w:szCs w:val="24"/>
              </w:rPr>
            </w:pPr>
          </w:p>
        </w:tc>
      </w:tr>
      <w:tr w:rsidR="00716200" w:rsidRPr="00716200" w14:paraId="0AF950D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EBD536A" w14:textId="77777777" w:rsidR="00716200" w:rsidRPr="00716200" w:rsidRDefault="00716200" w:rsidP="00716200">
            <w:pPr>
              <w:autoSpaceDE w:val="0"/>
              <w:autoSpaceDN w:val="0"/>
              <w:adjustRightInd w:val="0"/>
              <w:jc w:val="center"/>
              <w:rPr>
                <w:noProof/>
                <w:lang w:val="sr-Cyrl-RS"/>
              </w:rPr>
            </w:pPr>
            <w:r w:rsidRPr="00716200">
              <w:t>28.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035CFB8" w14:textId="77777777" w:rsidR="00716200" w:rsidRPr="00716200" w:rsidRDefault="00716200" w:rsidP="00716200">
            <w:pPr>
              <w:autoSpaceDE w:val="0"/>
              <w:autoSpaceDN w:val="0"/>
              <w:adjustRightInd w:val="0"/>
              <w:jc w:val="center"/>
              <w:rPr>
                <w:noProof/>
                <w:lang w:val="sr-Cyrl-RS"/>
              </w:rPr>
            </w:pPr>
            <w:r w:rsidRPr="00716200">
              <w:t>Symbia E Yoke 1 Asm</w:t>
            </w:r>
          </w:p>
        </w:tc>
        <w:tc>
          <w:tcPr>
            <w:tcW w:w="617" w:type="pct"/>
            <w:tcBorders>
              <w:top w:val="single" w:sz="4" w:space="0" w:color="auto"/>
              <w:left w:val="single" w:sz="4" w:space="0" w:color="auto"/>
              <w:bottom w:val="single" w:sz="4" w:space="0" w:color="auto"/>
              <w:right w:val="single" w:sz="4" w:space="0" w:color="auto"/>
            </w:tcBorders>
            <w:vAlign w:val="bottom"/>
          </w:tcPr>
          <w:p w14:paraId="1B6E80E4" w14:textId="77777777" w:rsidR="00716200" w:rsidRPr="00716200" w:rsidRDefault="00716200" w:rsidP="00716200">
            <w:pPr>
              <w:autoSpaceDE w:val="0"/>
              <w:autoSpaceDN w:val="0"/>
              <w:adjustRightInd w:val="0"/>
              <w:jc w:val="center"/>
              <w:rPr>
                <w:noProof/>
                <w:lang w:val="sr-Cyrl-RS"/>
              </w:rPr>
            </w:pPr>
            <w:r w:rsidRPr="00716200">
              <w:t>10276052</w:t>
            </w:r>
          </w:p>
        </w:tc>
        <w:tc>
          <w:tcPr>
            <w:tcW w:w="581" w:type="pct"/>
            <w:tcBorders>
              <w:top w:val="single" w:sz="4" w:space="0" w:color="auto"/>
              <w:left w:val="single" w:sz="4" w:space="0" w:color="auto"/>
              <w:bottom w:val="single" w:sz="4" w:space="0" w:color="auto"/>
              <w:right w:val="single" w:sz="4" w:space="0" w:color="auto"/>
            </w:tcBorders>
            <w:vAlign w:val="center"/>
          </w:tcPr>
          <w:p w14:paraId="7953636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191F3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CF4E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90A50E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BCEE378" w14:textId="77777777" w:rsidR="00716200" w:rsidRPr="00716200" w:rsidRDefault="00716200" w:rsidP="00716200">
            <w:pPr>
              <w:pStyle w:val="BodyText"/>
              <w:jc w:val="center"/>
              <w:rPr>
                <w:noProof/>
                <w:szCs w:val="24"/>
              </w:rPr>
            </w:pPr>
          </w:p>
        </w:tc>
      </w:tr>
      <w:tr w:rsidR="00716200" w:rsidRPr="00716200" w14:paraId="25E7AEE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99FA85E" w14:textId="77777777" w:rsidR="00716200" w:rsidRPr="00716200" w:rsidRDefault="00716200" w:rsidP="00716200">
            <w:pPr>
              <w:autoSpaceDE w:val="0"/>
              <w:autoSpaceDN w:val="0"/>
              <w:adjustRightInd w:val="0"/>
              <w:jc w:val="center"/>
              <w:rPr>
                <w:noProof/>
                <w:lang w:val="sr-Cyrl-RS"/>
              </w:rPr>
            </w:pPr>
            <w:r w:rsidRPr="00716200">
              <w:t>29.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D0AEA94" w14:textId="77777777" w:rsidR="00716200" w:rsidRPr="00716200" w:rsidRDefault="00716200" w:rsidP="00716200">
            <w:pPr>
              <w:autoSpaceDE w:val="0"/>
              <w:autoSpaceDN w:val="0"/>
              <w:adjustRightInd w:val="0"/>
              <w:jc w:val="center"/>
              <w:rPr>
                <w:noProof/>
                <w:lang w:val="sr-Cyrl-RS"/>
              </w:rPr>
            </w:pPr>
            <w:r w:rsidRPr="00716200">
              <w:t>FRU- ASM Radial Motor Drive-Symbia</w:t>
            </w:r>
          </w:p>
        </w:tc>
        <w:tc>
          <w:tcPr>
            <w:tcW w:w="617" w:type="pct"/>
            <w:tcBorders>
              <w:top w:val="single" w:sz="4" w:space="0" w:color="auto"/>
              <w:left w:val="single" w:sz="4" w:space="0" w:color="auto"/>
              <w:bottom w:val="single" w:sz="4" w:space="0" w:color="auto"/>
              <w:right w:val="single" w:sz="4" w:space="0" w:color="auto"/>
            </w:tcBorders>
            <w:vAlign w:val="bottom"/>
          </w:tcPr>
          <w:p w14:paraId="46D5EDBB" w14:textId="77777777" w:rsidR="00716200" w:rsidRPr="00716200" w:rsidRDefault="00716200" w:rsidP="00716200">
            <w:pPr>
              <w:autoSpaceDE w:val="0"/>
              <w:autoSpaceDN w:val="0"/>
              <w:adjustRightInd w:val="0"/>
              <w:jc w:val="center"/>
              <w:rPr>
                <w:noProof/>
                <w:lang w:val="sr-Cyrl-RS"/>
              </w:rPr>
            </w:pPr>
            <w:r w:rsidRPr="00716200">
              <w:t>10521102</w:t>
            </w:r>
          </w:p>
        </w:tc>
        <w:tc>
          <w:tcPr>
            <w:tcW w:w="581" w:type="pct"/>
            <w:tcBorders>
              <w:top w:val="single" w:sz="4" w:space="0" w:color="auto"/>
              <w:left w:val="single" w:sz="4" w:space="0" w:color="auto"/>
              <w:bottom w:val="single" w:sz="4" w:space="0" w:color="auto"/>
              <w:right w:val="single" w:sz="4" w:space="0" w:color="auto"/>
            </w:tcBorders>
            <w:vAlign w:val="center"/>
          </w:tcPr>
          <w:p w14:paraId="180E01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C4CA73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B8F83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A168DF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E51744E" w14:textId="77777777" w:rsidR="00716200" w:rsidRPr="00716200" w:rsidRDefault="00716200" w:rsidP="00716200">
            <w:pPr>
              <w:pStyle w:val="BodyText"/>
              <w:jc w:val="center"/>
              <w:rPr>
                <w:noProof/>
                <w:szCs w:val="24"/>
              </w:rPr>
            </w:pPr>
          </w:p>
        </w:tc>
      </w:tr>
      <w:tr w:rsidR="00716200" w:rsidRPr="00716200" w14:paraId="48EE156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42E84BA" w14:textId="77777777" w:rsidR="00716200" w:rsidRPr="00716200" w:rsidRDefault="00716200" w:rsidP="00716200">
            <w:pPr>
              <w:autoSpaceDE w:val="0"/>
              <w:autoSpaceDN w:val="0"/>
              <w:adjustRightInd w:val="0"/>
              <w:jc w:val="center"/>
              <w:rPr>
                <w:noProof/>
                <w:lang w:val="sr-Cyrl-RS"/>
              </w:rPr>
            </w:pPr>
            <w:r w:rsidRPr="00716200">
              <w:t>30.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7A6AA1D" w14:textId="77777777" w:rsidR="00716200" w:rsidRPr="00716200" w:rsidRDefault="00716200" w:rsidP="00716200">
            <w:pPr>
              <w:autoSpaceDE w:val="0"/>
              <w:autoSpaceDN w:val="0"/>
              <w:adjustRightInd w:val="0"/>
              <w:jc w:val="center"/>
              <w:rPr>
                <w:noProof/>
                <w:lang w:val="sr-Cyrl-RS"/>
              </w:rPr>
            </w:pPr>
            <w:r w:rsidRPr="00716200">
              <w:t>FRU- ASM Radial Motor Drive-Symbia</w:t>
            </w:r>
          </w:p>
        </w:tc>
        <w:tc>
          <w:tcPr>
            <w:tcW w:w="617" w:type="pct"/>
            <w:tcBorders>
              <w:top w:val="single" w:sz="4" w:space="0" w:color="auto"/>
              <w:left w:val="single" w:sz="4" w:space="0" w:color="auto"/>
              <w:bottom w:val="single" w:sz="4" w:space="0" w:color="auto"/>
              <w:right w:val="single" w:sz="4" w:space="0" w:color="auto"/>
            </w:tcBorders>
            <w:vAlign w:val="bottom"/>
          </w:tcPr>
          <w:p w14:paraId="5FD8EC81" w14:textId="77777777" w:rsidR="00716200" w:rsidRPr="00716200" w:rsidRDefault="00716200" w:rsidP="00716200">
            <w:pPr>
              <w:autoSpaceDE w:val="0"/>
              <w:autoSpaceDN w:val="0"/>
              <w:adjustRightInd w:val="0"/>
              <w:jc w:val="center"/>
              <w:rPr>
                <w:noProof/>
                <w:lang w:val="sr-Cyrl-RS"/>
              </w:rPr>
            </w:pPr>
            <w:r w:rsidRPr="00716200">
              <w:t>10521102</w:t>
            </w:r>
          </w:p>
        </w:tc>
        <w:tc>
          <w:tcPr>
            <w:tcW w:w="581" w:type="pct"/>
            <w:tcBorders>
              <w:top w:val="single" w:sz="4" w:space="0" w:color="auto"/>
              <w:left w:val="single" w:sz="4" w:space="0" w:color="auto"/>
              <w:bottom w:val="single" w:sz="4" w:space="0" w:color="auto"/>
              <w:right w:val="single" w:sz="4" w:space="0" w:color="auto"/>
            </w:tcBorders>
            <w:vAlign w:val="center"/>
          </w:tcPr>
          <w:p w14:paraId="1FF6062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C55DD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5281C2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ECE1B5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3FB40B4" w14:textId="77777777" w:rsidR="00716200" w:rsidRPr="00716200" w:rsidRDefault="00716200" w:rsidP="00716200">
            <w:pPr>
              <w:pStyle w:val="BodyText"/>
              <w:jc w:val="center"/>
              <w:rPr>
                <w:noProof/>
                <w:szCs w:val="24"/>
              </w:rPr>
            </w:pPr>
          </w:p>
        </w:tc>
      </w:tr>
      <w:tr w:rsidR="00716200" w:rsidRPr="00716200" w14:paraId="1877EA4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B7EC5A" w14:textId="77777777" w:rsidR="00716200" w:rsidRPr="00716200" w:rsidRDefault="00716200" w:rsidP="00716200">
            <w:pPr>
              <w:autoSpaceDE w:val="0"/>
              <w:autoSpaceDN w:val="0"/>
              <w:adjustRightInd w:val="0"/>
              <w:jc w:val="center"/>
              <w:rPr>
                <w:noProof/>
                <w:lang w:val="sr-Cyrl-RS"/>
              </w:rPr>
            </w:pPr>
            <w:r w:rsidRPr="00716200">
              <w:t>31.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AF33407" w14:textId="77777777" w:rsidR="00716200" w:rsidRPr="00716200" w:rsidRDefault="00716200" w:rsidP="00716200">
            <w:pPr>
              <w:autoSpaceDE w:val="0"/>
              <w:autoSpaceDN w:val="0"/>
              <w:adjustRightInd w:val="0"/>
              <w:jc w:val="center"/>
              <w:rPr>
                <w:noProof/>
                <w:lang w:val="sr-Cyrl-RS"/>
              </w:rPr>
            </w:pPr>
            <w:r w:rsidRPr="00716200">
              <w:t>Symbia E Yoke 2 Asm</w:t>
            </w:r>
          </w:p>
        </w:tc>
        <w:tc>
          <w:tcPr>
            <w:tcW w:w="617" w:type="pct"/>
            <w:tcBorders>
              <w:top w:val="single" w:sz="4" w:space="0" w:color="auto"/>
              <w:left w:val="single" w:sz="4" w:space="0" w:color="auto"/>
              <w:bottom w:val="single" w:sz="4" w:space="0" w:color="auto"/>
              <w:right w:val="single" w:sz="4" w:space="0" w:color="auto"/>
            </w:tcBorders>
            <w:vAlign w:val="bottom"/>
          </w:tcPr>
          <w:p w14:paraId="3F1FC9A2" w14:textId="77777777" w:rsidR="00716200" w:rsidRPr="00716200" w:rsidRDefault="00716200" w:rsidP="00716200">
            <w:pPr>
              <w:autoSpaceDE w:val="0"/>
              <w:autoSpaceDN w:val="0"/>
              <w:adjustRightInd w:val="0"/>
              <w:jc w:val="center"/>
              <w:rPr>
                <w:noProof/>
                <w:lang w:val="sr-Cyrl-RS"/>
              </w:rPr>
            </w:pPr>
            <w:r w:rsidRPr="00716200">
              <w:t>10276054</w:t>
            </w:r>
          </w:p>
        </w:tc>
        <w:tc>
          <w:tcPr>
            <w:tcW w:w="581" w:type="pct"/>
            <w:tcBorders>
              <w:top w:val="single" w:sz="4" w:space="0" w:color="auto"/>
              <w:left w:val="single" w:sz="4" w:space="0" w:color="auto"/>
              <w:bottom w:val="single" w:sz="4" w:space="0" w:color="auto"/>
              <w:right w:val="single" w:sz="4" w:space="0" w:color="auto"/>
            </w:tcBorders>
            <w:vAlign w:val="center"/>
          </w:tcPr>
          <w:p w14:paraId="4187249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92AAE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DB39D7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EAD8D0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307ACAB" w14:textId="77777777" w:rsidR="00716200" w:rsidRPr="00716200" w:rsidRDefault="00716200" w:rsidP="00716200">
            <w:pPr>
              <w:pStyle w:val="BodyText"/>
              <w:jc w:val="center"/>
              <w:rPr>
                <w:noProof/>
                <w:szCs w:val="24"/>
              </w:rPr>
            </w:pPr>
          </w:p>
        </w:tc>
      </w:tr>
      <w:tr w:rsidR="00716200" w:rsidRPr="00716200" w14:paraId="50DCE3A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B634437" w14:textId="77777777" w:rsidR="00716200" w:rsidRPr="00716200" w:rsidRDefault="00716200" w:rsidP="00716200">
            <w:pPr>
              <w:autoSpaceDE w:val="0"/>
              <w:autoSpaceDN w:val="0"/>
              <w:adjustRightInd w:val="0"/>
              <w:jc w:val="center"/>
              <w:rPr>
                <w:noProof/>
                <w:lang w:val="sr-Cyrl-RS"/>
              </w:rPr>
            </w:pPr>
            <w:r w:rsidRPr="00716200">
              <w:t>32.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A3CC214" w14:textId="77777777" w:rsidR="00716200" w:rsidRPr="00716200" w:rsidRDefault="00716200" w:rsidP="00716200">
            <w:pPr>
              <w:autoSpaceDE w:val="0"/>
              <w:autoSpaceDN w:val="0"/>
              <w:adjustRightInd w:val="0"/>
              <w:jc w:val="center"/>
              <w:rPr>
                <w:noProof/>
                <w:lang w:val="sr-Cyrl-RS"/>
              </w:rPr>
            </w:pPr>
            <w:r w:rsidRPr="00716200">
              <w:t>CBL ASM FORESIGHT MEB/DET2/RAD2 DUA</w:t>
            </w:r>
          </w:p>
        </w:tc>
        <w:tc>
          <w:tcPr>
            <w:tcW w:w="617" w:type="pct"/>
            <w:tcBorders>
              <w:top w:val="single" w:sz="4" w:space="0" w:color="auto"/>
              <w:left w:val="single" w:sz="4" w:space="0" w:color="auto"/>
              <w:bottom w:val="single" w:sz="4" w:space="0" w:color="auto"/>
              <w:right w:val="single" w:sz="4" w:space="0" w:color="auto"/>
            </w:tcBorders>
            <w:vAlign w:val="bottom"/>
          </w:tcPr>
          <w:p w14:paraId="47EE59C6" w14:textId="77777777" w:rsidR="00716200" w:rsidRPr="00716200" w:rsidRDefault="00716200" w:rsidP="00716200">
            <w:pPr>
              <w:autoSpaceDE w:val="0"/>
              <w:autoSpaceDN w:val="0"/>
              <w:adjustRightInd w:val="0"/>
              <w:jc w:val="center"/>
              <w:rPr>
                <w:noProof/>
                <w:lang w:val="sr-Cyrl-RS"/>
              </w:rPr>
            </w:pPr>
            <w:r w:rsidRPr="00716200">
              <w:t>10052218</w:t>
            </w:r>
          </w:p>
        </w:tc>
        <w:tc>
          <w:tcPr>
            <w:tcW w:w="581" w:type="pct"/>
            <w:tcBorders>
              <w:top w:val="single" w:sz="4" w:space="0" w:color="auto"/>
              <w:left w:val="single" w:sz="4" w:space="0" w:color="auto"/>
              <w:bottom w:val="single" w:sz="4" w:space="0" w:color="auto"/>
              <w:right w:val="single" w:sz="4" w:space="0" w:color="auto"/>
            </w:tcBorders>
            <w:vAlign w:val="center"/>
          </w:tcPr>
          <w:p w14:paraId="1DF6D8F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1EE8C5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8AD5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420E49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EDFBAC" w14:textId="77777777" w:rsidR="00716200" w:rsidRPr="00716200" w:rsidRDefault="00716200" w:rsidP="00716200">
            <w:pPr>
              <w:pStyle w:val="BodyText"/>
              <w:jc w:val="center"/>
              <w:rPr>
                <w:noProof/>
                <w:szCs w:val="24"/>
              </w:rPr>
            </w:pPr>
          </w:p>
        </w:tc>
      </w:tr>
      <w:tr w:rsidR="00716200" w:rsidRPr="00716200" w14:paraId="1C874D0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51571C7" w14:textId="77777777" w:rsidR="00716200" w:rsidRPr="00716200" w:rsidRDefault="00716200" w:rsidP="00716200">
            <w:pPr>
              <w:autoSpaceDE w:val="0"/>
              <w:autoSpaceDN w:val="0"/>
              <w:adjustRightInd w:val="0"/>
              <w:jc w:val="center"/>
              <w:rPr>
                <w:noProof/>
                <w:lang w:val="sr-Cyrl-RS"/>
              </w:rPr>
            </w:pPr>
            <w:r w:rsidRPr="00716200">
              <w:lastRenderedPageBreak/>
              <w:t>33.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2BAB469" w14:textId="77777777" w:rsidR="00716200" w:rsidRPr="00716200" w:rsidRDefault="00716200" w:rsidP="00716200">
            <w:pPr>
              <w:autoSpaceDE w:val="0"/>
              <w:autoSpaceDN w:val="0"/>
              <w:adjustRightInd w:val="0"/>
              <w:jc w:val="center"/>
              <w:rPr>
                <w:noProof/>
                <w:lang w:val="sr-Cyrl-RS"/>
              </w:rPr>
            </w:pPr>
            <w:r w:rsidRPr="00716200">
              <w:t>Gear-Spur 32 Pitch W / Alum Hub</w:t>
            </w:r>
          </w:p>
        </w:tc>
        <w:tc>
          <w:tcPr>
            <w:tcW w:w="617" w:type="pct"/>
            <w:tcBorders>
              <w:top w:val="single" w:sz="4" w:space="0" w:color="auto"/>
              <w:left w:val="single" w:sz="4" w:space="0" w:color="auto"/>
              <w:bottom w:val="single" w:sz="4" w:space="0" w:color="auto"/>
              <w:right w:val="single" w:sz="4" w:space="0" w:color="auto"/>
            </w:tcBorders>
            <w:vAlign w:val="bottom"/>
          </w:tcPr>
          <w:p w14:paraId="2FA8072C" w14:textId="77777777" w:rsidR="00716200" w:rsidRPr="00716200" w:rsidRDefault="00716200" w:rsidP="00716200">
            <w:pPr>
              <w:autoSpaceDE w:val="0"/>
              <w:autoSpaceDN w:val="0"/>
              <w:adjustRightInd w:val="0"/>
              <w:jc w:val="center"/>
              <w:rPr>
                <w:noProof/>
                <w:lang w:val="sr-Cyrl-RS"/>
              </w:rPr>
            </w:pPr>
            <w:r w:rsidRPr="00716200">
              <w:t>5250449</w:t>
            </w:r>
          </w:p>
        </w:tc>
        <w:tc>
          <w:tcPr>
            <w:tcW w:w="581" w:type="pct"/>
            <w:tcBorders>
              <w:top w:val="single" w:sz="4" w:space="0" w:color="auto"/>
              <w:left w:val="single" w:sz="4" w:space="0" w:color="auto"/>
              <w:bottom w:val="single" w:sz="4" w:space="0" w:color="auto"/>
              <w:right w:val="single" w:sz="4" w:space="0" w:color="auto"/>
            </w:tcBorders>
            <w:vAlign w:val="center"/>
          </w:tcPr>
          <w:p w14:paraId="5C27F3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B3AC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ED21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A1FDA6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30972D7" w14:textId="77777777" w:rsidR="00716200" w:rsidRPr="00716200" w:rsidRDefault="00716200" w:rsidP="00716200">
            <w:pPr>
              <w:pStyle w:val="BodyText"/>
              <w:jc w:val="center"/>
              <w:rPr>
                <w:noProof/>
                <w:szCs w:val="24"/>
              </w:rPr>
            </w:pPr>
          </w:p>
        </w:tc>
      </w:tr>
      <w:tr w:rsidR="00716200" w:rsidRPr="00716200" w14:paraId="0D15E7A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DA3558D" w14:textId="77777777" w:rsidR="00716200" w:rsidRPr="00716200" w:rsidRDefault="00716200" w:rsidP="00716200">
            <w:pPr>
              <w:autoSpaceDE w:val="0"/>
              <w:autoSpaceDN w:val="0"/>
              <w:adjustRightInd w:val="0"/>
              <w:jc w:val="center"/>
              <w:rPr>
                <w:noProof/>
                <w:lang w:val="sr-Cyrl-RS"/>
              </w:rPr>
            </w:pPr>
            <w:r w:rsidRPr="00716200">
              <w:t>34.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15AF54" w14:textId="77777777" w:rsidR="00716200" w:rsidRPr="00716200" w:rsidRDefault="00716200" w:rsidP="00716200">
            <w:pPr>
              <w:autoSpaceDE w:val="0"/>
              <w:autoSpaceDN w:val="0"/>
              <w:adjustRightInd w:val="0"/>
              <w:jc w:val="center"/>
              <w:rPr>
                <w:noProof/>
                <w:lang w:val="sr-Cyrl-RS"/>
              </w:rPr>
            </w:pPr>
            <w:r w:rsidRPr="00716200">
              <w:t xml:space="preserve"> CBL ASM FORESIGHT MEB/DET1/RAD1 DU</w:t>
            </w:r>
          </w:p>
        </w:tc>
        <w:tc>
          <w:tcPr>
            <w:tcW w:w="617" w:type="pct"/>
            <w:tcBorders>
              <w:top w:val="single" w:sz="4" w:space="0" w:color="auto"/>
              <w:left w:val="single" w:sz="4" w:space="0" w:color="auto"/>
              <w:bottom w:val="single" w:sz="4" w:space="0" w:color="auto"/>
              <w:right w:val="single" w:sz="4" w:space="0" w:color="auto"/>
            </w:tcBorders>
            <w:vAlign w:val="bottom"/>
          </w:tcPr>
          <w:p w14:paraId="30F410B1" w14:textId="77777777" w:rsidR="00716200" w:rsidRPr="00716200" w:rsidRDefault="00716200" w:rsidP="00716200">
            <w:pPr>
              <w:autoSpaceDE w:val="0"/>
              <w:autoSpaceDN w:val="0"/>
              <w:adjustRightInd w:val="0"/>
              <w:jc w:val="center"/>
              <w:rPr>
                <w:noProof/>
                <w:lang w:val="sr-Cyrl-RS"/>
              </w:rPr>
            </w:pPr>
            <w:r w:rsidRPr="00716200">
              <w:t>10052217</w:t>
            </w:r>
          </w:p>
        </w:tc>
        <w:tc>
          <w:tcPr>
            <w:tcW w:w="581" w:type="pct"/>
            <w:tcBorders>
              <w:top w:val="single" w:sz="4" w:space="0" w:color="auto"/>
              <w:left w:val="single" w:sz="4" w:space="0" w:color="auto"/>
              <w:bottom w:val="single" w:sz="4" w:space="0" w:color="auto"/>
              <w:right w:val="single" w:sz="4" w:space="0" w:color="auto"/>
            </w:tcBorders>
            <w:vAlign w:val="center"/>
          </w:tcPr>
          <w:p w14:paraId="1E3134B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0BFFED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A1287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19A68A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BAE699A" w14:textId="77777777" w:rsidR="00716200" w:rsidRPr="00716200" w:rsidRDefault="00716200" w:rsidP="00716200">
            <w:pPr>
              <w:pStyle w:val="BodyText"/>
              <w:jc w:val="center"/>
              <w:rPr>
                <w:noProof/>
                <w:szCs w:val="24"/>
              </w:rPr>
            </w:pPr>
          </w:p>
        </w:tc>
      </w:tr>
      <w:tr w:rsidR="00716200" w:rsidRPr="00716200" w14:paraId="6B6BA0B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C63D0B0" w14:textId="77777777" w:rsidR="00716200" w:rsidRPr="00716200" w:rsidRDefault="00716200" w:rsidP="00716200">
            <w:pPr>
              <w:autoSpaceDE w:val="0"/>
              <w:autoSpaceDN w:val="0"/>
              <w:adjustRightInd w:val="0"/>
              <w:jc w:val="center"/>
              <w:rPr>
                <w:noProof/>
                <w:lang w:val="sr-Cyrl-RS"/>
              </w:rPr>
            </w:pPr>
            <w:r w:rsidRPr="00716200">
              <w:t>35.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C49ACD1" w14:textId="77777777" w:rsidR="00716200" w:rsidRPr="00716200" w:rsidRDefault="00716200" w:rsidP="00716200">
            <w:pPr>
              <w:autoSpaceDE w:val="0"/>
              <w:autoSpaceDN w:val="0"/>
              <w:adjustRightInd w:val="0"/>
              <w:jc w:val="center"/>
              <w:rPr>
                <w:noProof/>
                <w:lang w:val="sr-Cyrl-RS"/>
              </w:rPr>
            </w:pPr>
            <w:r w:rsidRPr="00716200">
              <w:t>LITHIUM GREASE 1OZ CONTAINER</w:t>
            </w:r>
          </w:p>
        </w:tc>
        <w:tc>
          <w:tcPr>
            <w:tcW w:w="617" w:type="pct"/>
            <w:tcBorders>
              <w:top w:val="single" w:sz="4" w:space="0" w:color="auto"/>
              <w:left w:val="single" w:sz="4" w:space="0" w:color="auto"/>
              <w:bottom w:val="single" w:sz="4" w:space="0" w:color="auto"/>
              <w:right w:val="single" w:sz="4" w:space="0" w:color="auto"/>
            </w:tcBorders>
            <w:vAlign w:val="bottom"/>
          </w:tcPr>
          <w:p w14:paraId="7177AAF2" w14:textId="77777777" w:rsidR="00716200" w:rsidRPr="00716200" w:rsidRDefault="00716200" w:rsidP="00716200">
            <w:pPr>
              <w:autoSpaceDE w:val="0"/>
              <w:autoSpaceDN w:val="0"/>
              <w:adjustRightInd w:val="0"/>
              <w:jc w:val="center"/>
              <w:rPr>
                <w:noProof/>
                <w:lang w:val="sr-Cyrl-RS"/>
              </w:rPr>
            </w:pPr>
            <w:r w:rsidRPr="00716200">
              <w:t>5536867</w:t>
            </w:r>
          </w:p>
        </w:tc>
        <w:tc>
          <w:tcPr>
            <w:tcW w:w="581" w:type="pct"/>
            <w:tcBorders>
              <w:top w:val="single" w:sz="4" w:space="0" w:color="auto"/>
              <w:left w:val="single" w:sz="4" w:space="0" w:color="auto"/>
              <w:bottom w:val="single" w:sz="4" w:space="0" w:color="auto"/>
              <w:right w:val="single" w:sz="4" w:space="0" w:color="auto"/>
            </w:tcBorders>
            <w:vAlign w:val="center"/>
          </w:tcPr>
          <w:p w14:paraId="16E606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90FE2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7207D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BA474E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F250CE0" w14:textId="77777777" w:rsidR="00716200" w:rsidRPr="00716200" w:rsidRDefault="00716200" w:rsidP="00716200">
            <w:pPr>
              <w:pStyle w:val="BodyText"/>
              <w:jc w:val="center"/>
              <w:rPr>
                <w:noProof/>
                <w:szCs w:val="24"/>
              </w:rPr>
            </w:pPr>
          </w:p>
        </w:tc>
      </w:tr>
      <w:tr w:rsidR="00716200" w:rsidRPr="00716200" w14:paraId="469CFFE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B00DD21" w14:textId="77777777" w:rsidR="00716200" w:rsidRPr="00716200" w:rsidRDefault="00716200" w:rsidP="00716200">
            <w:pPr>
              <w:autoSpaceDE w:val="0"/>
              <w:autoSpaceDN w:val="0"/>
              <w:adjustRightInd w:val="0"/>
              <w:jc w:val="center"/>
              <w:rPr>
                <w:noProof/>
                <w:lang w:val="sr-Cyrl-RS"/>
              </w:rPr>
            </w:pPr>
            <w:r w:rsidRPr="00716200">
              <w:t>36.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B2FF643" w14:textId="77777777" w:rsidR="00716200" w:rsidRPr="00716200" w:rsidRDefault="00716200" w:rsidP="00716200">
            <w:pPr>
              <w:autoSpaceDE w:val="0"/>
              <w:autoSpaceDN w:val="0"/>
              <w:adjustRightInd w:val="0"/>
              <w:jc w:val="center"/>
              <w:rPr>
                <w:noProof/>
                <w:lang w:val="sr-Cyrl-RS"/>
              </w:rPr>
            </w:pPr>
            <w:r w:rsidRPr="00716200">
              <w:t>SEGMENT 90/120A</w:t>
            </w:r>
          </w:p>
        </w:tc>
        <w:tc>
          <w:tcPr>
            <w:tcW w:w="617" w:type="pct"/>
            <w:tcBorders>
              <w:top w:val="single" w:sz="4" w:space="0" w:color="auto"/>
              <w:left w:val="single" w:sz="4" w:space="0" w:color="auto"/>
              <w:bottom w:val="single" w:sz="4" w:space="0" w:color="auto"/>
              <w:right w:val="single" w:sz="4" w:space="0" w:color="auto"/>
            </w:tcBorders>
            <w:vAlign w:val="bottom"/>
          </w:tcPr>
          <w:p w14:paraId="4A070F74" w14:textId="77777777" w:rsidR="00716200" w:rsidRPr="00716200" w:rsidRDefault="00716200" w:rsidP="00716200">
            <w:pPr>
              <w:autoSpaceDE w:val="0"/>
              <w:autoSpaceDN w:val="0"/>
              <w:adjustRightInd w:val="0"/>
              <w:jc w:val="center"/>
              <w:rPr>
                <w:noProof/>
                <w:lang w:val="sr-Cyrl-RS"/>
              </w:rPr>
            </w:pPr>
            <w:r w:rsidRPr="00716200">
              <w:t>4368275</w:t>
            </w:r>
          </w:p>
        </w:tc>
        <w:tc>
          <w:tcPr>
            <w:tcW w:w="581" w:type="pct"/>
            <w:tcBorders>
              <w:top w:val="single" w:sz="4" w:space="0" w:color="auto"/>
              <w:left w:val="single" w:sz="4" w:space="0" w:color="auto"/>
              <w:bottom w:val="single" w:sz="4" w:space="0" w:color="auto"/>
              <w:right w:val="single" w:sz="4" w:space="0" w:color="auto"/>
            </w:tcBorders>
            <w:vAlign w:val="center"/>
          </w:tcPr>
          <w:p w14:paraId="0BE8A7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7F71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F1F5D3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1484B8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D85F1E0" w14:textId="77777777" w:rsidR="00716200" w:rsidRPr="00716200" w:rsidRDefault="00716200" w:rsidP="00716200">
            <w:pPr>
              <w:pStyle w:val="BodyText"/>
              <w:jc w:val="center"/>
              <w:rPr>
                <w:noProof/>
                <w:szCs w:val="24"/>
              </w:rPr>
            </w:pPr>
          </w:p>
        </w:tc>
      </w:tr>
      <w:tr w:rsidR="00716200" w:rsidRPr="00716200" w14:paraId="5C30747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0133A56" w14:textId="77777777" w:rsidR="00716200" w:rsidRPr="00716200" w:rsidRDefault="00716200" w:rsidP="00716200">
            <w:pPr>
              <w:autoSpaceDE w:val="0"/>
              <w:autoSpaceDN w:val="0"/>
              <w:adjustRightInd w:val="0"/>
              <w:jc w:val="center"/>
              <w:rPr>
                <w:noProof/>
                <w:lang w:val="sr-Cyrl-RS"/>
              </w:rPr>
            </w:pPr>
            <w:r w:rsidRPr="00716200">
              <w:t>37.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CB1A5CC" w14:textId="77777777" w:rsidR="00716200" w:rsidRPr="00716200" w:rsidRDefault="00716200" w:rsidP="00716200">
            <w:pPr>
              <w:autoSpaceDE w:val="0"/>
              <w:autoSpaceDN w:val="0"/>
              <w:adjustRightInd w:val="0"/>
              <w:jc w:val="center"/>
              <w:rPr>
                <w:noProof/>
                <w:lang w:val="sr-Cyrl-RS"/>
              </w:rPr>
            </w:pPr>
            <w:r w:rsidRPr="00716200">
              <w:t>CBL ASM E.CAM DET HV INPUT &amp; CONTRO</w:t>
            </w:r>
          </w:p>
        </w:tc>
        <w:tc>
          <w:tcPr>
            <w:tcW w:w="617" w:type="pct"/>
            <w:tcBorders>
              <w:top w:val="single" w:sz="4" w:space="0" w:color="auto"/>
              <w:left w:val="single" w:sz="4" w:space="0" w:color="auto"/>
              <w:bottom w:val="single" w:sz="4" w:space="0" w:color="auto"/>
              <w:right w:val="single" w:sz="4" w:space="0" w:color="auto"/>
            </w:tcBorders>
            <w:vAlign w:val="bottom"/>
          </w:tcPr>
          <w:p w14:paraId="5632518F" w14:textId="77777777" w:rsidR="00716200" w:rsidRPr="00716200" w:rsidRDefault="00716200" w:rsidP="00716200">
            <w:pPr>
              <w:autoSpaceDE w:val="0"/>
              <w:autoSpaceDN w:val="0"/>
              <w:adjustRightInd w:val="0"/>
              <w:jc w:val="center"/>
              <w:rPr>
                <w:noProof/>
                <w:lang w:val="sr-Cyrl-RS"/>
              </w:rPr>
            </w:pPr>
            <w:r w:rsidRPr="00716200">
              <w:t>10150753</w:t>
            </w:r>
          </w:p>
        </w:tc>
        <w:tc>
          <w:tcPr>
            <w:tcW w:w="581" w:type="pct"/>
            <w:tcBorders>
              <w:top w:val="single" w:sz="4" w:space="0" w:color="auto"/>
              <w:left w:val="single" w:sz="4" w:space="0" w:color="auto"/>
              <w:bottom w:val="single" w:sz="4" w:space="0" w:color="auto"/>
              <w:right w:val="single" w:sz="4" w:space="0" w:color="auto"/>
            </w:tcBorders>
            <w:vAlign w:val="center"/>
          </w:tcPr>
          <w:p w14:paraId="636FBB9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07D0F4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8C0458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338160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9B0BC32" w14:textId="77777777" w:rsidR="00716200" w:rsidRPr="00716200" w:rsidRDefault="00716200" w:rsidP="00716200">
            <w:pPr>
              <w:pStyle w:val="BodyText"/>
              <w:jc w:val="center"/>
              <w:rPr>
                <w:noProof/>
                <w:szCs w:val="24"/>
              </w:rPr>
            </w:pPr>
          </w:p>
        </w:tc>
      </w:tr>
      <w:tr w:rsidR="00716200" w:rsidRPr="00716200" w14:paraId="0AB19BC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9F21E07" w14:textId="77777777" w:rsidR="00716200" w:rsidRPr="00716200" w:rsidRDefault="00716200" w:rsidP="00716200">
            <w:pPr>
              <w:autoSpaceDE w:val="0"/>
              <w:autoSpaceDN w:val="0"/>
              <w:adjustRightInd w:val="0"/>
              <w:jc w:val="center"/>
              <w:rPr>
                <w:noProof/>
                <w:lang w:val="sr-Cyrl-RS"/>
              </w:rPr>
            </w:pPr>
            <w:r w:rsidRPr="00716200">
              <w:t>38.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876CFFA" w14:textId="77777777" w:rsidR="00716200" w:rsidRPr="00716200" w:rsidRDefault="00716200" w:rsidP="00716200">
            <w:pPr>
              <w:autoSpaceDE w:val="0"/>
              <w:autoSpaceDN w:val="0"/>
              <w:adjustRightInd w:val="0"/>
              <w:jc w:val="center"/>
              <w:rPr>
                <w:noProof/>
                <w:lang w:val="sr-Cyrl-RS"/>
              </w:rPr>
            </w:pPr>
            <w:r w:rsidRPr="00716200">
              <w:t>FRU: AEB REPLACEMENT (RoHS)</w:t>
            </w:r>
          </w:p>
        </w:tc>
        <w:tc>
          <w:tcPr>
            <w:tcW w:w="617" w:type="pct"/>
            <w:tcBorders>
              <w:top w:val="single" w:sz="4" w:space="0" w:color="auto"/>
              <w:left w:val="single" w:sz="4" w:space="0" w:color="auto"/>
              <w:bottom w:val="single" w:sz="4" w:space="0" w:color="auto"/>
              <w:right w:val="single" w:sz="4" w:space="0" w:color="auto"/>
            </w:tcBorders>
            <w:vAlign w:val="bottom"/>
          </w:tcPr>
          <w:p w14:paraId="31159711" w14:textId="77777777" w:rsidR="00716200" w:rsidRPr="00716200" w:rsidRDefault="00716200" w:rsidP="00716200">
            <w:pPr>
              <w:autoSpaceDE w:val="0"/>
              <w:autoSpaceDN w:val="0"/>
              <w:adjustRightInd w:val="0"/>
              <w:jc w:val="center"/>
              <w:rPr>
                <w:noProof/>
                <w:lang w:val="sr-Cyrl-RS"/>
              </w:rPr>
            </w:pPr>
            <w:r w:rsidRPr="00716200">
              <w:t>10522533</w:t>
            </w:r>
          </w:p>
        </w:tc>
        <w:tc>
          <w:tcPr>
            <w:tcW w:w="581" w:type="pct"/>
            <w:tcBorders>
              <w:top w:val="single" w:sz="4" w:space="0" w:color="auto"/>
              <w:left w:val="single" w:sz="4" w:space="0" w:color="auto"/>
              <w:bottom w:val="single" w:sz="4" w:space="0" w:color="auto"/>
              <w:right w:val="single" w:sz="4" w:space="0" w:color="auto"/>
            </w:tcBorders>
            <w:vAlign w:val="center"/>
          </w:tcPr>
          <w:p w14:paraId="24513A9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B40D33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0F4FA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37AF3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04AA53B" w14:textId="77777777" w:rsidR="00716200" w:rsidRPr="00716200" w:rsidRDefault="00716200" w:rsidP="00716200">
            <w:pPr>
              <w:pStyle w:val="BodyText"/>
              <w:jc w:val="center"/>
              <w:rPr>
                <w:noProof/>
                <w:szCs w:val="24"/>
              </w:rPr>
            </w:pPr>
          </w:p>
        </w:tc>
      </w:tr>
      <w:tr w:rsidR="00716200" w:rsidRPr="00716200" w14:paraId="7303A37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AB1145A" w14:textId="77777777" w:rsidR="00716200" w:rsidRPr="00716200" w:rsidRDefault="00716200" w:rsidP="00716200">
            <w:pPr>
              <w:autoSpaceDE w:val="0"/>
              <w:autoSpaceDN w:val="0"/>
              <w:adjustRightInd w:val="0"/>
              <w:jc w:val="center"/>
              <w:rPr>
                <w:noProof/>
                <w:lang w:val="sr-Cyrl-RS"/>
              </w:rPr>
            </w:pPr>
            <w:r w:rsidRPr="00716200">
              <w:t>39.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66A759" w14:textId="77777777" w:rsidR="00716200" w:rsidRPr="00716200" w:rsidRDefault="00716200" w:rsidP="00716200">
            <w:pPr>
              <w:autoSpaceDE w:val="0"/>
              <w:autoSpaceDN w:val="0"/>
              <w:adjustRightInd w:val="0"/>
              <w:jc w:val="center"/>
              <w:rPr>
                <w:noProof/>
                <w:lang w:val="sr-Cyrl-RS"/>
              </w:rPr>
            </w:pPr>
            <w:r w:rsidRPr="00716200">
              <w:t>CBL ASM E.CAM DET PWR SUPLY TO AEB</w:t>
            </w:r>
          </w:p>
        </w:tc>
        <w:tc>
          <w:tcPr>
            <w:tcW w:w="617" w:type="pct"/>
            <w:tcBorders>
              <w:top w:val="single" w:sz="4" w:space="0" w:color="auto"/>
              <w:left w:val="single" w:sz="4" w:space="0" w:color="auto"/>
              <w:bottom w:val="single" w:sz="4" w:space="0" w:color="auto"/>
              <w:right w:val="single" w:sz="4" w:space="0" w:color="auto"/>
            </w:tcBorders>
            <w:vAlign w:val="bottom"/>
          </w:tcPr>
          <w:p w14:paraId="3B2ED554" w14:textId="77777777" w:rsidR="00716200" w:rsidRPr="00716200" w:rsidRDefault="00716200" w:rsidP="00716200">
            <w:pPr>
              <w:autoSpaceDE w:val="0"/>
              <w:autoSpaceDN w:val="0"/>
              <w:adjustRightInd w:val="0"/>
              <w:jc w:val="center"/>
              <w:rPr>
                <w:noProof/>
                <w:lang w:val="sr-Cyrl-RS"/>
              </w:rPr>
            </w:pPr>
            <w:r w:rsidRPr="00716200">
              <w:t>10150751</w:t>
            </w:r>
          </w:p>
        </w:tc>
        <w:tc>
          <w:tcPr>
            <w:tcW w:w="581" w:type="pct"/>
            <w:tcBorders>
              <w:top w:val="single" w:sz="4" w:space="0" w:color="auto"/>
              <w:left w:val="single" w:sz="4" w:space="0" w:color="auto"/>
              <w:bottom w:val="single" w:sz="4" w:space="0" w:color="auto"/>
              <w:right w:val="single" w:sz="4" w:space="0" w:color="auto"/>
            </w:tcBorders>
            <w:vAlign w:val="center"/>
          </w:tcPr>
          <w:p w14:paraId="0EBAC2B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DCDDA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D5573A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24252D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570CA0A" w14:textId="77777777" w:rsidR="00716200" w:rsidRPr="00716200" w:rsidRDefault="00716200" w:rsidP="00716200">
            <w:pPr>
              <w:pStyle w:val="BodyText"/>
              <w:jc w:val="center"/>
              <w:rPr>
                <w:noProof/>
                <w:szCs w:val="24"/>
              </w:rPr>
            </w:pPr>
          </w:p>
        </w:tc>
      </w:tr>
      <w:tr w:rsidR="00716200" w:rsidRPr="00716200" w14:paraId="5088DEC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DA40C03" w14:textId="77777777" w:rsidR="00716200" w:rsidRPr="00716200" w:rsidRDefault="00716200" w:rsidP="00716200">
            <w:pPr>
              <w:autoSpaceDE w:val="0"/>
              <w:autoSpaceDN w:val="0"/>
              <w:adjustRightInd w:val="0"/>
              <w:jc w:val="center"/>
              <w:rPr>
                <w:noProof/>
                <w:lang w:val="sr-Cyrl-RS"/>
              </w:rPr>
            </w:pPr>
            <w:r w:rsidRPr="00716200">
              <w:t>40.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96DB6DE" w14:textId="77777777" w:rsidR="00716200" w:rsidRPr="00716200" w:rsidRDefault="00716200" w:rsidP="00716200">
            <w:pPr>
              <w:autoSpaceDE w:val="0"/>
              <w:autoSpaceDN w:val="0"/>
              <w:adjustRightInd w:val="0"/>
              <w:jc w:val="center"/>
              <w:rPr>
                <w:noProof/>
                <w:lang w:val="sr-Cyrl-RS"/>
              </w:rPr>
            </w:pPr>
            <w:r w:rsidRPr="00716200">
              <w:t>CBL ASM PWR SUP FS DET TO AEB</w:t>
            </w:r>
          </w:p>
        </w:tc>
        <w:tc>
          <w:tcPr>
            <w:tcW w:w="617" w:type="pct"/>
            <w:tcBorders>
              <w:top w:val="single" w:sz="4" w:space="0" w:color="auto"/>
              <w:left w:val="single" w:sz="4" w:space="0" w:color="auto"/>
              <w:bottom w:val="single" w:sz="4" w:space="0" w:color="auto"/>
              <w:right w:val="single" w:sz="4" w:space="0" w:color="auto"/>
            </w:tcBorders>
            <w:vAlign w:val="bottom"/>
          </w:tcPr>
          <w:p w14:paraId="110D2C28" w14:textId="77777777" w:rsidR="00716200" w:rsidRPr="00716200" w:rsidRDefault="00716200" w:rsidP="00716200">
            <w:pPr>
              <w:autoSpaceDE w:val="0"/>
              <w:autoSpaceDN w:val="0"/>
              <w:adjustRightInd w:val="0"/>
              <w:jc w:val="center"/>
              <w:rPr>
                <w:noProof/>
                <w:lang w:val="sr-Cyrl-RS"/>
              </w:rPr>
            </w:pPr>
            <w:r w:rsidRPr="00716200">
              <w:t>11007387</w:t>
            </w:r>
          </w:p>
        </w:tc>
        <w:tc>
          <w:tcPr>
            <w:tcW w:w="581" w:type="pct"/>
            <w:tcBorders>
              <w:top w:val="single" w:sz="4" w:space="0" w:color="auto"/>
              <w:left w:val="single" w:sz="4" w:space="0" w:color="auto"/>
              <w:bottom w:val="single" w:sz="4" w:space="0" w:color="auto"/>
              <w:right w:val="single" w:sz="4" w:space="0" w:color="auto"/>
            </w:tcBorders>
            <w:vAlign w:val="center"/>
          </w:tcPr>
          <w:p w14:paraId="4163B54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2E27D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ABBC5D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0A1954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1E9C720" w14:textId="77777777" w:rsidR="00716200" w:rsidRPr="00716200" w:rsidRDefault="00716200" w:rsidP="00716200">
            <w:pPr>
              <w:pStyle w:val="BodyText"/>
              <w:jc w:val="center"/>
              <w:rPr>
                <w:noProof/>
                <w:szCs w:val="24"/>
              </w:rPr>
            </w:pPr>
          </w:p>
        </w:tc>
      </w:tr>
      <w:tr w:rsidR="00716200" w:rsidRPr="00716200" w14:paraId="6E7EE69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DD7756D" w14:textId="77777777" w:rsidR="00716200" w:rsidRPr="00716200" w:rsidRDefault="00716200" w:rsidP="00716200">
            <w:pPr>
              <w:autoSpaceDE w:val="0"/>
              <w:autoSpaceDN w:val="0"/>
              <w:adjustRightInd w:val="0"/>
              <w:jc w:val="center"/>
              <w:rPr>
                <w:noProof/>
                <w:lang w:val="sr-Cyrl-RS"/>
              </w:rPr>
            </w:pPr>
            <w:r w:rsidRPr="00716200">
              <w:t>41.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DC0971D" w14:textId="77777777" w:rsidR="00716200" w:rsidRPr="00716200" w:rsidRDefault="00716200" w:rsidP="00716200">
            <w:pPr>
              <w:autoSpaceDE w:val="0"/>
              <w:autoSpaceDN w:val="0"/>
              <w:adjustRightInd w:val="0"/>
              <w:jc w:val="center"/>
              <w:rPr>
                <w:noProof/>
                <w:lang w:val="sr-Cyrl-RS"/>
              </w:rPr>
            </w:pPr>
            <w:r w:rsidRPr="00716200">
              <w:t>PWR SUP FS DET +/-5V, +/-12V</w:t>
            </w:r>
          </w:p>
        </w:tc>
        <w:tc>
          <w:tcPr>
            <w:tcW w:w="617" w:type="pct"/>
            <w:tcBorders>
              <w:top w:val="single" w:sz="4" w:space="0" w:color="auto"/>
              <w:left w:val="single" w:sz="4" w:space="0" w:color="auto"/>
              <w:bottom w:val="single" w:sz="4" w:space="0" w:color="auto"/>
              <w:right w:val="single" w:sz="4" w:space="0" w:color="auto"/>
            </w:tcBorders>
            <w:vAlign w:val="bottom"/>
          </w:tcPr>
          <w:p w14:paraId="2071F613" w14:textId="77777777" w:rsidR="00716200" w:rsidRPr="00716200" w:rsidRDefault="00716200" w:rsidP="00716200">
            <w:pPr>
              <w:autoSpaceDE w:val="0"/>
              <w:autoSpaceDN w:val="0"/>
              <w:adjustRightInd w:val="0"/>
              <w:jc w:val="center"/>
              <w:rPr>
                <w:noProof/>
                <w:lang w:val="sr-Cyrl-RS"/>
              </w:rPr>
            </w:pPr>
            <w:r w:rsidRPr="00716200">
              <w:t>11007386</w:t>
            </w:r>
          </w:p>
        </w:tc>
        <w:tc>
          <w:tcPr>
            <w:tcW w:w="581" w:type="pct"/>
            <w:tcBorders>
              <w:top w:val="single" w:sz="4" w:space="0" w:color="auto"/>
              <w:left w:val="single" w:sz="4" w:space="0" w:color="auto"/>
              <w:bottom w:val="single" w:sz="4" w:space="0" w:color="auto"/>
              <w:right w:val="single" w:sz="4" w:space="0" w:color="auto"/>
            </w:tcBorders>
            <w:vAlign w:val="center"/>
          </w:tcPr>
          <w:p w14:paraId="4EF9F5C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56494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450F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F6D365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BC98EFA" w14:textId="77777777" w:rsidR="00716200" w:rsidRPr="00716200" w:rsidRDefault="00716200" w:rsidP="00716200">
            <w:pPr>
              <w:pStyle w:val="BodyText"/>
              <w:jc w:val="center"/>
              <w:rPr>
                <w:noProof/>
                <w:szCs w:val="24"/>
              </w:rPr>
            </w:pPr>
          </w:p>
        </w:tc>
      </w:tr>
      <w:tr w:rsidR="00716200" w:rsidRPr="00716200" w14:paraId="2B402DB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560D333" w14:textId="77777777" w:rsidR="00716200" w:rsidRPr="00716200" w:rsidRDefault="00716200" w:rsidP="00716200">
            <w:pPr>
              <w:autoSpaceDE w:val="0"/>
              <w:autoSpaceDN w:val="0"/>
              <w:adjustRightInd w:val="0"/>
              <w:jc w:val="center"/>
              <w:rPr>
                <w:noProof/>
                <w:lang w:val="sr-Cyrl-RS"/>
              </w:rPr>
            </w:pPr>
            <w:r w:rsidRPr="00716200">
              <w:t>42.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9302C0" w14:textId="77777777" w:rsidR="00716200" w:rsidRPr="00716200" w:rsidRDefault="00716200" w:rsidP="00716200">
            <w:pPr>
              <w:autoSpaceDE w:val="0"/>
              <w:autoSpaceDN w:val="0"/>
              <w:adjustRightInd w:val="0"/>
              <w:jc w:val="center"/>
              <w:rPr>
                <w:noProof/>
                <w:lang w:val="sr-Cyrl-RS"/>
              </w:rPr>
            </w:pPr>
            <w:r w:rsidRPr="00716200">
              <w:t>CBL ASM E.CAM DET PWR SUPPLY</w:t>
            </w:r>
          </w:p>
        </w:tc>
        <w:tc>
          <w:tcPr>
            <w:tcW w:w="617" w:type="pct"/>
            <w:tcBorders>
              <w:top w:val="single" w:sz="4" w:space="0" w:color="auto"/>
              <w:left w:val="single" w:sz="4" w:space="0" w:color="auto"/>
              <w:bottom w:val="single" w:sz="4" w:space="0" w:color="auto"/>
              <w:right w:val="single" w:sz="4" w:space="0" w:color="auto"/>
            </w:tcBorders>
            <w:vAlign w:val="bottom"/>
          </w:tcPr>
          <w:p w14:paraId="28DD5492" w14:textId="77777777" w:rsidR="00716200" w:rsidRPr="00716200" w:rsidRDefault="00716200" w:rsidP="00716200">
            <w:pPr>
              <w:autoSpaceDE w:val="0"/>
              <w:autoSpaceDN w:val="0"/>
              <w:adjustRightInd w:val="0"/>
              <w:jc w:val="center"/>
              <w:rPr>
                <w:noProof/>
                <w:lang w:val="sr-Cyrl-RS"/>
              </w:rPr>
            </w:pPr>
            <w:r w:rsidRPr="00716200">
              <w:t>10150752</w:t>
            </w:r>
          </w:p>
        </w:tc>
        <w:tc>
          <w:tcPr>
            <w:tcW w:w="581" w:type="pct"/>
            <w:tcBorders>
              <w:top w:val="single" w:sz="4" w:space="0" w:color="auto"/>
              <w:left w:val="single" w:sz="4" w:space="0" w:color="auto"/>
              <w:bottom w:val="single" w:sz="4" w:space="0" w:color="auto"/>
              <w:right w:val="single" w:sz="4" w:space="0" w:color="auto"/>
            </w:tcBorders>
            <w:vAlign w:val="center"/>
          </w:tcPr>
          <w:p w14:paraId="4E02303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FFA8C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F9F5F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65DD64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8F14712" w14:textId="77777777" w:rsidR="00716200" w:rsidRPr="00716200" w:rsidRDefault="00716200" w:rsidP="00716200">
            <w:pPr>
              <w:pStyle w:val="BodyText"/>
              <w:jc w:val="center"/>
              <w:rPr>
                <w:noProof/>
                <w:szCs w:val="24"/>
              </w:rPr>
            </w:pPr>
          </w:p>
        </w:tc>
      </w:tr>
      <w:tr w:rsidR="00716200" w:rsidRPr="00716200" w14:paraId="703BE89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826BDD0" w14:textId="77777777" w:rsidR="00716200" w:rsidRPr="00716200" w:rsidRDefault="00716200" w:rsidP="00716200">
            <w:pPr>
              <w:autoSpaceDE w:val="0"/>
              <w:autoSpaceDN w:val="0"/>
              <w:adjustRightInd w:val="0"/>
              <w:jc w:val="center"/>
              <w:rPr>
                <w:noProof/>
                <w:lang w:val="sr-Cyrl-RS"/>
              </w:rPr>
            </w:pPr>
            <w:r w:rsidRPr="00716200">
              <w:t>43.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14CC9D3" w14:textId="77777777" w:rsidR="00716200" w:rsidRPr="00716200" w:rsidRDefault="00716200" w:rsidP="00716200">
            <w:pPr>
              <w:autoSpaceDE w:val="0"/>
              <w:autoSpaceDN w:val="0"/>
              <w:adjustRightInd w:val="0"/>
              <w:jc w:val="center"/>
              <w:rPr>
                <w:noProof/>
                <w:lang w:val="sr-Cyrl-RS"/>
              </w:rPr>
            </w:pPr>
            <w:r w:rsidRPr="00716200">
              <w:t>FK2 BLADE FUSE 10A RED</w:t>
            </w:r>
          </w:p>
        </w:tc>
        <w:tc>
          <w:tcPr>
            <w:tcW w:w="617" w:type="pct"/>
            <w:tcBorders>
              <w:top w:val="single" w:sz="4" w:space="0" w:color="auto"/>
              <w:left w:val="single" w:sz="4" w:space="0" w:color="auto"/>
              <w:bottom w:val="single" w:sz="4" w:space="0" w:color="auto"/>
              <w:right w:val="single" w:sz="4" w:space="0" w:color="auto"/>
            </w:tcBorders>
            <w:vAlign w:val="bottom"/>
          </w:tcPr>
          <w:p w14:paraId="59E787C1" w14:textId="77777777" w:rsidR="00716200" w:rsidRPr="00716200" w:rsidRDefault="00716200" w:rsidP="00716200">
            <w:pPr>
              <w:autoSpaceDE w:val="0"/>
              <w:autoSpaceDN w:val="0"/>
              <w:adjustRightInd w:val="0"/>
              <w:jc w:val="center"/>
              <w:rPr>
                <w:noProof/>
                <w:lang w:val="sr-Cyrl-RS"/>
              </w:rPr>
            </w:pPr>
            <w:r w:rsidRPr="00716200">
              <w:t>10052764</w:t>
            </w:r>
          </w:p>
        </w:tc>
        <w:tc>
          <w:tcPr>
            <w:tcW w:w="581" w:type="pct"/>
            <w:tcBorders>
              <w:top w:val="single" w:sz="4" w:space="0" w:color="auto"/>
              <w:left w:val="single" w:sz="4" w:space="0" w:color="auto"/>
              <w:bottom w:val="single" w:sz="4" w:space="0" w:color="auto"/>
              <w:right w:val="single" w:sz="4" w:space="0" w:color="auto"/>
            </w:tcBorders>
            <w:vAlign w:val="center"/>
          </w:tcPr>
          <w:p w14:paraId="224FEA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EECC5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6E0A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4A2B63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3458B5" w14:textId="77777777" w:rsidR="00716200" w:rsidRPr="00716200" w:rsidRDefault="00716200" w:rsidP="00716200">
            <w:pPr>
              <w:pStyle w:val="BodyText"/>
              <w:jc w:val="center"/>
              <w:rPr>
                <w:noProof/>
                <w:szCs w:val="24"/>
              </w:rPr>
            </w:pPr>
          </w:p>
        </w:tc>
      </w:tr>
      <w:tr w:rsidR="00716200" w:rsidRPr="00716200" w14:paraId="6DC6AF4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5573569" w14:textId="77777777" w:rsidR="00716200" w:rsidRPr="00716200" w:rsidRDefault="00716200" w:rsidP="00716200">
            <w:pPr>
              <w:autoSpaceDE w:val="0"/>
              <w:autoSpaceDN w:val="0"/>
              <w:adjustRightInd w:val="0"/>
              <w:jc w:val="center"/>
              <w:rPr>
                <w:noProof/>
                <w:lang w:val="sr-Cyrl-RS"/>
              </w:rPr>
            </w:pPr>
            <w:r w:rsidRPr="00716200">
              <w:t>44.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DA8D257" w14:textId="77777777" w:rsidR="00716200" w:rsidRPr="00716200" w:rsidRDefault="00716200" w:rsidP="00716200">
            <w:pPr>
              <w:autoSpaceDE w:val="0"/>
              <w:autoSpaceDN w:val="0"/>
              <w:adjustRightInd w:val="0"/>
              <w:jc w:val="center"/>
              <w:rPr>
                <w:noProof/>
                <w:lang w:val="sr-Cyrl-RS"/>
              </w:rPr>
            </w:pPr>
            <w:r w:rsidRPr="00716200">
              <w:t>ASM MEDL MOTION ELECTRONICS DETECTO</w:t>
            </w:r>
          </w:p>
        </w:tc>
        <w:tc>
          <w:tcPr>
            <w:tcW w:w="617" w:type="pct"/>
            <w:tcBorders>
              <w:top w:val="single" w:sz="4" w:space="0" w:color="auto"/>
              <w:left w:val="single" w:sz="4" w:space="0" w:color="auto"/>
              <w:bottom w:val="single" w:sz="4" w:space="0" w:color="auto"/>
              <w:right w:val="single" w:sz="4" w:space="0" w:color="auto"/>
            </w:tcBorders>
            <w:vAlign w:val="bottom"/>
          </w:tcPr>
          <w:p w14:paraId="109A1B3D" w14:textId="77777777" w:rsidR="00716200" w:rsidRPr="00716200" w:rsidRDefault="00716200" w:rsidP="00716200">
            <w:pPr>
              <w:autoSpaceDE w:val="0"/>
              <w:autoSpaceDN w:val="0"/>
              <w:adjustRightInd w:val="0"/>
              <w:jc w:val="center"/>
              <w:rPr>
                <w:noProof/>
                <w:lang w:val="sr-Cyrl-RS"/>
              </w:rPr>
            </w:pPr>
            <w:r w:rsidRPr="00716200">
              <w:t>10273940</w:t>
            </w:r>
          </w:p>
        </w:tc>
        <w:tc>
          <w:tcPr>
            <w:tcW w:w="581" w:type="pct"/>
            <w:tcBorders>
              <w:top w:val="single" w:sz="4" w:space="0" w:color="auto"/>
              <w:left w:val="single" w:sz="4" w:space="0" w:color="auto"/>
              <w:bottom w:val="single" w:sz="4" w:space="0" w:color="auto"/>
              <w:right w:val="single" w:sz="4" w:space="0" w:color="auto"/>
            </w:tcBorders>
            <w:vAlign w:val="center"/>
          </w:tcPr>
          <w:p w14:paraId="0313BF8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A6E1F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370D8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30FEF1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554B594" w14:textId="77777777" w:rsidR="00716200" w:rsidRPr="00716200" w:rsidRDefault="00716200" w:rsidP="00716200">
            <w:pPr>
              <w:pStyle w:val="BodyText"/>
              <w:jc w:val="center"/>
              <w:rPr>
                <w:noProof/>
                <w:szCs w:val="24"/>
              </w:rPr>
            </w:pPr>
          </w:p>
        </w:tc>
      </w:tr>
      <w:tr w:rsidR="00716200" w:rsidRPr="00716200" w14:paraId="0A8E388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A3F36B1" w14:textId="77777777" w:rsidR="00716200" w:rsidRPr="00716200" w:rsidRDefault="00716200" w:rsidP="00716200">
            <w:pPr>
              <w:autoSpaceDE w:val="0"/>
              <w:autoSpaceDN w:val="0"/>
              <w:adjustRightInd w:val="0"/>
              <w:jc w:val="center"/>
              <w:rPr>
                <w:noProof/>
                <w:lang w:val="sr-Cyrl-RS"/>
              </w:rPr>
            </w:pPr>
            <w:r w:rsidRPr="00716200">
              <w:t>45.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62226E6" w14:textId="77777777" w:rsidR="00716200" w:rsidRPr="00716200" w:rsidRDefault="00716200" w:rsidP="00716200">
            <w:pPr>
              <w:autoSpaceDE w:val="0"/>
              <w:autoSpaceDN w:val="0"/>
              <w:adjustRightInd w:val="0"/>
              <w:jc w:val="center"/>
              <w:rPr>
                <w:noProof/>
                <w:lang w:val="sr-Cyrl-RS"/>
              </w:rPr>
            </w:pPr>
            <w:r w:rsidRPr="00716200">
              <w:t>FRU: MEDL Replacement assm</w:t>
            </w:r>
          </w:p>
        </w:tc>
        <w:tc>
          <w:tcPr>
            <w:tcW w:w="617" w:type="pct"/>
            <w:tcBorders>
              <w:top w:val="single" w:sz="4" w:space="0" w:color="auto"/>
              <w:left w:val="single" w:sz="4" w:space="0" w:color="auto"/>
              <w:bottom w:val="single" w:sz="4" w:space="0" w:color="auto"/>
              <w:right w:val="single" w:sz="4" w:space="0" w:color="auto"/>
            </w:tcBorders>
            <w:vAlign w:val="bottom"/>
          </w:tcPr>
          <w:p w14:paraId="473B3679" w14:textId="77777777" w:rsidR="00716200" w:rsidRPr="00716200" w:rsidRDefault="00716200" w:rsidP="00716200">
            <w:pPr>
              <w:autoSpaceDE w:val="0"/>
              <w:autoSpaceDN w:val="0"/>
              <w:adjustRightInd w:val="0"/>
              <w:jc w:val="center"/>
              <w:rPr>
                <w:noProof/>
                <w:lang w:val="sr-Cyrl-RS"/>
              </w:rPr>
            </w:pPr>
            <w:r w:rsidRPr="00716200">
              <w:t>10412202</w:t>
            </w:r>
          </w:p>
        </w:tc>
        <w:tc>
          <w:tcPr>
            <w:tcW w:w="581" w:type="pct"/>
            <w:tcBorders>
              <w:top w:val="single" w:sz="4" w:space="0" w:color="auto"/>
              <w:left w:val="single" w:sz="4" w:space="0" w:color="auto"/>
              <w:bottom w:val="single" w:sz="4" w:space="0" w:color="auto"/>
              <w:right w:val="single" w:sz="4" w:space="0" w:color="auto"/>
            </w:tcBorders>
            <w:vAlign w:val="center"/>
          </w:tcPr>
          <w:p w14:paraId="45A58F8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B802A7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EB3F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1DDB0C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0D4B0C4" w14:textId="77777777" w:rsidR="00716200" w:rsidRPr="00716200" w:rsidRDefault="00716200" w:rsidP="00716200">
            <w:pPr>
              <w:pStyle w:val="BodyText"/>
              <w:jc w:val="center"/>
              <w:rPr>
                <w:noProof/>
                <w:szCs w:val="24"/>
              </w:rPr>
            </w:pPr>
          </w:p>
        </w:tc>
      </w:tr>
      <w:tr w:rsidR="00716200" w:rsidRPr="00716200" w14:paraId="3EA68DA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D1C61E7" w14:textId="77777777" w:rsidR="00716200" w:rsidRPr="00716200" w:rsidRDefault="00716200" w:rsidP="00716200">
            <w:pPr>
              <w:autoSpaceDE w:val="0"/>
              <w:autoSpaceDN w:val="0"/>
              <w:adjustRightInd w:val="0"/>
              <w:jc w:val="center"/>
              <w:rPr>
                <w:noProof/>
                <w:lang w:val="sr-Cyrl-RS"/>
              </w:rPr>
            </w:pPr>
            <w:r w:rsidRPr="00716200">
              <w:t>46.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4E484E1" w14:textId="77777777" w:rsidR="00716200" w:rsidRPr="00716200" w:rsidRDefault="00716200" w:rsidP="00716200">
            <w:pPr>
              <w:autoSpaceDE w:val="0"/>
              <w:autoSpaceDN w:val="0"/>
              <w:adjustRightInd w:val="0"/>
              <w:jc w:val="center"/>
              <w:rPr>
                <w:noProof/>
                <w:lang w:val="sr-Cyrl-RS"/>
              </w:rPr>
            </w:pPr>
            <w:r w:rsidRPr="00716200">
              <w:t>SWITCH ROCKER SINGLE POLE</w:t>
            </w:r>
          </w:p>
        </w:tc>
        <w:tc>
          <w:tcPr>
            <w:tcW w:w="617" w:type="pct"/>
            <w:tcBorders>
              <w:top w:val="single" w:sz="4" w:space="0" w:color="auto"/>
              <w:left w:val="single" w:sz="4" w:space="0" w:color="auto"/>
              <w:bottom w:val="single" w:sz="4" w:space="0" w:color="auto"/>
              <w:right w:val="single" w:sz="4" w:space="0" w:color="auto"/>
            </w:tcBorders>
            <w:vAlign w:val="bottom"/>
          </w:tcPr>
          <w:p w14:paraId="1DCA7ACA" w14:textId="77777777" w:rsidR="00716200" w:rsidRPr="00716200" w:rsidRDefault="00716200" w:rsidP="00716200">
            <w:pPr>
              <w:autoSpaceDE w:val="0"/>
              <w:autoSpaceDN w:val="0"/>
              <w:adjustRightInd w:val="0"/>
              <w:jc w:val="center"/>
              <w:rPr>
                <w:noProof/>
                <w:lang w:val="sr-Cyrl-RS"/>
              </w:rPr>
            </w:pPr>
            <w:r w:rsidRPr="00716200">
              <w:t>5972919</w:t>
            </w:r>
          </w:p>
        </w:tc>
        <w:tc>
          <w:tcPr>
            <w:tcW w:w="581" w:type="pct"/>
            <w:tcBorders>
              <w:top w:val="single" w:sz="4" w:space="0" w:color="auto"/>
              <w:left w:val="single" w:sz="4" w:space="0" w:color="auto"/>
              <w:bottom w:val="single" w:sz="4" w:space="0" w:color="auto"/>
              <w:right w:val="single" w:sz="4" w:space="0" w:color="auto"/>
            </w:tcBorders>
            <w:vAlign w:val="center"/>
          </w:tcPr>
          <w:p w14:paraId="7BD5630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4621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8C5A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073A34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4B1662" w14:textId="77777777" w:rsidR="00716200" w:rsidRPr="00716200" w:rsidRDefault="00716200" w:rsidP="00716200">
            <w:pPr>
              <w:pStyle w:val="BodyText"/>
              <w:jc w:val="center"/>
              <w:rPr>
                <w:noProof/>
                <w:szCs w:val="24"/>
              </w:rPr>
            </w:pPr>
          </w:p>
        </w:tc>
      </w:tr>
      <w:tr w:rsidR="00716200" w:rsidRPr="00716200" w14:paraId="1E1E1D3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69560FE" w14:textId="77777777" w:rsidR="00716200" w:rsidRPr="00716200" w:rsidRDefault="00716200" w:rsidP="00716200">
            <w:pPr>
              <w:autoSpaceDE w:val="0"/>
              <w:autoSpaceDN w:val="0"/>
              <w:adjustRightInd w:val="0"/>
              <w:jc w:val="center"/>
              <w:rPr>
                <w:noProof/>
                <w:lang w:val="sr-Cyrl-RS"/>
              </w:rPr>
            </w:pPr>
            <w:r w:rsidRPr="00716200">
              <w:t>47.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BB6A685" w14:textId="77777777" w:rsidR="00716200" w:rsidRPr="00716200" w:rsidRDefault="00716200" w:rsidP="00716200">
            <w:pPr>
              <w:autoSpaceDE w:val="0"/>
              <w:autoSpaceDN w:val="0"/>
              <w:adjustRightInd w:val="0"/>
              <w:jc w:val="center"/>
              <w:rPr>
                <w:noProof/>
                <w:lang w:val="sr-Cyrl-RS"/>
              </w:rPr>
            </w:pPr>
            <w:r w:rsidRPr="00716200">
              <w:t>ASM HVM HIGH VOLTAGE MODULE</w:t>
            </w:r>
          </w:p>
        </w:tc>
        <w:tc>
          <w:tcPr>
            <w:tcW w:w="617" w:type="pct"/>
            <w:tcBorders>
              <w:top w:val="single" w:sz="4" w:space="0" w:color="auto"/>
              <w:left w:val="single" w:sz="4" w:space="0" w:color="auto"/>
              <w:bottom w:val="single" w:sz="4" w:space="0" w:color="auto"/>
              <w:right w:val="single" w:sz="4" w:space="0" w:color="auto"/>
            </w:tcBorders>
            <w:vAlign w:val="bottom"/>
          </w:tcPr>
          <w:p w14:paraId="291F29A3" w14:textId="77777777" w:rsidR="00716200" w:rsidRPr="00716200" w:rsidRDefault="00716200" w:rsidP="00716200">
            <w:pPr>
              <w:autoSpaceDE w:val="0"/>
              <w:autoSpaceDN w:val="0"/>
              <w:adjustRightInd w:val="0"/>
              <w:jc w:val="center"/>
              <w:rPr>
                <w:noProof/>
                <w:lang w:val="sr-Cyrl-RS"/>
              </w:rPr>
            </w:pPr>
            <w:r w:rsidRPr="00716200">
              <w:t>8721511</w:t>
            </w:r>
          </w:p>
        </w:tc>
        <w:tc>
          <w:tcPr>
            <w:tcW w:w="581" w:type="pct"/>
            <w:tcBorders>
              <w:top w:val="single" w:sz="4" w:space="0" w:color="auto"/>
              <w:left w:val="single" w:sz="4" w:space="0" w:color="auto"/>
              <w:bottom w:val="single" w:sz="4" w:space="0" w:color="auto"/>
              <w:right w:val="single" w:sz="4" w:space="0" w:color="auto"/>
            </w:tcBorders>
            <w:vAlign w:val="center"/>
          </w:tcPr>
          <w:p w14:paraId="2B8D2CA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1F6E5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D7C8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C46898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915A315" w14:textId="77777777" w:rsidR="00716200" w:rsidRPr="00716200" w:rsidRDefault="00716200" w:rsidP="00716200">
            <w:pPr>
              <w:pStyle w:val="BodyText"/>
              <w:jc w:val="center"/>
              <w:rPr>
                <w:noProof/>
                <w:szCs w:val="24"/>
              </w:rPr>
            </w:pPr>
          </w:p>
        </w:tc>
      </w:tr>
      <w:tr w:rsidR="00716200" w:rsidRPr="00716200" w14:paraId="0B52514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453B6DA" w14:textId="77777777" w:rsidR="00716200" w:rsidRPr="00716200" w:rsidRDefault="00716200" w:rsidP="00716200">
            <w:pPr>
              <w:autoSpaceDE w:val="0"/>
              <w:autoSpaceDN w:val="0"/>
              <w:adjustRightInd w:val="0"/>
              <w:jc w:val="center"/>
              <w:rPr>
                <w:noProof/>
                <w:lang w:val="sr-Cyrl-RS"/>
              </w:rPr>
            </w:pPr>
            <w:r w:rsidRPr="00716200">
              <w:t>48.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A9A83F1" w14:textId="77777777" w:rsidR="00716200" w:rsidRPr="00716200" w:rsidRDefault="00716200" w:rsidP="00716200">
            <w:pPr>
              <w:autoSpaceDE w:val="0"/>
              <w:autoSpaceDN w:val="0"/>
              <w:adjustRightInd w:val="0"/>
              <w:jc w:val="center"/>
              <w:rPr>
                <w:noProof/>
                <w:lang w:val="sr-Cyrl-RS"/>
              </w:rPr>
            </w:pPr>
            <w:r w:rsidRPr="00716200">
              <w:t>ASM FR4 FLEX RIGHT 4PMT</w:t>
            </w:r>
          </w:p>
        </w:tc>
        <w:tc>
          <w:tcPr>
            <w:tcW w:w="617" w:type="pct"/>
            <w:tcBorders>
              <w:top w:val="single" w:sz="4" w:space="0" w:color="auto"/>
              <w:left w:val="single" w:sz="4" w:space="0" w:color="auto"/>
              <w:bottom w:val="single" w:sz="4" w:space="0" w:color="auto"/>
              <w:right w:val="single" w:sz="4" w:space="0" w:color="auto"/>
            </w:tcBorders>
            <w:vAlign w:val="bottom"/>
          </w:tcPr>
          <w:p w14:paraId="34C4779D" w14:textId="77777777" w:rsidR="00716200" w:rsidRPr="00716200" w:rsidRDefault="00716200" w:rsidP="00716200">
            <w:pPr>
              <w:autoSpaceDE w:val="0"/>
              <w:autoSpaceDN w:val="0"/>
              <w:adjustRightInd w:val="0"/>
              <w:jc w:val="center"/>
              <w:rPr>
                <w:noProof/>
                <w:lang w:val="sr-Cyrl-RS"/>
              </w:rPr>
            </w:pPr>
            <w:r w:rsidRPr="00716200">
              <w:t>7826246</w:t>
            </w:r>
          </w:p>
        </w:tc>
        <w:tc>
          <w:tcPr>
            <w:tcW w:w="581" w:type="pct"/>
            <w:tcBorders>
              <w:top w:val="single" w:sz="4" w:space="0" w:color="auto"/>
              <w:left w:val="single" w:sz="4" w:space="0" w:color="auto"/>
              <w:bottom w:val="single" w:sz="4" w:space="0" w:color="auto"/>
              <w:right w:val="single" w:sz="4" w:space="0" w:color="auto"/>
            </w:tcBorders>
            <w:vAlign w:val="center"/>
          </w:tcPr>
          <w:p w14:paraId="702D8B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466EA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0EE5F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999EA0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0B42DEB" w14:textId="77777777" w:rsidR="00716200" w:rsidRPr="00716200" w:rsidRDefault="00716200" w:rsidP="00716200">
            <w:pPr>
              <w:pStyle w:val="BodyText"/>
              <w:jc w:val="center"/>
              <w:rPr>
                <w:noProof/>
                <w:szCs w:val="24"/>
              </w:rPr>
            </w:pPr>
          </w:p>
        </w:tc>
      </w:tr>
      <w:tr w:rsidR="00716200" w:rsidRPr="00716200" w14:paraId="06BB89A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004365A" w14:textId="77777777" w:rsidR="00716200" w:rsidRPr="00716200" w:rsidRDefault="00716200" w:rsidP="00716200">
            <w:pPr>
              <w:autoSpaceDE w:val="0"/>
              <w:autoSpaceDN w:val="0"/>
              <w:adjustRightInd w:val="0"/>
              <w:jc w:val="center"/>
              <w:rPr>
                <w:noProof/>
                <w:lang w:val="sr-Cyrl-RS"/>
              </w:rPr>
            </w:pPr>
            <w:r w:rsidRPr="00716200">
              <w:t>49.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A611AE" w14:textId="77777777" w:rsidR="00716200" w:rsidRPr="00716200" w:rsidRDefault="00716200" w:rsidP="00716200">
            <w:pPr>
              <w:autoSpaceDE w:val="0"/>
              <w:autoSpaceDN w:val="0"/>
              <w:adjustRightInd w:val="0"/>
              <w:jc w:val="center"/>
              <w:rPr>
                <w:noProof/>
                <w:lang w:val="sr-Cyrl-RS"/>
              </w:rPr>
            </w:pPr>
            <w:r w:rsidRPr="00716200">
              <w:t>ASM FR5 FLEX RIGHT 5PMT</w:t>
            </w:r>
          </w:p>
        </w:tc>
        <w:tc>
          <w:tcPr>
            <w:tcW w:w="617" w:type="pct"/>
            <w:tcBorders>
              <w:top w:val="single" w:sz="4" w:space="0" w:color="auto"/>
              <w:left w:val="single" w:sz="4" w:space="0" w:color="auto"/>
              <w:bottom w:val="single" w:sz="4" w:space="0" w:color="auto"/>
              <w:right w:val="single" w:sz="4" w:space="0" w:color="auto"/>
            </w:tcBorders>
            <w:vAlign w:val="bottom"/>
          </w:tcPr>
          <w:p w14:paraId="3A012B22" w14:textId="77777777" w:rsidR="00716200" w:rsidRPr="00716200" w:rsidRDefault="00716200" w:rsidP="00716200">
            <w:pPr>
              <w:autoSpaceDE w:val="0"/>
              <w:autoSpaceDN w:val="0"/>
              <w:adjustRightInd w:val="0"/>
              <w:jc w:val="center"/>
              <w:rPr>
                <w:noProof/>
                <w:lang w:val="sr-Cyrl-RS"/>
              </w:rPr>
            </w:pPr>
            <w:r w:rsidRPr="00716200">
              <w:t>7826212</w:t>
            </w:r>
          </w:p>
        </w:tc>
        <w:tc>
          <w:tcPr>
            <w:tcW w:w="581" w:type="pct"/>
            <w:tcBorders>
              <w:top w:val="single" w:sz="4" w:space="0" w:color="auto"/>
              <w:left w:val="single" w:sz="4" w:space="0" w:color="auto"/>
              <w:bottom w:val="single" w:sz="4" w:space="0" w:color="auto"/>
              <w:right w:val="single" w:sz="4" w:space="0" w:color="auto"/>
            </w:tcBorders>
            <w:vAlign w:val="center"/>
          </w:tcPr>
          <w:p w14:paraId="59E098F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859C90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81BDF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761EEA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30D0D13" w14:textId="77777777" w:rsidR="00716200" w:rsidRPr="00716200" w:rsidRDefault="00716200" w:rsidP="00716200">
            <w:pPr>
              <w:pStyle w:val="BodyText"/>
              <w:jc w:val="center"/>
              <w:rPr>
                <w:noProof/>
                <w:szCs w:val="24"/>
              </w:rPr>
            </w:pPr>
          </w:p>
        </w:tc>
      </w:tr>
      <w:tr w:rsidR="00716200" w:rsidRPr="00716200" w14:paraId="59E5D04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39C1618" w14:textId="77777777" w:rsidR="00716200" w:rsidRPr="00716200" w:rsidRDefault="00716200" w:rsidP="00716200">
            <w:pPr>
              <w:autoSpaceDE w:val="0"/>
              <w:autoSpaceDN w:val="0"/>
              <w:adjustRightInd w:val="0"/>
              <w:jc w:val="center"/>
              <w:rPr>
                <w:noProof/>
                <w:lang w:val="sr-Cyrl-RS"/>
              </w:rPr>
            </w:pPr>
            <w:r w:rsidRPr="00716200">
              <w:t>50.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608756D" w14:textId="77777777" w:rsidR="00716200" w:rsidRPr="00716200" w:rsidRDefault="00716200" w:rsidP="00716200">
            <w:pPr>
              <w:autoSpaceDE w:val="0"/>
              <w:autoSpaceDN w:val="0"/>
              <w:adjustRightInd w:val="0"/>
              <w:jc w:val="center"/>
              <w:rPr>
                <w:noProof/>
                <w:lang w:val="sr-Cyrl-RS"/>
              </w:rPr>
            </w:pPr>
            <w:r w:rsidRPr="00716200">
              <w:t>3in PMT PAD3 Assembly Category 14</w:t>
            </w:r>
          </w:p>
        </w:tc>
        <w:tc>
          <w:tcPr>
            <w:tcW w:w="617" w:type="pct"/>
            <w:tcBorders>
              <w:top w:val="single" w:sz="4" w:space="0" w:color="auto"/>
              <w:left w:val="single" w:sz="4" w:space="0" w:color="auto"/>
              <w:bottom w:val="single" w:sz="4" w:space="0" w:color="auto"/>
              <w:right w:val="single" w:sz="4" w:space="0" w:color="auto"/>
            </w:tcBorders>
            <w:vAlign w:val="bottom"/>
          </w:tcPr>
          <w:p w14:paraId="3D8DC737" w14:textId="77777777" w:rsidR="00716200" w:rsidRPr="00716200" w:rsidRDefault="00716200" w:rsidP="00716200">
            <w:pPr>
              <w:autoSpaceDE w:val="0"/>
              <w:autoSpaceDN w:val="0"/>
              <w:adjustRightInd w:val="0"/>
              <w:jc w:val="center"/>
              <w:rPr>
                <w:noProof/>
                <w:lang w:val="sr-Cyrl-RS"/>
              </w:rPr>
            </w:pPr>
            <w:r w:rsidRPr="00716200">
              <w:t>8736758</w:t>
            </w:r>
          </w:p>
        </w:tc>
        <w:tc>
          <w:tcPr>
            <w:tcW w:w="581" w:type="pct"/>
            <w:tcBorders>
              <w:top w:val="single" w:sz="4" w:space="0" w:color="auto"/>
              <w:left w:val="single" w:sz="4" w:space="0" w:color="auto"/>
              <w:bottom w:val="single" w:sz="4" w:space="0" w:color="auto"/>
              <w:right w:val="single" w:sz="4" w:space="0" w:color="auto"/>
            </w:tcBorders>
            <w:vAlign w:val="center"/>
          </w:tcPr>
          <w:p w14:paraId="0320632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87637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FED55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B4A918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6BCF3E7" w14:textId="77777777" w:rsidR="00716200" w:rsidRPr="00716200" w:rsidRDefault="00716200" w:rsidP="00716200">
            <w:pPr>
              <w:pStyle w:val="BodyText"/>
              <w:jc w:val="center"/>
              <w:rPr>
                <w:noProof/>
                <w:szCs w:val="24"/>
              </w:rPr>
            </w:pPr>
          </w:p>
        </w:tc>
      </w:tr>
      <w:tr w:rsidR="00716200" w:rsidRPr="00716200" w14:paraId="394E90A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748BE2" w14:textId="77777777" w:rsidR="00716200" w:rsidRPr="00716200" w:rsidRDefault="00716200" w:rsidP="00716200">
            <w:pPr>
              <w:autoSpaceDE w:val="0"/>
              <w:autoSpaceDN w:val="0"/>
              <w:adjustRightInd w:val="0"/>
              <w:jc w:val="center"/>
              <w:rPr>
                <w:noProof/>
                <w:lang w:val="sr-Cyrl-RS"/>
              </w:rPr>
            </w:pPr>
            <w:r w:rsidRPr="00716200">
              <w:t>51.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227579B" w14:textId="77777777" w:rsidR="00716200" w:rsidRPr="00716200" w:rsidRDefault="00716200" w:rsidP="00716200">
            <w:pPr>
              <w:autoSpaceDE w:val="0"/>
              <w:autoSpaceDN w:val="0"/>
              <w:adjustRightInd w:val="0"/>
              <w:jc w:val="center"/>
              <w:rPr>
                <w:noProof/>
                <w:lang w:val="sr-Cyrl-RS"/>
              </w:rPr>
            </w:pPr>
            <w:r w:rsidRPr="00716200">
              <w:t>3in PMT PAD3 Assembly Category 15</w:t>
            </w:r>
          </w:p>
        </w:tc>
        <w:tc>
          <w:tcPr>
            <w:tcW w:w="617" w:type="pct"/>
            <w:tcBorders>
              <w:top w:val="single" w:sz="4" w:space="0" w:color="auto"/>
              <w:left w:val="single" w:sz="4" w:space="0" w:color="auto"/>
              <w:bottom w:val="single" w:sz="4" w:space="0" w:color="auto"/>
              <w:right w:val="single" w:sz="4" w:space="0" w:color="auto"/>
            </w:tcBorders>
            <w:vAlign w:val="bottom"/>
          </w:tcPr>
          <w:p w14:paraId="6A58D4D6" w14:textId="77777777" w:rsidR="00716200" w:rsidRPr="00716200" w:rsidRDefault="00716200" w:rsidP="00716200">
            <w:pPr>
              <w:autoSpaceDE w:val="0"/>
              <w:autoSpaceDN w:val="0"/>
              <w:adjustRightInd w:val="0"/>
              <w:jc w:val="center"/>
              <w:rPr>
                <w:noProof/>
                <w:lang w:val="sr-Cyrl-RS"/>
              </w:rPr>
            </w:pPr>
            <w:r w:rsidRPr="00716200">
              <w:t>8737475</w:t>
            </w:r>
          </w:p>
        </w:tc>
        <w:tc>
          <w:tcPr>
            <w:tcW w:w="581" w:type="pct"/>
            <w:tcBorders>
              <w:top w:val="single" w:sz="4" w:space="0" w:color="auto"/>
              <w:left w:val="single" w:sz="4" w:space="0" w:color="auto"/>
              <w:bottom w:val="single" w:sz="4" w:space="0" w:color="auto"/>
              <w:right w:val="single" w:sz="4" w:space="0" w:color="auto"/>
            </w:tcBorders>
            <w:vAlign w:val="center"/>
          </w:tcPr>
          <w:p w14:paraId="6CE9F56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792EB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01ED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EFAC15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D7791F" w14:textId="77777777" w:rsidR="00716200" w:rsidRPr="00716200" w:rsidRDefault="00716200" w:rsidP="00716200">
            <w:pPr>
              <w:pStyle w:val="BodyText"/>
              <w:jc w:val="center"/>
              <w:rPr>
                <w:noProof/>
                <w:szCs w:val="24"/>
              </w:rPr>
            </w:pPr>
          </w:p>
        </w:tc>
      </w:tr>
      <w:tr w:rsidR="00716200" w:rsidRPr="00716200" w14:paraId="4EE62B8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61009D9" w14:textId="77777777" w:rsidR="00716200" w:rsidRPr="00716200" w:rsidRDefault="00716200" w:rsidP="00716200">
            <w:pPr>
              <w:autoSpaceDE w:val="0"/>
              <w:autoSpaceDN w:val="0"/>
              <w:adjustRightInd w:val="0"/>
              <w:jc w:val="center"/>
              <w:rPr>
                <w:noProof/>
                <w:lang w:val="sr-Cyrl-RS"/>
              </w:rPr>
            </w:pPr>
            <w:r w:rsidRPr="00716200">
              <w:t>52.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0567FA2" w14:textId="77777777" w:rsidR="00716200" w:rsidRPr="00716200" w:rsidRDefault="00716200" w:rsidP="00716200">
            <w:pPr>
              <w:autoSpaceDE w:val="0"/>
              <w:autoSpaceDN w:val="0"/>
              <w:adjustRightInd w:val="0"/>
              <w:jc w:val="center"/>
              <w:rPr>
                <w:noProof/>
                <w:lang w:val="sr-Cyrl-RS"/>
              </w:rPr>
            </w:pPr>
            <w:r w:rsidRPr="00716200">
              <w:t>2in PMT PAD3 Assembly Category 16.5</w:t>
            </w:r>
          </w:p>
        </w:tc>
        <w:tc>
          <w:tcPr>
            <w:tcW w:w="617" w:type="pct"/>
            <w:tcBorders>
              <w:top w:val="single" w:sz="4" w:space="0" w:color="auto"/>
              <w:left w:val="single" w:sz="4" w:space="0" w:color="auto"/>
              <w:bottom w:val="single" w:sz="4" w:space="0" w:color="auto"/>
              <w:right w:val="single" w:sz="4" w:space="0" w:color="auto"/>
            </w:tcBorders>
            <w:vAlign w:val="bottom"/>
          </w:tcPr>
          <w:p w14:paraId="116B2D5D" w14:textId="77777777" w:rsidR="00716200" w:rsidRPr="00716200" w:rsidRDefault="00716200" w:rsidP="00716200">
            <w:pPr>
              <w:autoSpaceDE w:val="0"/>
              <w:autoSpaceDN w:val="0"/>
              <w:adjustRightInd w:val="0"/>
              <w:jc w:val="center"/>
              <w:rPr>
                <w:noProof/>
                <w:lang w:val="sr-Cyrl-RS"/>
              </w:rPr>
            </w:pPr>
            <w:r w:rsidRPr="00716200">
              <w:t>8736741</w:t>
            </w:r>
          </w:p>
        </w:tc>
        <w:tc>
          <w:tcPr>
            <w:tcW w:w="581" w:type="pct"/>
            <w:tcBorders>
              <w:top w:val="single" w:sz="4" w:space="0" w:color="auto"/>
              <w:left w:val="single" w:sz="4" w:space="0" w:color="auto"/>
              <w:bottom w:val="single" w:sz="4" w:space="0" w:color="auto"/>
              <w:right w:val="single" w:sz="4" w:space="0" w:color="auto"/>
            </w:tcBorders>
            <w:vAlign w:val="center"/>
          </w:tcPr>
          <w:p w14:paraId="57B8158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C1E2AC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C5CA8D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9C69DB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39E671A" w14:textId="77777777" w:rsidR="00716200" w:rsidRPr="00716200" w:rsidRDefault="00716200" w:rsidP="00716200">
            <w:pPr>
              <w:pStyle w:val="BodyText"/>
              <w:jc w:val="center"/>
              <w:rPr>
                <w:noProof/>
                <w:szCs w:val="24"/>
              </w:rPr>
            </w:pPr>
          </w:p>
        </w:tc>
      </w:tr>
      <w:tr w:rsidR="00716200" w:rsidRPr="00716200" w14:paraId="7AFA2CA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F21E1FE" w14:textId="77777777" w:rsidR="00716200" w:rsidRPr="00716200" w:rsidRDefault="00716200" w:rsidP="00716200">
            <w:pPr>
              <w:autoSpaceDE w:val="0"/>
              <w:autoSpaceDN w:val="0"/>
              <w:adjustRightInd w:val="0"/>
              <w:jc w:val="center"/>
              <w:rPr>
                <w:noProof/>
                <w:lang w:val="sr-Cyrl-RS"/>
              </w:rPr>
            </w:pPr>
            <w:r w:rsidRPr="00716200">
              <w:t>53.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E7AD56" w14:textId="77777777" w:rsidR="00716200" w:rsidRPr="00716200" w:rsidRDefault="00716200" w:rsidP="00716200">
            <w:pPr>
              <w:autoSpaceDE w:val="0"/>
              <w:autoSpaceDN w:val="0"/>
              <w:adjustRightInd w:val="0"/>
              <w:jc w:val="center"/>
              <w:rPr>
                <w:noProof/>
                <w:lang w:val="sr-Cyrl-RS"/>
              </w:rPr>
            </w:pPr>
            <w:r w:rsidRPr="00716200">
              <w:t>2in PMT PAD3 Assembly Category 17.5</w:t>
            </w:r>
          </w:p>
        </w:tc>
        <w:tc>
          <w:tcPr>
            <w:tcW w:w="617" w:type="pct"/>
            <w:tcBorders>
              <w:top w:val="single" w:sz="4" w:space="0" w:color="auto"/>
              <w:left w:val="single" w:sz="4" w:space="0" w:color="auto"/>
              <w:bottom w:val="single" w:sz="4" w:space="0" w:color="auto"/>
              <w:right w:val="single" w:sz="4" w:space="0" w:color="auto"/>
            </w:tcBorders>
            <w:vAlign w:val="bottom"/>
          </w:tcPr>
          <w:p w14:paraId="2FF16A79" w14:textId="77777777" w:rsidR="00716200" w:rsidRPr="00716200" w:rsidRDefault="00716200" w:rsidP="00716200">
            <w:pPr>
              <w:autoSpaceDE w:val="0"/>
              <w:autoSpaceDN w:val="0"/>
              <w:adjustRightInd w:val="0"/>
              <w:jc w:val="center"/>
              <w:rPr>
                <w:noProof/>
                <w:lang w:val="sr-Cyrl-RS"/>
              </w:rPr>
            </w:pPr>
            <w:r w:rsidRPr="00716200">
              <w:t>8737467</w:t>
            </w:r>
          </w:p>
        </w:tc>
        <w:tc>
          <w:tcPr>
            <w:tcW w:w="581" w:type="pct"/>
            <w:tcBorders>
              <w:top w:val="single" w:sz="4" w:space="0" w:color="auto"/>
              <w:left w:val="single" w:sz="4" w:space="0" w:color="auto"/>
              <w:bottom w:val="single" w:sz="4" w:space="0" w:color="auto"/>
              <w:right w:val="single" w:sz="4" w:space="0" w:color="auto"/>
            </w:tcBorders>
            <w:vAlign w:val="center"/>
          </w:tcPr>
          <w:p w14:paraId="5B8E809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4E73F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668B44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9D9A48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D896525" w14:textId="77777777" w:rsidR="00716200" w:rsidRPr="00716200" w:rsidRDefault="00716200" w:rsidP="00716200">
            <w:pPr>
              <w:pStyle w:val="BodyText"/>
              <w:jc w:val="center"/>
              <w:rPr>
                <w:noProof/>
                <w:szCs w:val="24"/>
              </w:rPr>
            </w:pPr>
          </w:p>
        </w:tc>
      </w:tr>
      <w:tr w:rsidR="00716200" w:rsidRPr="00716200" w14:paraId="175574E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A911328" w14:textId="77777777" w:rsidR="00716200" w:rsidRPr="00716200" w:rsidRDefault="00716200" w:rsidP="00716200">
            <w:pPr>
              <w:autoSpaceDE w:val="0"/>
              <w:autoSpaceDN w:val="0"/>
              <w:adjustRightInd w:val="0"/>
              <w:jc w:val="center"/>
              <w:rPr>
                <w:noProof/>
                <w:lang w:val="sr-Cyrl-RS"/>
              </w:rPr>
            </w:pPr>
            <w:r w:rsidRPr="00716200">
              <w:t>54.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A98E0C9" w14:textId="77777777" w:rsidR="00716200" w:rsidRPr="00716200" w:rsidRDefault="00716200" w:rsidP="00716200">
            <w:pPr>
              <w:autoSpaceDE w:val="0"/>
              <w:autoSpaceDN w:val="0"/>
              <w:adjustRightInd w:val="0"/>
              <w:jc w:val="center"/>
              <w:rPr>
                <w:noProof/>
                <w:lang w:val="sr-Cyrl-RS"/>
              </w:rPr>
            </w:pPr>
            <w:r w:rsidRPr="00716200">
              <w:t>3/8 Foresight FRU detector Asm ECAM</w:t>
            </w:r>
          </w:p>
        </w:tc>
        <w:tc>
          <w:tcPr>
            <w:tcW w:w="617" w:type="pct"/>
            <w:tcBorders>
              <w:top w:val="single" w:sz="4" w:space="0" w:color="auto"/>
              <w:left w:val="single" w:sz="4" w:space="0" w:color="auto"/>
              <w:bottom w:val="single" w:sz="4" w:space="0" w:color="auto"/>
              <w:right w:val="single" w:sz="4" w:space="0" w:color="auto"/>
            </w:tcBorders>
            <w:vAlign w:val="bottom"/>
          </w:tcPr>
          <w:p w14:paraId="35F47781" w14:textId="77777777" w:rsidR="00716200" w:rsidRPr="00716200" w:rsidRDefault="00716200" w:rsidP="00716200">
            <w:pPr>
              <w:autoSpaceDE w:val="0"/>
              <w:autoSpaceDN w:val="0"/>
              <w:adjustRightInd w:val="0"/>
              <w:jc w:val="center"/>
              <w:rPr>
                <w:noProof/>
                <w:lang w:val="sr-Cyrl-RS"/>
              </w:rPr>
            </w:pPr>
            <w:r w:rsidRPr="00716200">
              <w:t>10182994</w:t>
            </w:r>
          </w:p>
        </w:tc>
        <w:tc>
          <w:tcPr>
            <w:tcW w:w="581" w:type="pct"/>
            <w:tcBorders>
              <w:top w:val="single" w:sz="4" w:space="0" w:color="auto"/>
              <w:left w:val="single" w:sz="4" w:space="0" w:color="auto"/>
              <w:bottom w:val="single" w:sz="4" w:space="0" w:color="auto"/>
              <w:right w:val="single" w:sz="4" w:space="0" w:color="auto"/>
            </w:tcBorders>
            <w:vAlign w:val="center"/>
          </w:tcPr>
          <w:p w14:paraId="7E996CB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EBEAE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9EFAD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D09743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EBCAD6A" w14:textId="77777777" w:rsidR="00716200" w:rsidRPr="00716200" w:rsidRDefault="00716200" w:rsidP="00716200">
            <w:pPr>
              <w:pStyle w:val="BodyText"/>
              <w:jc w:val="center"/>
              <w:rPr>
                <w:noProof/>
                <w:szCs w:val="24"/>
              </w:rPr>
            </w:pPr>
          </w:p>
        </w:tc>
      </w:tr>
      <w:tr w:rsidR="00716200" w:rsidRPr="00716200" w14:paraId="320FEC1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472A101" w14:textId="77777777" w:rsidR="00716200" w:rsidRPr="00716200" w:rsidRDefault="00716200" w:rsidP="00716200">
            <w:pPr>
              <w:autoSpaceDE w:val="0"/>
              <w:autoSpaceDN w:val="0"/>
              <w:adjustRightInd w:val="0"/>
              <w:jc w:val="center"/>
              <w:rPr>
                <w:noProof/>
                <w:lang w:val="sr-Cyrl-RS"/>
              </w:rPr>
            </w:pPr>
            <w:r w:rsidRPr="00716200">
              <w:t>55.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C976A18" w14:textId="77777777" w:rsidR="00716200" w:rsidRPr="00716200" w:rsidRDefault="00716200" w:rsidP="00716200">
            <w:pPr>
              <w:autoSpaceDE w:val="0"/>
              <w:autoSpaceDN w:val="0"/>
              <w:adjustRightInd w:val="0"/>
              <w:jc w:val="center"/>
              <w:rPr>
                <w:noProof/>
                <w:lang w:val="sr-Cyrl-RS"/>
              </w:rPr>
            </w:pPr>
            <w:r w:rsidRPr="00716200">
              <w:t>Tube Weight Kit-Service</w:t>
            </w:r>
          </w:p>
        </w:tc>
        <w:tc>
          <w:tcPr>
            <w:tcW w:w="617" w:type="pct"/>
            <w:tcBorders>
              <w:top w:val="single" w:sz="4" w:space="0" w:color="auto"/>
              <w:left w:val="single" w:sz="4" w:space="0" w:color="auto"/>
              <w:bottom w:val="single" w:sz="4" w:space="0" w:color="auto"/>
              <w:right w:val="single" w:sz="4" w:space="0" w:color="auto"/>
            </w:tcBorders>
            <w:vAlign w:val="bottom"/>
          </w:tcPr>
          <w:p w14:paraId="57CE068A" w14:textId="77777777" w:rsidR="00716200" w:rsidRPr="00716200" w:rsidRDefault="00716200" w:rsidP="00716200">
            <w:pPr>
              <w:autoSpaceDE w:val="0"/>
              <w:autoSpaceDN w:val="0"/>
              <w:adjustRightInd w:val="0"/>
              <w:jc w:val="center"/>
              <w:rPr>
                <w:noProof/>
                <w:lang w:val="sr-Cyrl-RS"/>
              </w:rPr>
            </w:pPr>
            <w:r w:rsidRPr="00716200">
              <w:t>3529711</w:t>
            </w:r>
          </w:p>
        </w:tc>
        <w:tc>
          <w:tcPr>
            <w:tcW w:w="581" w:type="pct"/>
            <w:tcBorders>
              <w:top w:val="single" w:sz="4" w:space="0" w:color="auto"/>
              <w:left w:val="single" w:sz="4" w:space="0" w:color="auto"/>
              <w:bottom w:val="single" w:sz="4" w:space="0" w:color="auto"/>
              <w:right w:val="single" w:sz="4" w:space="0" w:color="auto"/>
            </w:tcBorders>
            <w:vAlign w:val="center"/>
          </w:tcPr>
          <w:p w14:paraId="15DDC4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CE49C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F154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854B94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554D22D" w14:textId="77777777" w:rsidR="00716200" w:rsidRPr="00716200" w:rsidRDefault="00716200" w:rsidP="00716200">
            <w:pPr>
              <w:pStyle w:val="BodyText"/>
              <w:jc w:val="center"/>
              <w:rPr>
                <w:noProof/>
                <w:szCs w:val="24"/>
              </w:rPr>
            </w:pPr>
          </w:p>
        </w:tc>
      </w:tr>
      <w:tr w:rsidR="00716200" w:rsidRPr="00716200" w14:paraId="1791B4D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7E08C0A" w14:textId="77777777" w:rsidR="00716200" w:rsidRPr="00716200" w:rsidRDefault="00716200" w:rsidP="00716200">
            <w:pPr>
              <w:autoSpaceDE w:val="0"/>
              <w:autoSpaceDN w:val="0"/>
              <w:adjustRightInd w:val="0"/>
              <w:jc w:val="center"/>
              <w:rPr>
                <w:noProof/>
                <w:lang w:val="sr-Cyrl-RS"/>
              </w:rPr>
            </w:pPr>
            <w:r w:rsidRPr="00716200">
              <w:t>56.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692E20" w14:textId="77777777" w:rsidR="00716200" w:rsidRPr="00716200" w:rsidRDefault="00716200" w:rsidP="00716200">
            <w:pPr>
              <w:autoSpaceDE w:val="0"/>
              <w:autoSpaceDN w:val="0"/>
              <w:adjustRightInd w:val="0"/>
              <w:jc w:val="center"/>
              <w:rPr>
                <w:noProof/>
                <w:lang w:val="sr-Cyrl-RS"/>
              </w:rPr>
            </w:pPr>
            <w:r w:rsidRPr="00716200">
              <w:t>ASM FR4 FLEX RIGHT 4PMT</w:t>
            </w:r>
          </w:p>
        </w:tc>
        <w:tc>
          <w:tcPr>
            <w:tcW w:w="617" w:type="pct"/>
            <w:tcBorders>
              <w:top w:val="single" w:sz="4" w:space="0" w:color="auto"/>
              <w:left w:val="single" w:sz="4" w:space="0" w:color="auto"/>
              <w:bottom w:val="single" w:sz="4" w:space="0" w:color="auto"/>
              <w:right w:val="single" w:sz="4" w:space="0" w:color="auto"/>
            </w:tcBorders>
            <w:vAlign w:val="bottom"/>
          </w:tcPr>
          <w:p w14:paraId="1A1B814E" w14:textId="77777777" w:rsidR="00716200" w:rsidRPr="00716200" w:rsidRDefault="00716200" w:rsidP="00716200">
            <w:pPr>
              <w:autoSpaceDE w:val="0"/>
              <w:autoSpaceDN w:val="0"/>
              <w:adjustRightInd w:val="0"/>
              <w:jc w:val="center"/>
              <w:rPr>
                <w:noProof/>
                <w:lang w:val="sr-Cyrl-RS"/>
              </w:rPr>
            </w:pPr>
            <w:r w:rsidRPr="00716200">
              <w:t>7826246</w:t>
            </w:r>
          </w:p>
        </w:tc>
        <w:tc>
          <w:tcPr>
            <w:tcW w:w="581" w:type="pct"/>
            <w:tcBorders>
              <w:top w:val="single" w:sz="4" w:space="0" w:color="auto"/>
              <w:left w:val="single" w:sz="4" w:space="0" w:color="auto"/>
              <w:bottom w:val="single" w:sz="4" w:space="0" w:color="auto"/>
              <w:right w:val="single" w:sz="4" w:space="0" w:color="auto"/>
            </w:tcBorders>
            <w:vAlign w:val="center"/>
          </w:tcPr>
          <w:p w14:paraId="2C3C549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1861B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0CA335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81FB53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37701ED" w14:textId="77777777" w:rsidR="00716200" w:rsidRPr="00716200" w:rsidRDefault="00716200" w:rsidP="00716200">
            <w:pPr>
              <w:pStyle w:val="BodyText"/>
              <w:jc w:val="center"/>
              <w:rPr>
                <w:noProof/>
                <w:szCs w:val="24"/>
              </w:rPr>
            </w:pPr>
          </w:p>
        </w:tc>
      </w:tr>
      <w:tr w:rsidR="00716200" w:rsidRPr="00716200" w14:paraId="0B09695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BD48556" w14:textId="77777777" w:rsidR="00716200" w:rsidRPr="00716200" w:rsidRDefault="00716200" w:rsidP="00716200">
            <w:pPr>
              <w:autoSpaceDE w:val="0"/>
              <w:autoSpaceDN w:val="0"/>
              <w:adjustRightInd w:val="0"/>
              <w:jc w:val="center"/>
              <w:rPr>
                <w:noProof/>
                <w:lang w:val="sr-Cyrl-RS"/>
              </w:rPr>
            </w:pPr>
            <w:r w:rsidRPr="00716200">
              <w:t>57.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30C022B" w14:textId="77777777" w:rsidR="00716200" w:rsidRPr="00716200" w:rsidRDefault="00716200" w:rsidP="00716200">
            <w:pPr>
              <w:autoSpaceDE w:val="0"/>
              <w:autoSpaceDN w:val="0"/>
              <w:adjustRightInd w:val="0"/>
              <w:jc w:val="center"/>
              <w:rPr>
                <w:noProof/>
                <w:lang w:val="sr-Cyrl-RS"/>
              </w:rPr>
            </w:pPr>
            <w:r w:rsidRPr="00716200">
              <w:t>ASM FR5 FLEX RIGHT 5PMT</w:t>
            </w:r>
          </w:p>
        </w:tc>
        <w:tc>
          <w:tcPr>
            <w:tcW w:w="617" w:type="pct"/>
            <w:tcBorders>
              <w:top w:val="single" w:sz="4" w:space="0" w:color="auto"/>
              <w:left w:val="single" w:sz="4" w:space="0" w:color="auto"/>
              <w:bottom w:val="single" w:sz="4" w:space="0" w:color="auto"/>
              <w:right w:val="single" w:sz="4" w:space="0" w:color="auto"/>
            </w:tcBorders>
            <w:vAlign w:val="bottom"/>
          </w:tcPr>
          <w:p w14:paraId="6EBC01DC" w14:textId="77777777" w:rsidR="00716200" w:rsidRPr="00716200" w:rsidRDefault="00716200" w:rsidP="00716200">
            <w:pPr>
              <w:autoSpaceDE w:val="0"/>
              <w:autoSpaceDN w:val="0"/>
              <w:adjustRightInd w:val="0"/>
              <w:jc w:val="center"/>
              <w:rPr>
                <w:noProof/>
                <w:lang w:val="sr-Cyrl-RS"/>
              </w:rPr>
            </w:pPr>
            <w:r w:rsidRPr="00716200">
              <w:t>7826212</w:t>
            </w:r>
          </w:p>
        </w:tc>
        <w:tc>
          <w:tcPr>
            <w:tcW w:w="581" w:type="pct"/>
            <w:tcBorders>
              <w:top w:val="single" w:sz="4" w:space="0" w:color="auto"/>
              <w:left w:val="single" w:sz="4" w:space="0" w:color="auto"/>
              <w:bottom w:val="single" w:sz="4" w:space="0" w:color="auto"/>
              <w:right w:val="single" w:sz="4" w:space="0" w:color="auto"/>
            </w:tcBorders>
            <w:vAlign w:val="center"/>
          </w:tcPr>
          <w:p w14:paraId="3DA057B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B5319C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E107D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99EDC5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E771FBE" w14:textId="77777777" w:rsidR="00716200" w:rsidRPr="00716200" w:rsidRDefault="00716200" w:rsidP="00716200">
            <w:pPr>
              <w:pStyle w:val="BodyText"/>
              <w:jc w:val="center"/>
              <w:rPr>
                <w:noProof/>
                <w:szCs w:val="24"/>
              </w:rPr>
            </w:pPr>
          </w:p>
        </w:tc>
      </w:tr>
      <w:tr w:rsidR="00716200" w:rsidRPr="00716200" w14:paraId="6FF4D3A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31B9DC8" w14:textId="77777777" w:rsidR="00716200" w:rsidRPr="00716200" w:rsidRDefault="00716200" w:rsidP="00716200">
            <w:pPr>
              <w:autoSpaceDE w:val="0"/>
              <w:autoSpaceDN w:val="0"/>
              <w:adjustRightInd w:val="0"/>
              <w:jc w:val="center"/>
              <w:rPr>
                <w:noProof/>
                <w:lang w:val="sr-Cyrl-RS"/>
              </w:rPr>
            </w:pPr>
            <w:r w:rsidRPr="00716200">
              <w:t>58.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580AD57" w14:textId="77777777" w:rsidR="00716200" w:rsidRPr="00716200" w:rsidRDefault="00716200" w:rsidP="00716200">
            <w:pPr>
              <w:autoSpaceDE w:val="0"/>
              <w:autoSpaceDN w:val="0"/>
              <w:adjustRightInd w:val="0"/>
              <w:jc w:val="center"/>
              <w:rPr>
                <w:noProof/>
                <w:lang w:val="sr-Cyrl-RS"/>
              </w:rPr>
            </w:pPr>
            <w:r w:rsidRPr="00716200">
              <w:t>2in PMT PAD3 Assembly Category 16.5</w:t>
            </w:r>
          </w:p>
        </w:tc>
        <w:tc>
          <w:tcPr>
            <w:tcW w:w="617" w:type="pct"/>
            <w:tcBorders>
              <w:top w:val="single" w:sz="4" w:space="0" w:color="auto"/>
              <w:left w:val="single" w:sz="4" w:space="0" w:color="auto"/>
              <w:bottom w:val="single" w:sz="4" w:space="0" w:color="auto"/>
              <w:right w:val="single" w:sz="4" w:space="0" w:color="auto"/>
            </w:tcBorders>
            <w:vAlign w:val="bottom"/>
          </w:tcPr>
          <w:p w14:paraId="4486B87A" w14:textId="77777777" w:rsidR="00716200" w:rsidRPr="00716200" w:rsidRDefault="00716200" w:rsidP="00716200">
            <w:pPr>
              <w:autoSpaceDE w:val="0"/>
              <w:autoSpaceDN w:val="0"/>
              <w:adjustRightInd w:val="0"/>
              <w:jc w:val="center"/>
              <w:rPr>
                <w:noProof/>
                <w:lang w:val="sr-Cyrl-RS"/>
              </w:rPr>
            </w:pPr>
            <w:r w:rsidRPr="00716200">
              <w:t>8736741</w:t>
            </w:r>
          </w:p>
        </w:tc>
        <w:tc>
          <w:tcPr>
            <w:tcW w:w="581" w:type="pct"/>
            <w:tcBorders>
              <w:top w:val="single" w:sz="4" w:space="0" w:color="auto"/>
              <w:left w:val="single" w:sz="4" w:space="0" w:color="auto"/>
              <w:bottom w:val="single" w:sz="4" w:space="0" w:color="auto"/>
              <w:right w:val="single" w:sz="4" w:space="0" w:color="auto"/>
            </w:tcBorders>
            <w:vAlign w:val="center"/>
          </w:tcPr>
          <w:p w14:paraId="7F5FF0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AB387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A25B9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4A07D5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BF4F8AD" w14:textId="77777777" w:rsidR="00716200" w:rsidRPr="00716200" w:rsidRDefault="00716200" w:rsidP="00716200">
            <w:pPr>
              <w:pStyle w:val="BodyText"/>
              <w:jc w:val="center"/>
              <w:rPr>
                <w:noProof/>
                <w:szCs w:val="24"/>
              </w:rPr>
            </w:pPr>
          </w:p>
        </w:tc>
      </w:tr>
      <w:tr w:rsidR="00716200" w:rsidRPr="00716200" w14:paraId="3650D3A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E694A9F" w14:textId="77777777" w:rsidR="00716200" w:rsidRPr="00716200" w:rsidRDefault="00716200" w:rsidP="00716200">
            <w:pPr>
              <w:autoSpaceDE w:val="0"/>
              <w:autoSpaceDN w:val="0"/>
              <w:adjustRightInd w:val="0"/>
              <w:jc w:val="center"/>
              <w:rPr>
                <w:noProof/>
                <w:lang w:val="sr-Cyrl-RS"/>
              </w:rPr>
            </w:pPr>
            <w:r w:rsidRPr="00716200">
              <w:lastRenderedPageBreak/>
              <w:t>59.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8608735" w14:textId="77777777" w:rsidR="00716200" w:rsidRPr="00716200" w:rsidRDefault="00716200" w:rsidP="00716200">
            <w:pPr>
              <w:autoSpaceDE w:val="0"/>
              <w:autoSpaceDN w:val="0"/>
              <w:adjustRightInd w:val="0"/>
              <w:jc w:val="center"/>
              <w:rPr>
                <w:noProof/>
                <w:lang w:val="sr-Cyrl-RS"/>
              </w:rPr>
            </w:pPr>
            <w:r w:rsidRPr="00716200">
              <w:t>2in PMT PAD3 Assembly Category 17.5</w:t>
            </w:r>
          </w:p>
        </w:tc>
        <w:tc>
          <w:tcPr>
            <w:tcW w:w="617" w:type="pct"/>
            <w:tcBorders>
              <w:top w:val="single" w:sz="4" w:space="0" w:color="auto"/>
              <w:left w:val="single" w:sz="4" w:space="0" w:color="auto"/>
              <w:bottom w:val="single" w:sz="4" w:space="0" w:color="auto"/>
              <w:right w:val="single" w:sz="4" w:space="0" w:color="auto"/>
            </w:tcBorders>
            <w:vAlign w:val="bottom"/>
          </w:tcPr>
          <w:p w14:paraId="3A2FE71A" w14:textId="77777777" w:rsidR="00716200" w:rsidRPr="00716200" w:rsidRDefault="00716200" w:rsidP="00716200">
            <w:pPr>
              <w:autoSpaceDE w:val="0"/>
              <w:autoSpaceDN w:val="0"/>
              <w:adjustRightInd w:val="0"/>
              <w:jc w:val="center"/>
              <w:rPr>
                <w:noProof/>
                <w:lang w:val="sr-Cyrl-RS"/>
              </w:rPr>
            </w:pPr>
            <w:r w:rsidRPr="00716200">
              <w:t>8737467</w:t>
            </w:r>
          </w:p>
        </w:tc>
        <w:tc>
          <w:tcPr>
            <w:tcW w:w="581" w:type="pct"/>
            <w:tcBorders>
              <w:top w:val="single" w:sz="4" w:space="0" w:color="auto"/>
              <w:left w:val="single" w:sz="4" w:space="0" w:color="auto"/>
              <w:bottom w:val="single" w:sz="4" w:space="0" w:color="auto"/>
              <w:right w:val="single" w:sz="4" w:space="0" w:color="auto"/>
            </w:tcBorders>
            <w:vAlign w:val="center"/>
          </w:tcPr>
          <w:p w14:paraId="5AC1AB0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CB42E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AD248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024B90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BDC1CFD" w14:textId="77777777" w:rsidR="00716200" w:rsidRPr="00716200" w:rsidRDefault="00716200" w:rsidP="00716200">
            <w:pPr>
              <w:pStyle w:val="BodyText"/>
              <w:jc w:val="center"/>
              <w:rPr>
                <w:noProof/>
                <w:szCs w:val="24"/>
              </w:rPr>
            </w:pPr>
          </w:p>
        </w:tc>
      </w:tr>
      <w:tr w:rsidR="00716200" w:rsidRPr="00716200" w14:paraId="1847BF1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5D47AEB" w14:textId="77777777" w:rsidR="00716200" w:rsidRPr="00716200" w:rsidRDefault="00716200" w:rsidP="00716200">
            <w:pPr>
              <w:autoSpaceDE w:val="0"/>
              <w:autoSpaceDN w:val="0"/>
              <w:adjustRightInd w:val="0"/>
              <w:jc w:val="center"/>
              <w:rPr>
                <w:noProof/>
                <w:lang w:val="sr-Cyrl-RS"/>
              </w:rPr>
            </w:pPr>
            <w:r w:rsidRPr="00716200">
              <w:t>60.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37C6DA0" w14:textId="77777777" w:rsidR="00716200" w:rsidRPr="00716200" w:rsidRDefault="00716200" w:rsidP="00716200">
            <w:pPr>
              <w:autoSpaceDE w:val="0"/>
              <w:autoSpaceDN w:val="0"/>
              <w:adjustRightInd w:val="0"/>
              <w:jc w:val="center"/>
              <w:rPr>
                <w:noProof/>
                <w:lang w:val="sr-Cyrl-RS"/>
              </w:rPr>
            </w:pPr>
            <w:r w:rsidRPr="00716200">
              <w:t>3in PMT PAD3 Assembly Category 14</w:t>
            </w:r>
          </w:p>
        </w:tc>
        <w:tc>
          <w:tcPr>
            <w:tcW w:w="617" w:type="pct"/>
            <w:tcBorders>
              <w:top w:val="single" w:sz="4" w:space="0" w:color="auto"/>
              <w:left w:val="single" w:sz="4" w:space="0" w:color="auto"/>
              <w:bottom w:val="single" w:sz="4" w:space="0" w:color="auto"/>
              <w:right w:val="single" w:sz="4" w:space="0" w:color="auto"/>
            </w:tcBorders>
            <w:vAlign w:val="bottom"/>
          </w:tcPr>
          <w:p w14:paraId="67866E50" w14:textId="77777777" w:rsidR="00716200" w:rsidRPr="00716200" w:rsidRDefault="00716200" w:rsidP="00716200">
            <w:pPr>
              <w:autoSpaceDE w:val="0"/>
              <w:autoSpaceDN w:val="0"/>
              <w:adjustRightInd w:val="0"/>
              <w:jc w:val="center"/>
              <w:rPr>
                <w:noProof/>
                <w:lang w:val="sr-Cyrl-RS"/>
              </w:rPr>
            </w:pPr>
            <w:r w:rsidRPr="00716200">
              <w:t>8736758</w:t>
            </w:r>
          </w:p>
        </w:tc>
        <w:tc>
          <w:tcPr>
            <w:tcW w:w="581" w:type="pct"/>
            <w:tcBorders>
              <w:top w:val="single" w:sz="4" w:space="0" w:color="auto"/>
              <w:left w:val="single" w:sz="4" w:space="0" w:color="auto"/>
              <w:bottom w:val="single" w:sz="4" w:space="0" w:color="auto"/>
              <w:right w:val="single" w:sz="4" w:space="0" w:color="auto"/>
            </w:tcBorders>
            <w:vAlign w:val="center"/>
          </w:tcPr>
          <w:p w14:paraId="2B42CF1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D0EE7D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FE0F81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499C9F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AE6EE10" w14:textId="77777777" w:rsidR="00716200" w:rsidRPr="00716200" w:rsidRDefault="00716200" w:rsidP="00716200">
            <w:pPr>
              <w:pStyle w:val="BodyText"/>
              <w:jc w:val="center"/>
              <w:rPr>
                <w:noProof/>
                <w:szCs w:val="24"/>
              </w:rPr>
            </w:pPr>
          </w:p>
        </w:tc>
      </w:tr>
      <w:tr w:rsidR="00716200" w:rsidRPr="00716200" w14:paraId="758F79A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7AC90C" w14:textId="77777777" w:rsidR="00716200" w:rsidRPr="00716200" w:rsidRDefault="00716200" w:rsidP="00716200">
            <w:pPr>
              <w:autoSpaceDE w:val="0"/>
              <w:autoSpaceDN w:val="0"/>
              <w:adjustRightInd w:val="0"/>
              <w:jc w:val="center"/>
              <w:rPr>
                <w:noProof/>
                <w:lang w:val="sr-Cyrl-RS"/>
              </w:rPr>
            </w:pPr>
            <w:r w:rsidRPr="00716200">
              <w:t>61.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87F9637" w14:textId="77777777" w:rsidR="00716200" w:rsidRPr="00716200" w:rsidRDefault="00716200" w:rsidP="00716200">
            <w:pPr>
              <w:autoSpaceDE w:val="0"/>
              <w:autoSpaceDN w:val="0"/>
              <w:adjustRightInd w:val="0"/>
              <w:jc w:val="center"/>
              <w:rPr>
                <w:noProof/>
                <w:lang w:val="sr-Cyrl-RS"/>
              </w:rPr>
            </w:pPr>
            <w:r w:rsidRPr="00716200">
              <w:t>3in PMT PAD3 Assembly Category 15</w:t>
            </w:r>
          </w:p>
        </w:tc>
        <w:tc>
          <w:tcPr>
            <w:tcW w:w="617" w:type="pct"/>
            <w:tcBorders>
              <w:top w:val="single" w:sz="4" w:space="0" w:color="auto"/>
              <w:left w:val="single" w:sz="4" w:space="0" w:color="auto"/>
              <w:bottom w:val="single" w:sz="4" w:space="0" w:color="auto"/>
              <w:right w:val="single" w:sz="4" w:space="0" w:color="auto"/>
            </w:tcBorders>
            <w:vAlign w:val="bottom"/>
          </w:tcPr>
          <w:p w14:paraId="01B2B96A" w14:textId="77777777" w:rsidR="00716200" w:rsidRPr="00716200" w:rsidRDefault="00716200" w:rsidP="00716200">
            <w:pPr>
              <w:autoSpaceDE w:val="0"/>
              <w:autoSpaceDN w:val="0"/>
              <w:adjustRightInd w:val="0"/>
              <w:jc w:val="center"/>
              <w:rPr>
                <w:noProof/>
                <w:lang w:val="sr-Cyrl-RS"/>
              </w:rPr>
            </w:pPr>
            <w:r w:rsidRPr="00716200">
              <w:t>8737475</w:t>
            </w:r>
          </w:p>
        </w:tc>
        <w:tc>
          <w:tcPr>
            <w:tcW w:w="581" w:type="pct"/>
            <w:tcBorders>
              <w:top w:val="single" w:sz="4" w:space="0" w:color="auto"/>
              <w:left w:val="single" w:sz="4" w:space="0" w:color="auto"/>
              <w:bottom w:val="single" w:sz="4" w:space="0" w:color="auto"/>
              <w:right w:val="single" w:sz="4" w:space="0" w:color="auto"/>
            </w:tcBorders>
            <w:vAlign w:val="center"/>
          </w:tcPr>
          <w:p w14:paraId="407FCD8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1FCB2D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66520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08A31B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0A2186A" w14:textId="77777777" w:rsidR="00716200" w:rsidRPr="00716200" w:rsidRDefault="00716200" w:rsidP="00716200">
            <w:pPr>
              <w:pStyle w:val="BodyText"/>
              <w:jc w:val="center"/>
              <w:rPr>
                <w:noProof/>
                <w:szCs w:val="24"/>
              </w:rPr>
            </w:pPr>
          </w:p>
        </w:tc>
      </w:tr>
      <w:tr w:rsidR="00716200" w:rsidRPr="00716200" w14:paraId="574D08F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C3B6E4A" w14:textId="77777777" w:rsidR="00716200" w:rsidRPr="00716200" w:rsidRDefault="00716200" w:rsidP="00716200">
            <w:pPr>
              <w:autoSpaceDE w:val="0"/>
              <w:autoSpaceDN w:val="0"/>
              <w:adjustRightInd w:val="0"/>
              <w:jc w:val="center"/>
              <w:rPr>
                <w:noProof/>
                <w:lang w:val="sr-Cyrl-RS"/>
              </w:rPr>
            </w:pPr>
            <w:r w:rsidRPr="00716200">
              <w:t>62.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F02C634" w14:textId="77777777" w:rsidR="00716200" w:rsidRPr="00716200" w:rsidRDefault="00716200" w:rsidP="00716200">
            <w:pPr>
              <w:autoSpaceDE w:val="0"/>
              <w:autoSpaceDN w:val="0"/>
              <w:adjustRightInd w:val="0"/>
              <w:jc w:val="center"/>
              <w:rPr>
                <w:noProof/>
                <w:lang w:val="sr-Cyrl-RS"/>
              </w:rPr>
            </w:pPr>
            <w:r w:rsidRPr="00716200">
              <w:t>SM PAD3 FAST PREAMP AND DAC</w:t>
            </w:r>
          </w:p>
        </w:tc>
        <w:tc>
          <w:tcPr>
            <w:tcW w:w="617" w:type="pct"/>
            <w:tcBorders>
              <w:top w:val="single" w:sz="4" w:space="0" w:color="auto"/>
              <w:left w:val="single" w:sz="4" w:space="0" w:color="auto"/>
              <w:bottom w:val="single" w:sz="4" w:space="0" w:color="auto"/>
              <w:right w:val="single" w:sz="4" w:space="0" w:color="auto"/>
            </w:tcBorders>
            <w:vAlign w:val="bottom"/>
          </w:tcPr>
          <w:p w14:paraId="187A9102" w14:textId="77777777" w:rsidR="00716200" w:rsidRPr="00716200" w:rsidRDefault="00716200" w:rsidP="00716200">
            <w:pPr>
              <w:autoSpaceDE w:val="0"/>
              <w:autoSpaceDN w:val="0"/>
              <w:adjustRightInd w:val="0"/>
              <w:jc w:val="center"/>
              <w:rPr>
                <w:noProof/>
                <w:lang w:val="sr-Cyrl-RS"/>
              </w:rPr>
            </w:pPr>
            <w:r w:rsidRPr="00716200">
              <w:t>7761930</w:t>
            </w:r>
          </w:p>
        </w:tc>
        <w:tc>
          <w:tcPr>
            <w:tcW w:w="581" w:type="pct"/>
            <w:tcBorders>
              <w:top w:val="single" w:sz="4" w:space="0" w:color="auto"/>
              <w:left w:val="single" w:sz="4" w:space="0" w:color="auto"/>
              <w:bottom w:val="single" w:sz="4" w:space="0" w:color="auto"/>
              <w:right w:val="single" w:sz="4" w:space="0" w:color="auto"/>
            </w:tcBorders>
            <w:vAlign w:val="center"/>
          </w:tcPr>
          <w:p w14:paraId="3119C49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974D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B79FC9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1DBFCE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811D47" w14:textId="77777777" w:rsidR="00716200" w:rsidRPr="00716200" w:rsidRDefault="00716200" w:rsidP="00716200">
            <w:pPr>
              <w:pStyle w:val="BodyText"/>
              <w:jc w:val="center"/>
              <w:rPr>
                <w:noProof/>
                <w:szCs w:val="24"/>
              </w:rPr>
            </w:pPr>
          </w:p>
        </w:tc>
      </w:tr>
      <w:tr w:rsidR="00716200" w:rsidRPr="00716200" w14:paraId="36BE848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15D6284" w14:textId="77777777" w:rsidR="00716200" w:rsidRPr="00716200" w:rsidRDefault="00716200" w:rsidP="00716200">
            <w:pPr>
              <w:autoSpaceDE w:val="0"/>
              <w:autoSpaceDN w:val="0"/>
              <w:adjustRightInd w:val="0"/>
              <w:jc w:val="center"/>
              <w:rPr>
                <w:noProof/>
                <w:lang w:val="sr-Cyrl-RS"/>
              </w:rPr>
            </w:pPr>
            <w:r w:rsidRPr="00716200">
              <w:t>63.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6992EAE" w14:textId="77777777" w:rsidR="00716200" w:rsidRPr="00716200" w:rsidRDefault="00716200" w:rsidP="00716200">
            <w:pPr>
              <w:autoSpaceDE w:val="0"/>
              <w:autoSpaceDN w:val="0"/>
              <w:adjustRightInd w:val="0"/>
              <w:jc w:val="center"/>
              <w:rPr>
                <w:noProof/>
                <w:lang w:val="sr-Cyrl-RS"/>
              </w:rPr>
            </w:pPr>
            <w:r w:rsidRPr="00716200">
              <w:t>5/8 Foresight FRU detector Asm ECAM</w:t>
            </w:r>
          </w:p>
        </w:tc>
        <w:tc>
          <w:tcPr>
            <w:tcW w:w="617" w:type="pct"/>
            <w:tcBorders>
              <w:top w:val="single" w:sz="4" w:space="0" w:color="auto"/>
              <w:left w:val="single" w:sz="4" w:space="0" w:color="auto"/>
              <w:bottom w:val="single" w:sz="4" w:space="0" w:color="auto"/>
              <w:right w:val="single" w:sz="4" w:space="0" w:color="auto"/>
            </w:tcBorders>
            <w:vAlign w:val="bottom"/>
          </w:tcPr>
          <w:p w14:paraId="2DA0A30D" w14:textId="77777777" w:rsidR="00716200" w:rsidRPr="00716200" w:rsidRDefault="00716200" w:rsidP="00716200">
            <w:pPr>
              <w:autoSpaceDE w:val="0"/>
              <w:autoSpaceDN w:val="0"/>
              <w:adjustRightInd w:val="0"/>
              <w:jc w:val="center"/>
              <w:rPr>
                <w:noProof/>
                <w:lang w:val="sr-Cyrl-RS"/>
              </w:rPr>
            </w:pPr>
            <w:r w:rsidRPr="00716200">
              <w:t>10182995</w:t>
            </w:r>
          </w:p>
        </w:tc>
        <w:tc>
          <w:tcPr>
            <w:tcW w:w="581" w:type="pct"/>
            <w:tcBorders>
              <w:top w:val="single" w:sz="4" w:space="0" w:color="auto"/>
              <w:left w:val="single" w:sz="4" w:space="0" w:color="auto"/>
              <w:bottom w:val="single" w:sz="4" w:space="0" w:color="auto"/>
              <w:right w:val="single" w:sz="4" w:space="0" w:color="auto"/>
            </w:tcBorders>
            <w:vAlign w:val="center"/>
          </w:tcPr>
          <w:p w14:paraId="069BFB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082B1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96992D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233A75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2A6740A" w14:textId="77777777" w:rsidR="00716200" w:rsidRPr="00716200" w:rsidRDefault="00716200" w:rsidP="00716200">
            <w:pPr>
              <w:pStyle w:val="BodyText"/>
              <w:jc w:val="center"/>
              <w:rPr>
                <w:noProof/>
                <w:szCs w:val="24"/>
              </w:rPr>
            </w:pPr>
          </w:p>
        </w:tc>
      </w:tr>
      <w:tr w:rsidR="00716200" w:rsidRPr="00716200" w14:paraId="1E49857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5EE9079" w14:textId="77777777" w:rsidR="00716200" w:rsidRPr="00716200" w:rsidRDefault="00716200" w:rsidP="00716200">
            <w:pPr>
              <w:autoSpaceDE w:val="0"/>
              <w:autoSpaceDN w:val="0"/>
              <w:adjustRightInd w:val="0"/>
              <w:jc w:val="center"/>
              <w:rPr>
                <w:noProof/>
                <w:lang w:val="sr-Cyrl-RS"/>
              </w:rPr>
            </w:pPr>
            <w:r w:rsidRPr="00716200">
              <w:t>64.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294799" w14:textId="77777777" w:rsidR="00716200" w:rsidRPr="00716200" w:rsidRDefault="00716200" w:rsidP="00716200">
            <w:pPr>
              <w:autoSpaceDE w:val="0"/>
              <w:autoSpaceDN w:val="0"/>
              <w:adjustRightInd w:val="0"/>
              <w:jc w:val="center"/>
              <w:rPr>
                <w:noProof/>
                <w:lang w:val="sr-Cyrl-RS"/>
              </w:rPr>
            </w:pPr>
            <w:r w:rsidRPr="00716200">
              <w:t>Tube Weight Kit-Service</w:t>
            </w:r>
          </w:p>
        </w:tc>
        <w:tc>
          <w:tcPr>
            <w:tcW w:w="617" w:type="pct"/>
            <w:tcBorders>
              <w:top w:val="single" w:sz="4" w:space="0" w:color="auto"/>
              <w:left w:val="single" w:sz="4" w:space="0" w:color="auto"/>
              <w:bottom w:val="single" w:sz="4" w:space="0" w:color="auto"/>
              <w:right w:val="single" w:sz="4" w:space="0" w:color="auto"/>
            </w:tcBorders>
            <w:vAlign w:val="bottom"/>
          </w:tcPr>
          <w:p w14:paraId="06ACAA07" w14:textId="77777777" w:rsidR="00716200" w:rsidRPr="00716200" w:rsidRDefault="00716200" w:rsidP="00716200">
            <w:pPr>
              <w:autoSpaceDE w:val="0"/>
              <w:autoSpaceDN w:val="0"/>
              <w:adjustRightInd w:val="0"/>
              <w:jc w:val="center"/>
              <w:rPr>
                <w:noProof/>
                <w:lang w:val="sr-Cyrl-RS"/>
              </w:rPr>
            </w:pPr>
            <w:r w:rsidRPr="00716200">
              <w:t>3529711</w:t>
            </w:r>
          </w:p>
        </w:tc>
        <w:tc>
          <w:tcPr>
            <w:tcW w:w="581" w:type="pct"/>
            <w:tcBorders>
              <w:top w:val="single" w:sz="4" w:space="0" w:color="auto"/>
              <w:left w:val="single" w:sz="4" w:space="0" w:color="auto"/>
              <w:bottom w:val="single" w:sz="4" w:space="0" w:color="auto"/>
              <w:right w:val="single" w:sz="4" w:space="0" w:color="auto"/>
            </w:tcBorders>
            <w:vAlign w:val="center"/>
          </w:tcPr>
          <w:p w14:paraId="290382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A58B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DB279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D8A4E1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DE32684" w14:textId="77777777" w:rsidR="00716200" w:rsidRPr="00716200" w:rsidRDefault="00716200" w:rsidP="00716200">
            <w:pPr>
              <w:pStyle w:val="BodyText"/>
              <w:jc w:val="center"/>
              <w:rPr>
                <w:noProof/>
                <w:szCs w:val="24"/>
              </w:rPr>
            </w:pPr>
          </w:p>
        </w:tc>
      </w:tr>
      <w:tr w:rsidR="00716200" w:rsidRPr="00716200" w14:paraId="6675483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5914B0C" w14:textId="77777777" w:rsidR="00716200" w:rsidRPr="00716200" w:rsidRDefault="00716200" w:rsidP="00716200">
            <w:pPr>
              <w:autoSpaceDE w:val="0"/>
              <w:autoSpaceDN w:val="0"/>
              <w:adjustRightInd w:val="0"/>
              <w:jc w:val="center"/>
              <w:rPr>
                <w:noProof/>
                <w:lang w:val="sr-Cyrl-RS"/>
              </w:rPr>
            </w:pPr>
            <w:r w:rsidRPr="00716200">
              <w:t>65.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1F8BCAA" w14:textId="77777777" w:rsidR="00716200" w:rsidRPr="00716200" w:rsidRDefault="00716200" w:rsidP="00716200">
            <w:pPr>
              <w:autoSpaceDE w:val="0"/>
              <w:autoSpaceDN w:val="0"/>
              <w:adjustRightInd w:val="0"/>
              <w:jc w:val="center"/>
              <w:rPr>
                <w:noProof/>
                <w:lang w:val="sr-Cyrl-RS"/>
              </w:rPr>
            </w:pPr>
            <w:r w:rsidRPr="00716200">
              <w:t>Front right End Cap</w:t>
            </w:r>
          </w:p>
        </w:tc>
        <w:tc>
          <w:tcPr>
            <w:tcW w:w="617" w:type="pct"/>
            <w:tcBorders>
              <w:top w:val="single" w:sz="4" w:space="0" w:color="auto"/>
              <w:left w:val="single" w:sz="4" w:space="0" w:color="auto"/>
              <w:bottom w:val="single" w:sz="4" w:space="0" w:color="auto"/>
              <w:right w:val="single" w:sz="4" w:space="0" w:color="auto"/>
            </w:tcBorders>
            <w:vAlign w:val="bottom"/>
          </w:tcPr>
          <w:p w14:paraId="2E6A8D2A" w14:textId="77777777" w:rsidR="00716200" w:rsidRPr="00716200" w:rsidRDefault="00716200" w:rsidP="00716200">
            <w:pPr>
              <w:autoSpaceDE w:val="0"/>
              <w:autoSpaceDN w:val="0"/>
              <w:adjustRightInd w:val="0"/>
              <w:jc w:val="center"/>
              <w:rPr>
                <w:noProof/>
                <w:lang w:val="sr-Cyrl-RS"/>
              </w:rPr>
            </w:pPr>
            <w:r w:rsidRPr="00716200">
              <w:t>5228346</w:t>
            </w:r>
          </w:p>
        </w:tc>
        <w:tc>
          <w:tcPr>
            <w:tcW w:w="581" w:type="pct"/>
            <w:tcBorders>
              <w:top w:val="single" w:sz="4" w:space="0" w:color="auto"/>
              <w:left w:val="single" w:sz="4" w:space="0" w:color="auto"/>
              <w:bottom w:val="single" w:sz="4" w:space="0" w:color="auto"/>
              <w:right w:val="single" w:sz="4" w:space="0" w:color="auto"/>
            </w:tcBorders>
            <w:vAlign w:val="center"/>
          </w:tcPr>
          <w:p w14:paraId="48B6621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DD0FE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6B7CFB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4A834D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3FFC6AA" w14:textId="77777777" w:rsidR="00716200" w:rsidRPr="00716200" w:rsidRDefault="00716200" w:rsidP="00716200">
            <w:pPr>
              <w:pStyle w:val="BodyText"/>
              <w:jc w:val="center"/>
              <w:rPr>
                <w:noProof/>
                <w:szCs w:val="24"/>
              </w:rPr>
            </w:pPr>
          </w:p>
        </w:tc>
      </w:tr>
      <w:tr w:rsidR="00716200" w:rsidRPr="00716200" w14:paraId="3D337E3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C5F50E0" w14:textId="77777777" w:rsidR="00716200" w:rsidRPr="00716200" w:rsidRDefault="00716200" w:rsidP="00716200">
            <w:pPr>
              <w:autoSpaceDE w:val="0"/>
              <w:autoSpaceDN w:val="0"/>
              <w:adjustRightInd w:val="0"/>
              <w:jc w:val="center"/>
              <w:rPr>
                <w:noProof/>
                <w:lang w:val="sr-Cyrl-RS"/>
              </w:rPr>
            </w:pPr>
            <w:r w:rsidRPr="00716200">
              <w:t>66.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FAE6962" w14:textId="77777777" w:rsidR="00716200" w:rsidRPr="00716200" w:rsidRDefault="00716200" w:rsidP="00716200">
            <w:pPr>
              <w:autoSpaceDE w:val="0"/>
              <w:autoSpaceDN w:val="0"/>
              <w:adjustRightInd w:val="0"/>
              <w:jc w:val="center"/>
              <w:rPr>
                <w:noProof/>
                <w:lang w:val="sr-Cyrl-RS"/>
              </w:rPr>
            </w:pPr>
            <w:r w:rsidRPr="00716200">
              <w:t>Front left End Cap</w:t>
            </w:r>
          </w:p>
        </w:tc>
        <w:tc>
          <w:tcPr>
            <w:tcW w:w="617" w:type="pct"/>
            <w:tcBorders>
              <w:top w:val="single" w:sz="4" w:space="0" w:color="auto"/>
              <w:left w:val="single" w:sz="4" w:space="0" w:color="auto"/>
              <w:bottom w:val="single" w:sz="4" w:space="0" w:color="auto"/>
              <w:right w:val="single" w:sz="4" w:space="0" w:color="auto"/>
            </w:tcBorders>
            <w:vAlign w:val="bottom"/>
          </w:tcPr>
          <w:p w14:paraId="510D9D6E" w14:textId="77777777" w:rsidR="00716200" w:rsidRPr="00716200" w:rsidRDefault="00716200" w:rsidP="00716200">
            <w:pPr>
              <w:autoSpaceDE w:val="0"/>
              <w:autoSpaceDN w:val="0"/>
              <w:adjustRightInd w:val="0"/>
              <w:jc w:val="center"/>
              <w:rPr>
                <w:noProof/>
                <w:lang w:val="sr-Cyrl-RS"/>
              </w:rPr>
            </w:pPr>
            <w:r w:rsidRPr="00716200">
              <w:t>5228361</w:t>
            </w:r>
          </w:p>
        </w:tc>
        <w:tc>
          <w:tcPr>
            <w:tcW w:w="581" w:type="pct"/>
            <w:tcBorders>
              <w:top w:val="single" w:sz="4" w:space="0" w:color="auto"/>
              <w:left w:val="single" w:sz="4" w:space="0" w:color="auto"/>
              <w:bottom w:val="single" w:sz="4" w:space="0" w:color="auto"/>
              <w:right w:val="single" w:sz="4" w:space="0" w:color="auto"/>
            </w:tcBorders>
            <w:vAlign w:val="center"/>
          </w:tcPr>
          <w:p w14:paraId="125D741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63B0B6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231CDC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BB0373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2421BDC" w14:textId="77777777" w:rsidR="00716200" w:rsidRPr="00716200" w:rsidRDefault="00716200" w:rsidP="00716200">
            <w:pPr>
              <w:pStyle w:val="BodyText"/>
              <w:jc w:val="center"/>
              <w:rPr>
                <w:noProof/>
                <w:szCs w:val="24"/>
              </w:rPr>
            </w:pPr>
          </w:p>
        </w:tc>
      </w:tr>
      <w:tr w:rsidR="00716200" w:rsidRPr="00716200" w14:paraId="0CC6D47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B7E0621" w14:textId="77777777" w:rsidR="00716200" w:rsidRPr="00716200" w:rsidRDefault="00716200" w:rsidP="00716200">
            <w:pPr>
              <w:autoSpaceDE w:val="0"/>
              <w:autoSpaceDN w:val="0"/>
              <w:adjustRightInd w:val="0"/>
              <w:jc w:val="center"/>
              <w:rPr>
                <w:noProof/>
                <w:lang w:val="sr-Cyrl-RS"/>
              </w:rPr>
            </w:pPr>
            <w:r w:rsidRPr="00716200">
              <w:t>67.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CBE2463" w14:textId="77777777" w:rsidR="00716200" w:rsidRPr="00716200" w:rsidRDefault="00716200" w:rsidP="00716200">
            <w:pPr>
              <w:autoSpaceDE w:val="0"/>
              <w:autoSpaceDN w:val="0"/>
              <w:adjustRightInd w:val="0"/>
              <w:jc w:val="center"/>
              <w:rPr>
                <w:noProof/>
                <w:lang w:val="sr-Cyrl-RS"/>
              </w:rPr>
            </w:pPr>
            <w:r w:rsidRPr="00716200">
              <w:t>SW COLLIMATOR CLEAR</w:t>
            </w:r>
          </w:p>
        </w:tc>
        <w:tc>
          <w:tcPr>
            <w:tcW w:w="617" w:type="pct"/>
            <w:tcBorders>
              <w:top w:val="single" w:sz="4" w:space="0" w:color="auto"/>
              <w:left w:val="single" w:sz="4" w:space="0" w:color="auto"/>
              <w:bottom w:val="single" w:sz="4" w:space="0" w:color="auto"/>
              <w:right w:val="single" w:sz="4" w:space="0" w:color="auto"/>
            </w:tcBorders>
            <w:vAlign w:val="bottom"/>
          </w:tcPr>
          <w:p w14:paraId="1586C24F" w14:textId="77777777" w:rsidR="00716200" w:rsidRPr="00716200" w:rsidRDefault="00716200" w:rsidP="00716200">
            <w:pPr>
              <w:autoSpaceDE w:val="0"/>
              <w:autoSpaceDN w:val="0"/>
              <w:adjustRightInd w:val="0"/>
              <w:jc w:val="center"/>
              <w:rPr>
                <w:noProof/>
                <w:lang w:val="sr-Cyrl-RS"/>
              </w:rPr>
            </w:pPr>
            <w:r w:rsidRPr="00716200">
              <w:t>4353988</w:t>
            </w:r>
          </w:p>
        </w:tc>
        <w:tc>
          <w:tcPr>
            <w:tcW w:w="581" w:type="pct"/>
            <w:tcBorders>
              <w:top w:val="single" w:sz="4" w:space="0" w:color="auto"/>
              <w:left w:val="single" w:sz="4" w:space="0" w:color="auto"/>
              <w:bottom w:val="single" w:sz="4" w:space="0" w:color="auto"/>
              <w:right w:val="single" w:sz="4" w:space="0" w:color="auto"/>
            </w:tcBorders>
            <w:vAlign w:val="center"/>
          </w:tcPr>
          <w:p w14:paraId="6DD90A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A6519C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9BBAA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854185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D37B27A" w14:textId="77777777" w:rsidR="00716200" w:rsidRPr="00716200" w:rsidRDefault="00716200" w:rsidP="00716200">
            <w:pPr>
              <w:pStyle w:val="BodyText"/>
              <w:jc w:val="center"/>
              <w:rPr>
                <w:noProof/>
                <w:szCs w:val="24"/>
              </w:rPr>
            </w:pPr>
          </w:p>
        </w:tc>
      </w:tr>
      <w:tr w:rsidR="00716200" w:rsidRPr="00716200" w14:paraId="0639057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D22436" w14:textId="77777777" w:rsidR="00716200" w:rsidRPr="00716200" w:rsidRDefault="00716200" w:rsidP="00716200">
            <w:pPr>
              <w:autoSpaceDE w:val="0"/>
              <w:autoSpaceDN w:val="0"/>
              <w:adjustRightInd w:val="0"/>
              <w:jc w:val="center"/>
              <w:rPr>
                <w:noProof/>
                <w:lang w:val="sr-Cyrl-RS"/>
              </w:rPr>
            </w:pPr>
            <w:r w:rsidRPr="00716200">
              <w:t>68.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2C407EF" w14:textId="77777777" w:rsidR="00716200" w:rsidRPr="00716200" w:rsidRDefault="00716200" w:rsidP="00716200">
            <w:pPr>
              <w:autoSpaceDE w:val="0"/>
              <w:autoSpaceDN w:val="0"/>
              <w:adjustRightInd w:val="0"/>
              <w:jc w:val="center"/>
              <w:rPr>
                <w:noProof/>
                <w:lang w:val="sr-Cyrl-RS"/>
              </w:rPr>
            </w:pPr>
            <w:r w:rsidRPr="00716200">
              <w:t>SW COLLIMATOR CLEAR</w:t>
            </w:r>
          </w:p>
        </w:tc>
        <w:tc>
          <w:tcPr>
            <w:tcW w:w="617" w:type="pct"/>
            <w:tcBorders>
              <w:top w:val="single" w:sz="4" w:space="0" w:color="auto"/>
              <w:left w:val="single" w:sz="4" w:space="0" w:color="auto"/>
              <w:bottom w:val="single" w:sz="4" w:space="0" w:color="auto"/>
              <w:right w:val="single" w:sz="4" w:space="0" w:color="auto"/>
            </w:tcBorders>
            <w:vAlign w:val="bottom"/>
          </w:tcPr>
          <w:p w14:paraId="057106E9" w14:textId="77777777" w:rsidR="00716200" w:rsidRPr="00716200" w:rsidRDefault="00716200" w:rsidP="00716200">
            <w:pPr>
              <w:autoSpaceDE w:val="0"/>
              <w:autoSpaceDN w:val="0"/>
              <w:adjustRightInd w:val="0"/>
              <w:jc w:val="center"/>
              <w:rPr>
                <w:noProof/>
                <w:lang w:val="sr-Cyrl-RS"/>
              </w:rPr>
            </w:pPr>
            <w:r w:rsidRPr="00716200">
              <w:t>4353988</w:t>
            </w:r>
          </w:p>
        </w:tc>
        <w:tc>
          <w:tcPr>
            <w:tcW w:w="581" w:type="pct"/>
            <w:tcBorders>
              <w:top w:val="single" w:sz="4" w:space="0" w:color="auto"/>
              <w:left w:val="single" w:sz="4" w:space="0" w:color="auto"/>
              <w:bottom w:val="single" w:sz="4" w:space="0" w:color="auto"/>
              <w:right w:val="single" w:sz="4" w:space="0" w:color="auto"/>
            </w:tcBorders>
            <w:vAlign w:val="center"/>
          </w:tcPr>
          <w:p w14:paraId="5C22DD2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08A159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6A99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08B8E3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4DC65C5" w14:textId="77777777" w:rsidR="00716200" w:rsidRPr="00716200" w:rsidRDefault="00716200" w:rsidP="00716200">
            <w:pPr>
              <w:pStyle w:val="BodyText"/>
              <w:jc w:val="center"/>
              <w:rPr>
                <w:noProof/>
                <w:szCs w:val="24"/>
              </w:rPr>
            </w:pPr>
          </w:p>
        </w:tc>
      </w:tr>
      <w:tr w:rsidR="00716200" w:rsidRPr="00716200" w14:paraId="50D67A0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938A55" w14:textId="77777777" w:rsidR="00716200" w:rsidRPr="00716200" w:rsidRDefault="00716200" w:rsidP="00716200">
            <w:pPr>
              <w:autoSpaceDE w:val="0"/>
              <w:autoSpaceDN w:val="0"/>
              <w:adjustRightInd w:val="0"/>
              <w:jc w:val="center"/>
              <w:rPr>
                <w:noProof/>
                <w:lang w:val="sr-Cyrl-RS"/>
              </w:rPr>
            </w:pPr>
            <w:r w:rsidRPr="00716200">
              <w:t>69.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B2ED27E" w14:textId="77777777" w:rsidR="00716200" w:rsidRPr="00716200" w:rsidRDefault="00716200" w:rsidP="00716200">
            <w:pPr>
              <w:autoSpaceDE w:val="0"/>
              <w:autoSpaceDN w:val="0"/>
              <w:adjustRightInd w:val="0"/>
              <w:jc w:val="center"/>
              <w:rPr>
                <w:noProof/>
                <w:lang w:val="sr-Cyrl-RS"/>
              </w:rPr>
            </w:pPr>
            <w:r w:rsidRPr="00716200">
              <w:t>SW MICRO COLLIMATOR SEATED</w:t>
            </w:r>
          </w:p>
        </w:tc>
        <w:tc>
          <w:tcPr>
            <w:tcW w:w="617" w:type="pct"/>
            <w:tcBorders>
              <w:top w:val="single" w:sz="4" w:space="0" w:color="auto"/>
              <w:left w:val="single" w:sz="4" w:space="0" w:color="auto"/>
              <w:bottom w:val="single" w:sz="4" w:space="0" w:color="auto"/>
              <w:right w:val="single" w:sz="4" w:space="0" w:color="auto"/>
            </w:tcBorders>
            <w:vAlign w:val="bottom"/>
          </w:tcPr>
          <w:p w14:paraId="0E4E1008" w14:textId="77777777" w:rsidR="00716200" w:rsidRPr="00716200" w:rsidRDefault="00716200" w:rsidP="00716200">
            <w:pPr>
              <w:autoSpaceDE w:val="0"/>
              <w:autoSpaceDN w:val="0"/>
              <w:adjustRightInd w:val="0"/>
              <w:jc w:val="center"/>
              <w:rPr>
                <w:noProof/>
                <w:lang w:val="sr-Cyrl-RS"/>
              </w:rPr>
            </w:pPr>
            <w:r w:rsidRPr="00716200">
              <w:t>4354143</w:t>
            </w:r>
          </w:p>
        </w:tc>
        <w:tc>
          <w:tcPr>
            <w:tcW w:w="581" w:type="pct"/>
            <w:tcBorders>
              <w:top w:val="single" w:sz="4" w:space="0" w:color="auto"/>
              <w:left w:val="single" w:sz="4" w:space="0" w:color="auto"/>
              <w:bottom w:val="single" w:sz="4" w:space="0" w:color="auto"/>
              <w:right w:val="single" w:sz="4" w:space="0" w:color="auto"/>
            </w:tcBorders>
            <w:vAlign w:val="center"/>
          </w:tcPr>
          <w:p w14:paraId="63C9B7B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C9A5CF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8EC8BD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5BDFF2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F2C758" w14:textId="77777777" w:rsidR="00716200" w:rsidRPr="00716200" w:rsidRDefault="00716200" w:rsidP="00716200">
            <w:pPr>
              <w:pStyle w:val="BodyText"/>
              <w:jc w:val="center"/>
              <w:rPr>
                <w:noProof/>
                <w:szCs w:val="24"/>
              </w:rPr>
            </w:pPr>
          </w:p>
        </w:tc>
      </w:tr>
      <w:tr w:rsidR="00716200" w:rsidRPr="00716200" w14:paraId="2663E10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F14FA98" w14:textId="77777777" w:rsidR="00716200" w:rsidRPr="00716200" w:rsidRDefault="00716200" w:rsidP="00716200">
            <w:pPr>
              <w:autoSpaceDE w:val="0"/>
              <w:autoSpaceDN w:val="0"/>
              <w:adjustRightInd w:val="0"/>
              <w:jc w:val="center"/>
              <w:rPr>
                <w:noProof/>
                <w:lang w:val="sr-Cyrl-RS"/>
              </w:rPr>
            </w:pPr>
            <w:r w:rsidRPr="00716200">
              <w:t>70.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2DE8A0F" w14:textId="77777777" w:rsidR="00716200" w:rsidRPr="00716200" w:rsidRDefault="00716200" w:rsidP="00716200">
            <w:pPr>
              <w:autoSpaceDE w:val="0"/>
              <w:autoSpaceDN w:val="0"/>
              <w:adjustRightInd w:val="0"/>
              <w:jc w:val="center"/>
              <w:rPr>
                <w:noProof/>
                <w:lang w:val="sr-Cyrl-RS"/>
              </w:rPr>
            </w:pPr>
            <w:r w:rsidRPr="00716200">
              <w:t>SW MICRO COLLIMATOR SEATED</w:t>
            </w:r>
          </w:p>
        </w:tc>
        <w:tc>
          <w:tcPr>
            <w:tcW w:w="617" w:type="pct"/>
            <w:tcBorders>
              <w:top w:val="single" w:sz="4" w:space="0" w:color="auto"/>
              <w:left w:val="single" w:sz="4" w:space="0" w:color="auto"/>
              <w:bottom w:val="single" w:sz="4" w:space="0" w:color="auto"/>
              <w:right w:val="single" w:sz="4" w:space="0" w:color="auto"/>
            </w:tcBorders>
            <w:vAlign w:val="bottom"/>
          </w:tcPr>
          <w:p w14:paraId="5E63506B" w14:textId="77777777" w:rsidR="00716200" w:rsidRPr="00716200" w:rsidRDefault="00716200" w:rsidP="00716200">
            <w:pPr>
              <w:autoSpaceDE w:val="0"/>
              <w:autoSpaceDN w:val="0"/>
              <w:adjustRightInd w:val="0"/>
              <w:jc w:val="center"/>
              <w:rPr>
                <w:noProof/>
                <w:lang w:val="sr-Cyrl-RS"/>
              </w:rPr>
            </w:pPr>
            <w:r w:rsidRPr="00716200">
              <w:t>4354143</w:t>
            </w:r>
          </w:p>
        </w:tc>
        <w:tc>
          <w:tcPr>
            <w:tcW w:w="581" w:type="pct"/>
            <w:tcBorders>
              <w:top w:val="single" w:sz="4" w:space="0" w:color="auto"/>
              <w:left w:val="single" w:sz="4" w:space="0" w:color="auto"/>
              <w:bottom w:val="single" w:sz="4" w:space="0" w:color="auto"/>
              <w:right w:val="single" w:sz="4" w:space="0" w:color="auto"/>
            </w:tcBorders>
            <w:vAlign w:val="center"/>
          </w:tcPr>
          <w:p w14:paraId="2310F32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C4D410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AC3F71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AEC0A5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56BB7F" w14:textId="77777777" w:rsidR="00716200" w:rsidRPr="00716200" w:rsidRDefault="00716200" w:rsidP="00716200">
            <w:pPr>
              <w:pStyle w:val="BodyText"/>
              <w:jc w:val="center"/>
              <w:rPr>
                <w:noProof/>
                <w:szCs w:val="24"/>
              </w:rPr>
            </w:pPr>
          </w:p>
        </w:tc>
      </w:tr>
      <w:tr w:rsidR="00716200" w:rsidRPr="00716200" w14:paraId="234A822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BBFCE4" w14:textId="77777777" w:rsidR="00716200" w:rsidRPr="00716200" w:rsidRDefault="00716200" w:rsidP="00716200">
            <w:pPr>
              <w:autoSpaceDE w:val="0"/>
              <w:autoSpaceDN w:val="0"/>
              <w:adjustRightInd w:val="0"/>
              <w:jc w:val="center"/>
              <w:rPr>
                <w:noProof/>
                <w:lang w:val="sr-Cyrl-RS"/>
              </w:rPr>
            </w:pPr>
            <w:r w:rsidRPr="00716200">
              <w:t>71.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6E197A3" w14:textId="77777777" w:rsidR="00716200" w:rsidRPr="00716200" w:rsidRDefault="00716200" w:rsidP="00716200">
            <w:pPr>
              <w:autoSpaceDE w:val="0"/>
              <w:autoSpaceDN w:val="0"/>
              <w:adjustRightInd w:val="0"/>
              <w:jc w:val="center"/>
              <w:rPr>
                <w:noProof/>
                <w:lang w:val="sr-Cyrl-RS"/>
              </w:rPr>
            </w:pPr>
            <w:r w:rsidRPr="00716200">
              <w:t>Front left End Cap</w:t>
            </w:r>
          </w:p>
        </w:tc>
        <w:tc>
          <w:tcPr>
            <w:tcW w:w="617" w:type="pct"/>
            <w:tcBorders>
              <w:top w:val="single" w:sz="4" w:space="0" w:color="auto"/>
              <w:left w:val="single" w:sz="4" w:space="0" w:color="auto"/>
              <w:bottom w:val="single" w:sz="4" w:space="0" w:color="auto"/>
              <w:right w:val="single" w:sz="4" w:space="0" w:color="auto"/>
            </w:tcBorders>
            <w:vAlign w:val="bottom"/>
          </w:tcPr>
          <w:p w14:paraId="378315C4" w14:textId="77777777" w:rsidR="00716200" w:rsidRPr="00716200" w:rsidRDefault="00716200" w:rsidP="00716200">
            <w:pPr>
              <w:autoSpaceDE w:val="0"/>
              <w:autoSpaceDN w:val="0"/>
              <w:adjustRightInd w:val="0"/>
              <w:jc w:val="center"/>
              <w:rPr>
                <w:noProof/>
                <w:lang w:val="sr-Cyrl-RS"/>
              </w:rPr>
            </w:pPr>
            <w:r w:rsidRPr="00716200">
              <w:t>5228361</w:t>
            </w:r>
          </w:p>
        </w:tc>
        <w:tc>
          <w:tcPr>
            <w:tcW w:w="581" w:type="pct"/>
            <w:tcBorders>
              <w:top w:val="single" w:sz="4" w:space="0" w:color="auto"/>
              <w:left w:val="single" w:sz="4" w:space="0" w:color="auto"/>
              <w:bottom w:val="single" w:sz="4" w:space="0" w:color="auto"/>
              <w:right w:val="single" w:sz="4" w:space="0" w:color="auto"/>
            </w:tcBorders>
            <w:vAlign w:val="center"/>
          </w:tcPr>
          <w:p w14:paraId="3AE6D9F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544C9C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AFE749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ECCC59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0C5E762" w14:textId="77777777" w:rsidR="00716200" w:rsidRPr="00716200" w:rsidRDefault="00716200" w:rsidP="00716200">
            <w:pPr>
              <w:pStyle w:val="BodyText"/>
              <w:jc w:val="center"/>
              <w:rPr>
                <w:noProof/>
                <w:szCs w:val="24"/>
              </w:rPr>
            </w:pPr>
          </w:p>
        </w:tc>
      </w:tr>
      <w:tr w:rsidR="00716200" w:rsidRPr="00716200" w14:paraId="6FD1FF0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C6FED0D" w14:textId="77777777" w:rsidR="00716200" w:rsidRPr="00716200" w:rsidRDefault="00716200" w:rsidP="00716200">
            <w:pPr>
              <w:autoSpaceDE w:val="0"/>
              <w:autoSpaceDN w:val="0"/>
              <w:adjustRightInd w:val="0"/>
              <w:jc w:val="center"/>
              <w:rPr>
                <w:noProof/>
                <w:lang w:val="sr-Cyrl-RS"/>
              </w:rPr>
            </w:pPr>
            <w:r w:rsidRPr="00716200">
              <w:t>72.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CE61896" w14:textId="77777777" w:rsidR="00716200" w:rsidRPr="00716200" w:rsidRDefault="00716200" w:rsidP="00716200">
            <w:pPr>
              <w:autoSpaceDE w:val="0"/>
              <w:autoSpaceDN w:val="0"/>
              <w:adjustRightInd w:val="0"/>
              <w:jc w:val="center"/>
              <w:rPr>
                <w:noProof/>
                <w:lang w:val="sr-Cyrl-RS"/>
              </w:rPr>
            </w:pPr>
            <w:r w:rsidRPr="00716200">
              <w:t>Front right End Cap</w:t>
            </w:r>
          </w:p>
        </w:tc>
        <w:tc>
          <w:tcPr>
            <w:tcW w:w="617" w:type="pct"/>
            <w:tcBorders>
              <w:top w:val="single" w:sz="4" w:space="0" w:color="auto"/>
              <w:left w:val="single" w:sz="4" w:space="0" w:color="auto"/>
              <w:bottom w:val="single" w:sz="4" w:space="0" w:color="auto"/>
              <w:right w:val="single" w:sz="4" w:space="0" w:color="auto"/>
            </w:tcBorders>
            <w:vAlign w:val="bottom"/>
          </w:tcPr>
          <w:p w14:paraId="524A1EEA" w14:textId="77777777" w:rsidR="00716200" w:rsidRPr="00716200" w:rsidRDefault="00716200" w:rsidP="00716200">
            <w:pPr>
              <w:autoSpaceDE w:val="0"/>
              <w:autoSpaceDN w:val="0"/>
              <w:adjustRightInd w:val="0"/>
              <w:jc w:val="center"/>
              <w:rPr>
                <w:noProof/>
                <w:lang w:val="sr-Cyrl-RS"/>
              </w:rPr>
            </w:pPr>
            <w:r w:rsidRPr="00716200">
              <w:t>5228346</w:t>
            </w:r>
          </w:p>
        </w:tc>
        <w:tc>
          <w:tcPr>
            <w:tcW w:w="581" w:type="pct"/>
            <w:tcBorders>
              <w:top w:val="single" w:sz="4" w:space="0" w:color="auto"/>
              <w:left w:val="single" w:sz="4" w:space="0" w:color="auto"/>
              <w:bottom w:val="single" w:sz="4" w:space="0" w:color="auto"/>
              <w:right w:val="single" w:sz="4" w:space="0" w:color="auto"/>
            </w:tcBorders>
            <w:vAlign w:val="center"/>
          </w:tcPr>
          <w:p w14:paraId="0090CA8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DB771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84FD7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5FB924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F274014" w14:textId="77777777" w:rsidR="00716200" w:rsidRPr="00716200" w:rsidRDefault="00716200" w:rsidP="00716200">
            <w:pPr>
              <w:pStyle w:val="BodyText"/>
              <w:jc w:val="center"/>
              <w:rPr>
                <w:noProof/>
                <w:szCs w:val="24"/>
              </w:rPr>
            </w:pPr>
          </w:p>
        </w:tc>
      </w:tr>
      <w:tr w:rsidR="00716200" w:rsidRPr="00716200" w14:paraId="333BA96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6319F7C" w14:textId="77777777" w:rsidR="00716200" w:rsidRPr="00716200" w:rsidRDefault="00716200" w:rsidP="00716200">
            <w:pPr>
              <w:autoSpaceDE w:val="0"/>
              <w:autoSpaceDN w:val="0"/>
              <w:adjustRightInd w:val="0"/>
              <w:jc w:val="center"/>
              <w:rPr>
                <w:noProof/>
                <w:lang w:val="sr-Cyrl-RS"/>
              </w:rPr>
            </w:pPr>
            <w:r w:rsidRPr="00716200">
              <w:t>73.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8C04020" w14:textId="77777777" w:rsidR="00716200" w:rsidRPr="00716200" w:rsidRDefault="00716200" w:rsidP="00716200">
            <w:pPr>
              <w:autoSpaceDE w:val="0"/>
              <w:autoSpaceDN w:val="0"/>
              <w:adjustRightInd w:val="0"/>
              <w:jc w:val="center"/>
              <w:rPr>
                <w:noProof/>
                <w:lang w:val="sr-Cyrl-RS"/>
              </w:rPr>
            </w:pPr>
            <w:r w:rsidRPr="00716200">
              <w:t>C-FRAME TOUCHPAD</w:t>
            </w:r>
          </w:p>
        </w:tc>
        <w:tc>
          <w:tcPr>
            <w:tcW w:w="617" w:type="pct"/>
            <w:tcBorders>
              <w:top w:val="single" w:sz="4" w:space="0" w:color="auto"/>
              <w:left w:val="single" w:sz="4" w:space="0" w:color="auto"/>
              <w:bottom w:val="single" w:sz="4" w:space="0" w:color="auto"/>
              <w:right w:val="single" w:sz="4" w:space="0" w:color="auto"/>
            </w:tcBorders>
            <w:vAlign w:val="bottom"/>
          </w:tcPr>
          <w:p w14:paraId="2268CA91" w14:textId="77777777" w:rsidR="00716200" w:rsidRPr="00716200" w:rsidRDefault="00716200" w:rsidP="00716200">
            <w:pPr>
              <w:autoSpaceDE w:val="0"/>
              <w:autoSpaceDN w:val="0"/>
              <w:adjustRightInd w:val="0"/>
              <w:jc w:val="center"/>
              <w:rPr>
                <w:noProof/>
                <w:lang w:val="sr-Cyrl-RS"/>
              </w:rPr>
            </w:pPr>
            <w:r w:rsidRPr="00716200">
              <w:t>4368846</w:t>
            </w:r>
          </w:p>
        </w:tc>
        <w:tc>
          <w:tcPr>
            <w:tcW w:w="581" w:type="pct"/>
            <w:tcBorders>
              <w:top w:val="single" w:sz="4" w:space="0" w:color="auto"/>
              <w:left w:val="single" w:sz="4" w:space="0" w:color="auto"/>
              <w:bottom w:val="single" w:sz="4" w:space="0" w:color="auto"/>
              <w:right w:val="single" w:sz="4" w:space="0" w:color="auto"/>
            </w:tcBorders>
            <w:vAlign w:val="center"/>
          </w:tcPr>
          <w:p w14:paraId="292FE6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DA4139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A8F362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31C806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775F4C2" w14:textId="77777777" w:rsidR="00716200" w:rsidRPr="00716200" w:rsidRDefault="00716200" w:rsidP="00716200">
            <w:pPr>
              <w:pStyle w:val="BodyText"/>
              <w:jc w:val="center"/>
              <w:rPr>
                <w:noProof/>
                <w:szCs w:val="24"/>
              </w:rPr>
            </w:pPr>
          </w:p>
        </w:tc>
      </w:tr>
      <w:tr w:rsidR="00716200" w:rsidRPr="00716200" w14:paraId="75BF777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2DF39C7" w14:textId="77777777" w:rsidR="00716200" w:rsidRPr="00716200" w:rsidRDefault="00716200" w:rsidP="00716200">
            <w:pPr>
              <w:autoSpaceDE w:val="0"/>
              <w:autoSpaceDN w:val="0"/>
              <w:adjustRightInd w:val="0"/>
              <w:jc w:val="center"/>
              <w:rPr>
                <w:noProof/>
                <w:lang w:val="sr-Cyrl-RS"/>
              </w:rPr>
            </w:pPr>
            <w:r w:rsidRPr="00716200">
              <w:t>74.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8B83AD9" w14:textId="77777777" w:rsidR="00716200" w:rsidRPr="00716200" w:rsidRDefault="00716200" w:rsidP="00716200">
            <w:pPr>
              <w:autoSpaceDE w:val="0"/>
              <w:autoSpaceDN w:val="0"/>
              <w:adjustRightInd w:val="0"/>
              <w:jc w:val="center"/>
              <w:rPr>
                <w:noProof/>
                <w:lang w:val="sr-Cyrl-RS"/>
              </w:rPr>
            </w:pPr>
            <w:r w:rsidRPr="00716200">
              <w:t>C-FRAME TOUCHPAD</w:t>
            </w:r>
          </w:p>
        </w:tc>
        <w:tc>
          <w:tcPr>
            <w:tcW w:w="617" w:type="pct"/>
            <w:tcBorders>
              <w:top w:val="single" w:sz="4" w:space="0" w:color="auto"/>
              <w:left w:val="single" w:sz="4" w:space="0" w:color="auto"/>
              <w:bottom w:val="single" w:sz="4" w:space="0" w:color="auto"/>
              <w:right w:val="single" w:sz="4" w:space="0" w:color="auto"/>
            </w:tcBorders>
            <w:vAlign w:val="bottom"/>
          </w:tcPr>
          <w:p w14:paraId="6EB6491B" w14:textId="77777777" w:rsidR="00716200" w:rsidRPr="00716200" w:rsidRDefault="00716200" w:rsidP="00716200">
            <w:pPr>
              <w:autoSpaceDE w:val="0"/>
              <w:autoSpaceDN w:val="0"/>
              <w:adjustRightInd w:val="0"/>
              <w:jc w:val="center"/>
              <w:rPr>
                <w:noProof/>
                <w:lang w:val="sr-Cyrl-RS"/>
              </w:rPr>
            </w:pPr>
            <w:r w:rsidRPr="00716200">
              <w:t>4368846</w:t>
            </w:r>
          </w:p>
        </w:tc>
        <w:tc>
          <w:tcPr>
            <w:tcW w:w="581" w:type="pct"/>
            <w:tcBorders>
              <w:top w:val="single" w:sz="4" w:space="0" w:color="auto"/>
              <w:left w:val="single" w:sz="4" w:space="0" w:color="auto"/>
              <w:bottom w:val="single" w:sz="4" w:space="0" w:color="auto"/>
              <w:right w:val="single" w:sz="4" w:space="0" w:color="auto"/>
            </w:tcBorders>
            <w:vAlign w:val="center"/>
          </w:tcPr>
          <w:p w14:paraId="621F8C7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F5B99A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82263E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A5F4C4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4FE95A3" w14:textId="77777777" w:rsidR="00716200" w:rsidRPr="00716200" w:rsidRDefault="00716200" w:rsidP="00716200">
            <w:pPr>
              <w:pStyle w:val="BodyText"/>
              <w:jc w:val="center"/>
              <w:rPr>
                <w:noProof/>
                <w:szCs w:val="24"/>
              </w:rPr>
            </w:pPr>
          </w:p>
        </w:tc>
      </w:tr>
      <w:tr w:rsidR="00716200" w:rsidRPr="00716200" w14:paraId="3C9E473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D57D81E" w14:textId="77777777" w:rsidR="00716200" w:rsidRPr="00716200" w:rsidRDefault="00716200" w:rsidP="00716200">
            <w:pPr>
              <w:autoSpaceDE w:val="0"/>
              <w:autoSpaceDN w:val="0"/>
              <w:adjustRightInd w:val="0"/>
              <w:jc w:val="center"/>
              <w:rPr>
                <w:noProof/>
                <w:lang w:val="sr-Cyrl-RS"/>
              </w:rPr>
            </w:pPr>
            <w:r w:rsidRPr="00716200">
              <w:t>75.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0ACB58" w14:textId="77777777" w:rsidR="00716200" w:rsidRPr="00716200" w:rsidRDefault="00716200" w:rsidP="00716200">
            <w:pPr>
              <w:autoSpaceDE w:val="0"/>
              <w:autoSpaceDN w:val="0"/>
              <w:adjustRightInd w:val="0"/>
              <w:jc w:val="center"/>
              <w:rPr>
                <w:noProof/>
                <w:lang w:val="sr-Cyrl-RS"/>
              </w:rPr>
            </w:pPr>
            <w:r w:rsidRPr="00716200">
              <w:t>LOCK PLATE</w:t>
            </w:r>
          </w:p>
        </w:tc>
        <w:tc>
          <w:tcPr>
            <w:tcW w:w="617" w:type="pct"/>
            <w:tcBorders>
              <w:top w:val="single" w:sz="4" w:space="0" w:color="auto"/>
              <w:left w:val="single" w:sz="4" w:space="0" w:color="auto"/>
              <w:bottom w:val="single" w:sz="4" w:space="0" w:color="auto"/>
              <w:right w:val="single" w:sz="4" w:space="0" w:color="auto"/>
            </w:tcBorders>
            <w:vAlign w:val="bottom"/>
          </w:tcPr>
          <w:p w14:paraId="3F27BDA5" w14:textId="77777777" w:rsidR="00716200" w:rsidRPr="00716200" w:rsidRDefault="00716200" w:rsidP="00716200">
            <w:pPr>
              <w:autoSpaceDE w:val="0"/>
              <w:autoSpaceDN w:val="0"/>
              <w:adjustRightInd w:val="0"/>
              <w:jc w:val="center"/>
              <w:rPr>
                <w:noProof/>
                <w:lang w:val="sr-Cyrl-RS"/>
              </w:rPr>
            </w:pPr>
            <w:r w:rsidRPr="00716200">
              <w:t>4358748</w:t>
            </w:r>
          </w:p>
        </w:tc>
        <w:tc>
          <w:tcPr>
            <w:tcW w:w="581" w:type="pct"/>
            <w:tcBorders>
              <w:top w:val="single" w:sz="4" w:space="0" w:color="auto"/>
              <w:left w:val="single" w:sz="4" w:space="0" w:color="auto"/>
              <w:bottom w:val="single" w:sz="4" w:space="0" w:color="auto"/>
              <w:right w:val="single" w:sz="4" w:space="0" w:color="auto"/>
            </w:tcBorders>
            <w:vAlign w:val="center"/>
          </w:tcPr>
          <w:p w14:paraId="72A3322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C768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08316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F5D2EC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4D8CF86" w14:textId="77777777" w:rsidR="00716200" w:rsidRPr="00716200" w:rsidRDefault="00716200" w:rsidP="00716200">
            <w:pPr>
              <w:pStyle w:val="BodyText"/>
              <w:jc w:val="center"/>
              <w:rPr>
                <w:noProof/>
                <w:szCs w:val="24"/>
              </w:rPr>
            </w:pPr>
          </w:p>
        </w:tc>
      </w:tr>
      <w:tr w:rsidR="00716200" w:rsidRPr="00716200" w14:paraId="19F7B0A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F1E9BF1" w14:textId="77777777" w:rsidR="00716200" w:rsidRPr="00716200" w:rsidRDefault="00716200" w:rsidP="00716200">
            <w:pPr>
              <w:autoSpaceDE w:val="0"/>
              <w:autoSpaceDN w:val="0"/>
              <w:adjustRightInd w:val="0"/>
              <w:jc w:val="center"/>
              <w:rPr>
                <w:noProof/>
                <w:lang w:val="sr-Cyrl-RS"/>
              </w:rPr>
            </w:pPr>
            <w:r w:rsidRPr="00716200">
              <w:t>76.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4511E4D" w14:textId="77777777" w:rsidR="00716200" w:rsidRPr="00716200" w:rsidRDefault="00716200" w:rsidP="00716200">
            <w:pPr>
              <w:autoSpaceDE w:val="0"/>
              <w:autoSpaceDN w:val="0"/>
              <w:adjustRightInd w:val="0"/>
              <w:jc w:val="center"/>
              <w:rPr>
                <w:noProof/>
                <w:lang w:val="sr-Cyrl-RS"/>
              </w:rPr>
            </w:pPr>
            <w:r w:rsidRPr="00716200">
              <w:t>LOCK PLATE</w:t>
            </w:r>
          </w:p>
        </w:tc>
        <w:tc>
          <w:tcPr>
            <w:tcW w:w="617" w:type="pct"/>
            <w:tcBorders>
              <w:top w:val="single" w:sz="4" w:space="0" w:color="auto"/>
              <w:left w:val="single" w:sz="4" w:space="0" w:color="auto"/>
              <w:bottom w:val="single" w:sz="4" w:space="0" w:color="auto"/>
              <w:right w:val="single" w:sz="4" w:space="0" w:color="auto"/>
            </w:tcBorders>
            <w:vAlign w:val="bottom"/>
          </w:tcPr>
          <w:p w14:paraId="67046130" w14:textId="77777777" w:rsidR="00716200" w:rsidRPr="00716200" w:rsidRDefault="00716200" w:rsidP="00716200">
            <w:pPr>
              <w:autoSpaceDE w:val="0"/>
              <w:autoSpaceDN w:val="0"/>
              <w:adjustRightInd w:val="0"/>
              <w:jc w:val="center"/>
              <w:rPr>
                <w:noProof/>
                <w:lang w:val="sr-Cyrl-RS"/>
              </w:rPr>
            </w:pPr>
            <w:r w:rsidRPr="00716200">
              <w:t>4358748</w:t>
            </w:r>
          </w:p>
        </w:tc>
        <w:tc>
          <w:tcPr>
            <w:tcW w:w="581" w:type="pct"/>
            <w:tcBorders>
              <w:top w:val="single" w:sz="4" w:space="0" w:color="auto"/>
              <w:left w:val="single" w:sz="4" w:space="0" w:color="auto"/>
              <w:bottom w:val="single" w:sz="4" w:space="0" w:color="auto"/>
              <w:right w:val="single" w:sz="4" w:space="0" w:color="auto"/>
            </w:tcBorders>
            <w:vAlign w:val="center"/>
          </w:tcPr>
          <w:p w14:paraId="2E1159F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AB4FEF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CA555D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DDA0CD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2B6CBF" w14:textId="77777777" w:rsidR="00716200" w:rsidRPr="00716200" w:rsidRDefault="00716200" w:rsidP="00716200">
            <w:pPr>
              <w:pStyle w:val="BodyText"/>
              <w:jc w:val="center"/>
              <w:rPr>
                <w:noProof/>
                <w:szCs w:val="24"/>
              </w:rPr>
            </w:pPr>
          </w:p>
        </w:tc>
      </w:tr>
      <w:tr w:rsidR="00716200" w:rsidRPr="00716200" w14:paraId="034A890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E40EBA1" w14:textId="77777777" w:rsidR="00716200" w:rsidRPr="00716200" w:rsidRDefault="00716200" w:rsidP="00716200">
            <w:pPr>
              <w:autoSpaceDE w:val="0"/>
              <w:autoSpaceDN w:val="0"/>
              <w:adjustRightInd w:val="0"/>
              <w:jc w:val="center"/>
              <w:rPr>
                <w:noProof/>
                <w:lang w:val="sr-Cyrl-RS"/>
              </w:rPr>
            </w:pPr>
            <w:r w:rsidRPr="00716200">
              <w:t>77.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B9C6E16" w14:textId="77777777" w:rsidR="00716200" w:rsidRPr="00716200" w:rsidRDefault="00716200" w:rsidP="00716200">
            <w:pPr>
              <w:autoSpaceDE w:val="0"/>
              <w:autoSpaceDN w:val="0"/>
              <w:adjustRightInd w:val="0"/>
              <w:jc w:val="center"/>
              <w:rPr>
                <w:noProof/>
                <w:lang w:val="sr-Cyrl-RS"/>
              </w:rPr>
            </w:pPr>
            <w:r w:rsidRPr="00716200">
              <w:t>SM Mach M4x10mm L63ST B BN 1206</w:t>
            </w:r>
          </w:p>
        </w:tc>
        <w:tc>
          <w:tcPr>
            <w:tcW w:w="617" w:type="pct"/>
            <w:tcBorders>
              <w:top w:val="single" w:sz="4" w:space="0" w:color="auto"/>
              <w:left w:val="single" w:sz="4" w:space="0" w:color="auto"/>
              <w:bottom w:val="single" w:sz="4" w:space="0" w:color="auto"/>
              <w:right w:val="single" w:sz="4" w:space="0" w:color="auto"/>
            </w:tcBorders>
            <w:vAlign w:val="bottom"/>
          </w:tcPr>
          <w:p w14:paraId="2B37F95E" w14:textId="77777777" w:rsidR="00716200" w:rsidRPr="00716200" w:rsidRDefault="00716200" w:rsidP="00716200">
            <w:pPr>
              <w:autoSpaceDE w:val="0"/>
              <w:autoSpaceDN w:val="0"/>
              <w:adjustRightInd w:val="0"/>
              <w:jc w:val="center"/>
              <w:rPr>
                <w:noProof/>
                <w:lang w:val="sr-Cyrl-RS"/>
              </w:rPr>
            </w:pPr>
            <w:r w:rsidRPr="00716200">
              <w:t>4383449</w:t>
            </w:r>
          </w:p>
        </w:tc>
        <w:tc>
          <w:tcPr>
            <w:tcW w:w="581" w:type="pct"/>
            <w:tcBorders>
              <w:top w:val="single" w:sz="4" w:space="0" w:color="auto"/>
              <w:left w:val="single" w:sz="4" w:space="0" w:color="auto"/>
              <w:bottom w:val="single" w:sz="4" w:space="0" w:color="auto"/>
              <w:right w:val="single" w:sz="4" w:space="0" w:color="auto"/>
            </w:tcBorders>
            <w:vAlign w:val="center"/>
          </w:tcPr>
          <w:p w14:paraId="1D6647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D3626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73117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072BCD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CC3EC3B" w14:textId="77777777" w:rsidR="00716200" w:rsidRPr="00716200" w:rsidRDefault="00716200" w:rsidP="00716200">
            <w:pPr>
              <w:pStyle w:val="BodyText"/>
              <w:jc w:val="center"/>
              <w:rPr>
                <w:noProof/>
                <w:szCs w:val="24"/>
              </w:rPr>
            </w:pPr>
          </w:p>
        </w:tc>
      </w:tr>
      <w:tr w:rsidR="00716200" w:rsidRPr="00716200" w14:paraId="3CC61CF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D767853" w14:textId="77777777" w:rsidR="00716200" w:rsidRPr="00716200" w:rsidRDefault="00716200" w:rsidP="00716200">
            <w:pPr>
              <w:autoSpaceDE w:val="0"/>
              <w:autoSpaceDN w:val="0"/>
              <w:adjustRightInd w:val="0"/>
              <w:jc w:val="center"/>
              <w:rPr>
                <w:noProof/>
                <w:lang w:val="sr-Cyrl-RS"/>
              </w:rPr>
            </w:pPr>
            <w:r w:rsidRPr="00716200">
              <w:t>78.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4F2F241" w14:textId="77777777" w:rsidR="00716200" w:rsidRPr="00716200" w:rsidRDefault="00716200" w:rsidP="00716200">
            <w:pPr>
              <w:autoSpaceDE w:val="0"/>
              <w:autoSpaceDN w:val="0"/>
              <w:adjustRightInd w:val="0"/>
              <w:jc w:val="center"/>
              <w:rPr>
                <w:noProof/>
                <w:lang w:val="sr-Cyrl-RS"/>
              </w:rPr>
            </w:pPr>
            <w:r w:rsidRPr="00716200">
              <w:t>ENDCAP PHS REAR / SYMBIA-E</w:t>
            </w:r>
          </w:p>
        </w:tc>
        <w:tc>
          <w:tcPr>
            <w:tcW w:w="617" w:type="pct"/>
            <w:tcBorders>
              <w:top w:val="single" w:sz="4" w:space="0" w:color="auto"/>
              <w:left w:val="single" w:sz="4" w:space="0" w:color="auto"/>
              <w:bottom w:val="single" w:sz="4" w:space="0" w:color="auto"/>
              <w:right w:val="single" w:sz="4" w:space="0" w:color="auto"/>
            </w:tcBorders>
            <w:vAlign w:val="bottom"/>
          </w:tcPr>
          <w:p w14:paraId="174479E3" w14:textId="77777777" w:rsidR="00716200" w:rsidRPr="00716200" w:rsidRDefault="00716200" w:rsidP="00716200">
            <w:pPr>
              <w:autoSpaceDE w:val="0"/>
              <w:autoSpaceDN w:val="0"/>
              <w:adjustRightInd w:val="0"/>
              <w:jc w:val="center"/>
              <w:rPr>
                <w:noProof/>
                <w:lang w:val="sr-Cyrl-RS"/>
              </w:rPr>
            </w:pPr>
            <w:r w:rsidRPr="00716200">
              <w:t>10274368</w:t>
            </w:r>
          </w:p>
        </w:tc>
        <w:tc>
          <w:tcPr>
            <w:tcW w:w="581" w:type="pct"/>
            <w:tcBorders>
              <w:top w:val="single" w:sz="4" w:space="0" w:color="auto"/>
              <w:left w:val="single" w:sz="4" w:space="0" w:color="auto"/>
              <w:bottom w:val="single" w:sz="4" w:space="0" w:color="auto"/>
              <w:right w:val="single" w:sz="4" w:space="0" w:color="auto"/>
            </w:tcBorders>
            <w:vAlign w:val="center"/>
          </w:tcPr>
          <w:p w14:paraId="3904BDE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5F50E0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26BE6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A62B22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5897D9" w14:textId="77777777" w:rsidR="00716200" w:rsidRPr="00716200" w:rsidRDefault="00716200" w:rsidP="00716200">
            <w:pPr>
              <w:pStyle w:val="BodyText"/>
              <w:jc w:val="center"/>
              <w:rPr>
                <w:noProof/>
                <w:szCs w:val="24"/>
              </w:rPr>
            </w:pPr>
          </w:p>
        </w:tc>
      </w:tr>
      <w:tr w:rsidR="00716200" w:rsidRPr="00716200" w14:paraId="6EB3B39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7525EB1" w14:textId="77777777" w:rsidR="00716200" w:rsidRPr="00716200" w:rsidRDefault="00716200" w:rsidP="00716200">
            <w:pPr>
              <w:autoSpaceDE w:val="0"/>
              <w:autoSpaceDN w:val="0"/>
              <w:adjustRightInd w:val="0"/>
              <w:jc w:val="center"/>
              <w:rPr>
                <w:noProof/>
                <w:lang w:val="sr-Cyrl-RS"/>
              </w:rPr>
            </w:pPr>
            <w:r w:rsidRPr="00716200">
              <w:t>79.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0764CC" w14:textId="77777777" w:rsidR="00716200" w:rsidRPr="00716200" w:rsidRDefault="00716200" w:rsidP="00716200">
            <w:pPr>
              <w:autoSpaceDE w:val="0"/>
              <w:autoSpaceDN w:val="0"/>
              <w:adjustRightInd w:val="0"/>
              <w:jc w:val="center"/>
              <w:rPr>
                <w:noProof/>
                <w:lang w:val="sr-Cyrl-RS"/>
              </w:rPr>
            </w:pPr>
            <w:r w:rsidRPr="00716200">
              <w:t>BED PAN.LOW.COV.ASSY</w:t>
            </w:r>
          </w:p>
        </w:tc>
        <w:tc>
          <w:tcPr>
            <w:tcW w:w="617" w:type="pct"/>
            <w:tcBorders>
              <w:top w:val="single" w:sz="4" w:space="0" w:color="auto"/>
              <w:left w:val="single" w:sz="4" w:space="0" w:color="auto"/>
              <w:bottom w:val="single" w:sz="4" w:space="0" w:color="auto"/>
              <w:right w:val="single" w:sz="4" w:space="0" w:color="auto"/>
            </w:tcBorders>
            <w:vAlign w:val="bottom"/>
          </w:tcPr>
          <w:p w14:paraId="0CB2BE4E" w14:textId="77777777" w:rsidR="00716200" w:rsidRPr="00716200" w:rsidRDefault="00716200" w:rsidP="00716200">
            <w:pPr>
              <w:autoSpaceDE w:val="0"/>
              <w:autoSpaceDN w:val="0"/>
              <w:adjustRightInd w:val="0"/>
              <w:jc w:val="center"/>
              <w:rPr>
                <w:noProof/>
                <w:lang w:val="sr-Cyrl-RS"/>
              </w:rPr>
            </w:pPr>
            <w:r w:rsidRPr="00716200">
              <w:t>4370958</w:t>
            </w:r>
          </w:p>
        </w:tc>
        <w:tc>
          <w:tcPr>
            <w:tcW w:w="581" w:type="pct"/>
            <w:tcBorders>
              <w:top w:val="single" w:sz="4" w:space="0" w:color="auto"/>
              <w:left w:val="single" w:sz="4" w:space="0" w:color="auto"/>
              <w:bottom w:val="single" w:sz="4" w:space="0" w:color="auto"/>
              <w:right w:val="single" w:sz="4" w:space="0" w:color="auto"/>
            </w:tcBorders>
            <w:vAlign w:val="center"/>
          </w:tcPr>
          <w:p w14:paraId="403B61C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123901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C5AEEE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78B46F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52E5D07" w14:textId="77777777" w:rsidR="00716200" w:rsidRPr="00716200" w:rsidRDefault="00716200" w:rsidP="00716200">
            <w:pPr>
              <w:pStyle w:val="BodyText"/>
              <w:jc w:val="center"/>
              <w:rPr>
                <w:noProof/>
                <w:szCs w:val="24"/>
              </w:rPr>
            </w:pPr>
          </w:p>
        </w:tc>
      </w:tr>
      <w:tr w:rsidR="00716200" w:rsidRPr="00716200" w14:paraId="23DCA24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center"/>
          </w:tcPr>
          <w:p w14:paraId="7EFD0D07" w14:textId="77777777" w:rsidR="00716200" w:rsidRPr="00716200" w:rsidRDefault="00716200" w:rsidP="00716200">
            <w:pPr>
              <w:autoSpaceDE w:val="0"/>
              <w:autoSpaceDN w:val="0"/>
              <w:adjustRightInd w:val="0"/>
              <w:jc w:val="center"/>
              <w:rPr>
                <w:noProof/>
                <w:lang w:val="sr-Cyrl-RS"/>
              </w:rPr>
            </w:pPr>
          </w:p>
        </w:tc>
        <w:tc>
          <w:tcPr>
            <w:tcW w:w="1398" w:type="pct"/>
            <w:gridSpan w:val="3"/>
            <w:tcBorders>
              <w:top w:val="single" w:sz="4" w:space="0" w:color="auto"/>
              <w:left w:val="single" w:sz="4" w:space="0" w:color="auto"/>
              <w:bottom w:val="single" w:sz="4" w:space="0" w:color="auto"/>
              <w:right w:val="single" w:sz="4" w:space="0" w:color="auto"/>
            </w:tcBorders>
            <w:vAlign w:val="center"/>
          </w:tcPr>
          <w:p w14:paraId="4CE9C4B2" w14:textId="77777777" w:rsidR="00716200" w:rsidRPr="00716200" w:rsidRDefault="00716200" w:rsidP="00716200">
            <w:pPr>
              <w:autoSpaceDE w:val="0"/>
              <w:autoSpaceDN w:val="0"/>
              <w:adjustRightInd w:val="0"/>
              <w:rPr>
                <w:b/>
                <w:noProof/>
                <w:lang w:val="sr-Cyrl-RS"/>
              </w:rPr>
            </w:pPr>
            <w:r w:rsidRPr="00716200">
              <w:rPr>
                <w:b/>
                <w:lang w:val="sr-Latn-CS"/>
              </w:rPr>
              <w:t xml:space="preserve">CT </w:t>
            </w:r>
            <w:r w:rsidRPr="00716200">
              <w:rPr>
                <w:b/>
                <w:lang w:val="sr-Cyrl-RS"/>
              </w:rPr>
              <w:t xml:space="preserve">апарата </w:t>
            </w:r>
            <w:r w:rsidRPr="00716200">
              <w:rPr>
                <w:b/>
                <w:lang w:val="sr-Latn-CS"/>
              </w:rPr>
              <w:t xml:space="preserve"> Somatom  </w:t>
            </w:r>
            <w:r w:rsidRPr="00716200">
              <w:rPr>
                <w:b/>
                <w:lang w:val="sr-Cyrl-RS"/>
              </w:rPr>
              <w:t>Е</w:t>
            </w:r>
            <w:r w:rsidRPr="00716200">
              <w:rPr>
                <w:b/>
                <w:lang w:val="sr-Latn-RS"/>
              </w:rPr>
              <w:t>motion 16</w:t>
            </w:r>
          </w:p>
        </w:tc>
        <w:tc>
          <w:tcPr>
            <w:tcW w:w="617" w:type="pct"/>
            <w:tcBorders>
              <w:top w:val="single" w:sz="4" w:space="0" w:color="auto"/>
              <w:left w:val="single" w:sz="4" w:space="0" w:color="auto"/>
              <w:bottom w:val="single" w:sz="4" w:space="0" w:color="auto"/>
              <w:right w:val="single" w:sz="4" w:space="0" w:color="auto"/>
            </w:tcBorders>
            <w:vAlign w:val="center"/>
          </w:tcPr>
          <w:p w14:paraId="3F2BC3F2" w14:textId="77777777" w:rsidR="00716200" w:rsidRPr="00716200" w:rsidRDefault="00716200" w:rsidP="00716200">
            <w:pPr>
              <w:autoSpaceDE w:val="0"/>
              <w:autoSpaceDN w:val="0"/>
              <w:adjustRightInd w:val="0"/>
              <w:jc w:val="center"/>
              <w:rPr>
                <w:noProof/>
                <w:lang w:val="sr-Cyrl-RS"/>
              </w:rPr>
            </w:pPr>
          </w:p>
        </w:tc>
        <w:tc>
          <w:tcPr>
            <w:tcW w:w="581" w:type="pct"/>
            <w:tcBorders>
              <w:top w:val="single" w:sz="4" w:space="0" w:color="auto"/>
              <w:left w:val="single" w:sz="4" w:space="0" w:color="auto"/>
              <w:bottom w:val="single" w:sz="4" w:space="0" w:color="auto"/>
              <w:right w:val="single" w:sz="4" w:space="0" w:color="auto"/>
            </w:tcBorders>
            <w:vAlign w:val="center"/>
          </w:tcPr>
          <w:p w14:paraId="0D08E83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C2576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9F21A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6DB798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CD148A5" w14:textId="77777777" w:rsidR="00716200" w:rsidRPr="00716200" w:rsidRDefault="00716200" w:rsidP="00716200">
            <w:pPr>
              <w:pStyle w:val="BodyText"/>
              <w:jc w:val="center"/>
              <w:rPr>
                <w:noProof/>
                <w:szCs w:val="24"/>
              </w:rPr>
            </w:pPr>
          </w:p>
        </w:tc>
      </w:tr>
      <w:tr w:rsidR="00716200" w:rsidRPr="00716200" w14:paraId="0634CB0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24B654C" w14:textId="77777777" w:rsidR="00716200" w:rsidRPr="00716200" w:rsidRDefault="00716200" w:rsidP="00716200">
            <w:pPr>
              <w:autoSpaceDE w:val="0"/>
              <w:autoSpaceDN w:val="0"/>
              <w:adjustRightInd w:val="0"/>
              <w:jc w:val="center"/>
              <w:rPr>
                <w:noProof/>
                <w:lang w:val="sr-Cyrl-RS"/>
              </w:rPr>
            </w:pPr>
            <w:r w:rsidRPr="00716200">
              <w:t>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7A0215" w14:textId="77777777" w:rsidR="00716200" w:rsidRPr="00716200" w:rsidRDefault="00716200" w:rsidP="00716200">
            <w:pPr>
              <w:autoSpaceDE w:val="0"/>
              <w:autoSpaceDN w:val="0"/>
              <w:adjustRightInd w:val="0"/>
              <w:jc w:val="center"/>
              <w:rPr>
                <w:noProof/>
                <w:lang w:val="sr-Cyrl-RS"/>
              </w:rPr>
            </w:pPr>
            <w:r w:rsidRPr="00716200">
              <w:t>Description</w:t>
            </w:r>
          </w:p>
        </w:tc>
        <w:tc>
          <w:tcPr>
            <w:tcW w:w="617" w:type="pct"/>
            <w:tcBorders>
              <w:top w:val="single" w:sz="4" w:space="0" w:color="auto"/>
              <w:left w:val="single" w:sz="4" w:space="0" w:color="auto"/>
              <w:bottom w:val="single" w:sz="4" w:space="0" w:color="auto"/>
              <w:right w:val="single" w:sz="4" w:space="0" w:color="auto"/>
            </w:tcBorders>
            <w:vAlign w:val="bottom"/>
          </w:tcPr>
          <w:p w14:paraId="40AEA191" w14:textId="77777777" w:rsidR="00716200" w:rsidRPr="00716200" w:rsidRDefault="00716200" w:rsidP="00716200">
            <w:pPr>
              <w:autoSpaceDE w:val="0"/>
              <w:autoSpaceDN w:val="0"/>
              <w:adjustRightInd w:val="0"/>
              <w:jc w:val="center"/>
              <w:rPr>
                <w:noProof/>
                <w:lang w:val="sr-Cyrl-RS"/>
              </w:rPr>
            </w:pPr>
            <w:r w:rsidRPr="00716200">
              <w:t>3804932</w:t>
            </w:r>
          </w:p>
        </w:tc>
        <w:tc>
          <w:tcPr>
            <w:tcW w:w="581" w:type="pct"/>
            <w:tcBorders>
              <w:top w:val="single" w:sz="4" w:space="0" w:color="auto"/>
              <w:left w:val="single" w:sz="4" w:space="0" w:color="auto"/>
              <w:bottom w:val="single" w:sz="4" w:space="0" w:color="auto"/>
              <w:right w:val="single" w:sz="4" w:space="0" w:color="auto"/>
            </w:tcBorders>
            <w:vAlign w:val="center"/>
          </w:tcPr>
          <w:p w14:paraId="06790B8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CBBDC6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04767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C41EC3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810590A" w14:textId="77777777" w:rsidR="00716200" w:rsidRPr="00716200" w:rsidRDefault="00716200" w:rsidP="00716200">
            <w:pPr>
              <w:pStyle w:val="BodyText"/>
              <w:jc w:val="center"/>
              <w:rPr>
                <w:noProof/>
                <w:szCs w:val="24"/>
              </w:rPr>
            </w:pPr>
          </w:p>
        </w:tc>
      </w:tr>
      <w:tr w:rsidR="00716200" w:rsidRPr="00716200" w14:paraId="2681AEE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25D585B" w14:textId="77777777" w:rsidR="00716200" w:rsidRPr="00716200" w:rsidRDefault="00716200" w:rsidP="00716200">
            <w:pPr>
              <w:autoSpaceDE w:val="0"/>
              <w:autoSpaceDN w:val="0"/>
              <w:adjustRightInd w:val="0"/>
              <w:jc w:val="center"/>
              <w:rPr>
                <w:noProof/>
                <w:lang w:val="sr-Cyrl-RS"/>
              </w:rPr>
            </w:pPr>
            <w:r w:rsidRPr="00716200">
              <w:t>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2137738" w14:textId="77777777" w:rsidR="00716200" w:rsidRPr="00716200" w:rsidRDefault="00716200" w:rsidP="00716200">
            <w:pPr>
              <w:autoSpaceDE w:val="0"/>
              <w:autoSpaceDN w:val="0"/>
              <w:adjustRightInd w:val="0"/>
              <w:jc w:val="center"/>
              <w:rPr>
                <w:noProof/>
                <w:lang w:val="sr-Cyrl-RS"/>
              </w:rPr>
            </w:pPr>
            <w:r w:rsidRPr="00716200">
              <w:t>Tilt drive, replacement part</w:t>
            </w:r>
          </w:p>
        </w:tc>
        <w:tc>
          <w:tcPr>
            <w:tcW w:w="617" w:type="pct"/>
            <w:tcBorders>
              <w:top w:val="single" w:sz="4" w:space="0" w:color="auto"/>
              <w:left w:val="single" w:sz="4" w:space="0" w:color="auto"/>
              <w:bottom w:val="single" w:sz="4" w:space="0" w:color="auto"/>
              <w:right w:val="single" w:sz="4" w:space="0" w:color="auto"/>
            </w:tcBorders>
            <w:vAlign w:val="bottom"/>
          </w:tcPr>
          <w:p w14:paraId="7FD18937" w14:textId="77777777" w:rsidR="00716200" w:rsidRPr="00716200" w:rsidRDefault="00716200" w:rsidP="00716200">
            <w:pPr>
              <w:autoSpaceDE w:val="0"/>
              <w:autoSpaceDN w:val="0"/>
              <w:adjustRightInd w:val="0"/>
              <w:jc w:val="center"/>
              <w:rPr>
                <w:noProof/>
                <w:lang w:val="sr-Cyrl-RS"/>
              </w:rPr>
            </w:pPr>
            <w:r w:rsidRPr="00716200">
              <w:t>3089828</w:t>
            </w:r>
          </w:p>
        </w:tc>
        <w:tc>
          <w:tcPr>
            <w:tcW w:w="581" w:type="pct"/>
            <w:tcBorders>
              <w:top w:val="single" w:sz="4" w:space="0" w:color="auto"/>
              <w:left w:val="single" w:sz="4" w:space="0" w:color="auto"/>
              <w:bottom w:val="single" w:sz="4" w:space="0" w:color="auto"/>
              <w:right w:val="single" w:sz="4" w:space="0" w:color="auto"/>
            </w:tcBorders>
            <w:vAlign w:val="center"/>
          </w:tcPr>
          <w:p w14:paraId="2489F61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BB1EA6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795CE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1EE300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9B5977E" w14:textId="77777777" w:rsidR="00716200" w:rsidRPr="00716200" w:rsidRDefault="00716200" w:rsidP="00716200">
            <w:pPr>
              <w:pStyle w:val="BodyText"/>
              <w:jc w:val="center"/>
              <w:rPr>
                <w:noProof/>
                <w:szCs w:val="24"/>
              </w:rPr>
            </w:pPr>
          </w:p>
        </w:tc>
      </w:tr>
      <w:tr w:rsidR="00716200" w:rsidRPr="00716200" w14:paraId="2BBC086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81F2CCE" w14:textId="77777777" w:rsidR="00716200" w:rsidRPr="00716200" w:rsidRDefault="00716200" w:rsidP="00716200">
            <w:pPr>
              <w:autoSpaceDE w:val="0"/>
              <w:autoSpaceDN w:val="0"/>
              <w:adjustRightInd w:val="0"/>
              <w:jc w:val="center"/>
              <w:rPr>
                <w:noProof/>
                <w:lang w:val="sr-Cyrl-RS"/>
              </w:rPr>
            </w:pPr>
            <w:r w:rsidRPr="00716200">
              <w:t>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F06BBB8" w14:textId="77777777" w:rsidR="00716200" w:rsidRPr="00716200" w:rsidRDefault="00716200" w:rsidP="00716200">
            <w:pPr>
              <w:autoSpaceDE w:val="0"/>
              <w:autoSpaceDN w:val="0"/>
              <w:adjustRightInd w:val="0"/>
              <w:jc w:val="center"/>
              <w:rPr>
                <w:noProof/>
                <w:lang w:val="sr-Cyrl-RS"/>
              </w:rPr>
            </w:pPr>
            <w:r w:rsidRPr="00716200">
              <w:t>FREQ. INVERTER 0..1600HZ 2.3KVA</w:t>
            </w:r>
          </w:p>
        </w:tc>
        <w:tc>
          <w:tcPr>
            <w:tcW w:w="617" w:type="pct"/>
            <w:tcBorders>
              <w:top w:val="single" w:sz="4" w:space="0" w:color="auto"/>
              <w:left w:val="single" w:sz="4" w:space="0" w:color="auto"/>
              <w:bottom w:val="single" w:sz="4" w:space="0" w:color="auto"/>
              <w:right w:val="single" w:sz="4" w:space="0" w:color="auto"/>
            </w:tcBorders>
            <w:vAlign w:val="bottom"/>
          </w:tcPr>
          <w:p w14:paraId="005C565E" w14:textId="77777777" w:rsidR="00716200" w:rsidRPr="00716200" w:rsidRDefault="00716200" w:rsidP="00716200">
            <w:pPr>
              <w:autoSpaceDE w:val="0"/>
              <w:autoSpaceDN w:val="0"/>
              <w:adjustRightInd w:val="0"/>
              <w:jc w:val="center"/>
              <w:rPr>
                <w:noProof/>
                <w:lang w:val="sr-Cyrl-RS"/>
              </w:rPr>
            </w:pPr>
            <w:r w:rsidRPr="00716200">
              <w:t>3084464</w:t>
            </w:r>
          </w:p>
        </w:tc>
        <w:tc>
          <w:tcPr>
            <w:tcW w:w="581" w:type="pct"/>
            <w:tcBorders>
              <w:top w:val="single" w:sz="4" w:space="0" w:color="auto"/>
              <w:left w:val="single" w:sz="4" w:space="0" w:color="auto"/>
              <w:bottom w:val="single" w:sz="4" w:space="0" w:color="auto"/>
              <w:right w:val="single" w:sz="4" w:space="0" w:color="auto"/>
            </w:tcBorders>
            <w:vAlign w:val="center"/>
          </w:tcPr>
          <w:p w14:paraId="716A036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B125E0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AAE8E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58ABD8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69636AA" w14:textId="77777777" w:rsidR="00716200" w:rsidRPr="00716200" w:rsidRDefault="00716200" w:rsidP="00716200">
            <w:pPr>
              <w:pStyle w:val="BodyText"/>
              <w:jc w:val="center"/>
              <w:rPr>
                <w:noProof/>
                <w:szCs w:val="24"/>
              </w:rPr>
            </w:pPr>
          </w:p>
        </w:tc>
      </w:tr>
      <w:tr w:rsidR="00716200" w:rsidRPr="00716200" w14:paraId="5AABF4E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79A24F0" w14:textId="77777777" w:rsidR="00716200" w:rsidRPr="00716200" w:rsidRDefault="00716200" w:rsidP="00716200">
            <w:pPr>
              <w:autoSpaceDE w:val="0"/>
              <w:autoSpaceDN w:val="0"/>
              <w:adjustRightInd w:val="0"/>
              <w:jc w:val="center"/>
              <w:rPr>
                <w:noProof/>
                <w:lang w:val="sr-Cyrl-RS"/>
              </w:rPr>
            </w:pPr>
            <w:r w:rsidRPr="00716200">
              <w:t>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F87F1C4" w14:textId="77777777" w:rsidR="00716200" w:rsidRPr="00716200" w:rsidRDefault="00716200" w:rsidP="00716200">
            <w:pPr>
              <w:autoSpaceDE w:val="0"/>
              <w:autoSpaceDN w:val="0"/>
              <w:adjustRightInd w:val="0"/>
              <w:jc w:val="center"/>
              <w:rPr>
                <w:noProof/>
                <w:lang w:val="sr-Cyrl-RS"/>
              </w:rPr>
            </w:pPr>
            <w:r w:rsidRPr="00716200">
              <w:t>FUNCTION MODUL CAN-BUS CM-CAN1</w:t>
            </w:r>
          </w:p>
        </w:tc>
        <w:tc>
          <w:tcPr>
            <w:tcW w:w="617" w:type="pct"/>
            <w:tcBorders>
              <w:top w:val="single" w:sz="4" w:space="0" w:color="auto"/>
              <w:left w:val="single" w:sz="4" w:space="0" w:color="auto"/>
              <w:bottom w:val="single" w:sz="4" w:space="0" w:color="auto"/>
              <w:right w:val="single" w:sz="4" w:space="0" w:color="auto"/>
            </w:tcBorders>
            <w:vAlign w:val="bottom"/>
          </w:tcPr>
          <w:p w14:paraId="3D52B93B" w14:textId="77777777" w:rsidR="00716200" w:rsidRPr="00716200" w:rsidRDefault="00716200" w:rsidP="00716200">
            <w:pPr>
              <w:autoSpaceDE w:val="0"/>
              <w:autoSpaceDN w:val="0"/>
              <w:adjustRightInd w:val="0"/>
              <w:jc w:val="center"/>
              <w:rPr>
                <w:noProof/>
                <w:lang w:val="sr-Cyrl-RS"/>
              </w:rPr>
            </w:pPr>
            <w:r w:rsidRPr="00716200">
              <w:t>5649582</w:t>
            </w:r>
          </w:p>
        </w:tc>
        <w:tc>
          <w:tcPr>
            <w:tcW w:w="581" w:type="pct"/>
            <w:tcBorders>
              <w:top w:val="single" w:sz="4" w:space="0" w:color="auto"/>
              <w:left w:val="single" w:sz="4" w:space="0" w:color="auto"/>
              <w:bottom w:val="single" w:sz="4" w:space="0" w:color="auto"/>
              <w:right w:val="single" w:sz="4" w:space="0" w:color="auto"/>
            </w:tcBorders>
            <w:vAlign w:val="center"/>
          </w:tcPr>
          <w:p w14:paraId="2998DBC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8346F3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E9B1F2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0068E9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698B02F" w14:textId="77777777" w:rsidR="00716200" w:rsidRPr="00716200" w:rsidRDefault="00716200" w:rsidP="00716200">
            <w:pPr>
              <w:pStyle w:val="BodyText"/>
              <w:jc w:val="center"/>
              <w:rPr>
                <w:noProof/>
                <w:szCs w:val="24"/>
              </w:rPr>
            </w:pPr>
          </w:p>
        </w:tc>
      </w:tr>
      <w:tr w:rsidR="00716200" w:rsidRPr="00716200" w14:paraId="399C49E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1DF4F76" w14:textId="77777777" w:rsidR="00716200" w:rsidRPr="00716200" w:rsidRDefault="00716200" w:rsidP="00716200">
            <w:pPr>
              <w:autoSpaceDE w:val="0"/>
              <w:autoSpaceDN w:val="0"/>
              <w:adjustRightInd w:val="0"/>
              <w:jc w:val="center"/>
              <w:rPr>
                <w:noProof/>
                <w:lang w:val="sr-Cyrl-RS"/>
              </w:rPr>
            </w:pPr>
            <w:r w:rsidRPr="00716200">
              <w:t>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F819EA" w14:textId="77777777" w:rsidR="00716200" w:rsidRPr="00716200" w:rsidRDefault="00716200" w:rsidP="00716200">
            <w:pPr>
              <w:autoSpaceDE w:val="0"/>
              <w:autoSpaceDN w:val="0"/>
              <w:adjustRightInd w:val="0"/>
              <w:jc w:val="center"/>
              <w:rPr>
                <w:noProof/>
                <w:lang w:val="sr-Cyrl-RS"/>
              </w:rPr>
            </w:pPr>
            <w:r w:rsidRPr="00716200">
              <w:t>EXHAUST MODULE</w:t>
            </w:r>
          </w:p>
        </w:tc>
        <w:tc>
          <w:tcPr>
            <w:tcW w:w="617" w:type="pct"/>
            <w:tcBorders>
              <w:top w:val="single" w:sz="4" w:space="0" w:color="auto"/>
              <w:left w:val="single" w:sz="4" w:space="0" w:color="auto"/>
              <w:bottom w:val="single" w:sz="4" w:space="0" w:color="auto"/>
              <w:right w:val="single" w:sz="4" w:space="0" w:color="auto"/>
            </w:tcBorders>
            <w:vAlign w:val="bottom"/>
          </w:tcPr>
          <w:p w14:paraId="4F06FAC0" w14:textId="77777777" w:rsidR="00716200" w:rsidRPr="00716200" w:rsidRDefault="00716200" w:rsidP="00716200">
            <w:pPr>
              <w:autoSpaceDE w:val="0"/>
              <w:autoSpaceDN w:val="0"/>
              <w:adjustRightInd w:val="0"/>
              <w:jc w:val="center"/>
              <w:rPr>
                <w:noProof/>
                <w:lang w:val="sr-Cyrl-RS"/>
              </w:rPr>
            </w:pPr>
            <w:r w:rsidRPr="00716200">
              <w:t>7733384</w:t>
            </w:r>
          </w:p>
        </w:tc>
        <w:tc>
          <w:tcPr>
            <w:tcW w:w="581" w:type="pct"/>
            <w:tcBorders>
              <w:top w:val="single" w:sz="4" w:space="0" w:color="auto"/>
              <w:left w:val="single" w:sz="4" w:space="0" w:color="auto"/>
              <w:bottom w:val="single" w:sz="4" w:space="0" w:color="auto"/>
              <w:right w:val="single" w:sz="4" w:space="0" w:color="auto"/>
            </w:tcBorders>
            <w:vAlign w:val="center"/>
          </w:tcPr>
          <w:p w14:paraId="59CE824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26982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4C775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E248C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E0E6742" w14:textId="77777777" w:rsidR="00716200" w:rsidRPr="00716200" w:rsidRDefault="00716200" w:rsidP="00716200">
            <w:pPr>
              <w:pStyle w:val="BodyText"/>
              <w:jc w:val="center"/>
              <w:rPr>
                <w:noProof/>
                <w:szCs w:val="24"/>
              </w:rPr>
            </w:pPr>
          </w:p>
        </w:tc>
      </w:tr>
      <w:tr w:rsidR="00716200" w:rsidRPr="00716200" w14:paraId="70314AA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BCD3283" w14:textId="77777777" w:rsidR="00716200" w:rsidRPr="00716200" w:rsidRDefault="00716200" w:rsidP="00716200">
            <w:pPr>
              <w:autoSpaceDE w:val="0"/>
              <w:autoSpaceDN w:val="0"/>
              <w:adjustRightInd w:val="0"/>
              <w:jc w:val="center"/>
              <w:rPr>
                <w:noProof/>
                <w:lang w:val="sr-Cyrl-RS"/>
              </w:rPr>
            </w:pPr>
            <w:r w:rsidRPr="00716200">
              <w:t>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A179984" w14:textId="77777777" w:rsidR="00716200" w:rsidRPr="00716200" w:rsidRDefault="00716200" w:rsidP="00716200">
            <w:pPr>
              <w:autoSpaceDE w:val="0"/>
              <w:autoSpaceDN w:val="0"/>
              <w:adjustRightInd w:val="0"/>
              <w:jc w:val="center"/>
              <w:rPr>
                <w:noProof/>
                <w:lang w:val="sr-Cyrl-RS"/>
              </w:rPr>
            </w:pPr>
            <w:r w:rsidRPr="00716200">
              <w:t>SERVICE PSS P10</w:t>
            </w:r>
          </w:p>
        </w:tc>
        <w:tc>
          <w:tcPr>
            <w:tcW w:w="617" w:type="pct"/>
            <w:tcBorders>
              <w:top w:val="single" w:sz="4" w:space="0" w:color="auto"/>
              <w:left w:val="single" w:sz="4" w:space="0" w:color="auto"/>
              <w:bottom w:val="single" w:sz="4" w:space="0" w:color="auto"/>
              <w:right w:val="single" w:sz="4" w:space="0" w:color="auto"/>
            </w:tcBorders>
            <w:vAlign w:val="bottom"/>
          </w:tcPr>
          <w:p w14:paraId="06693333" w14:textId="77777777" w:rsidR="00716200" w:rsidRPr="00716200" w:rsidRDefault="00716200" w:rsidP="00716200">
            <w:pPr>
              <w:autoSpaceDE w:val="0"/>
              <w:autoSpaceDN w:val="0"/>
              <w:adjustRightInd w:val="0"/>
              <w:jc w:val="center"/>
              <w:rPr>
                <w:noProof/>
                <w:lang w:val="sr-Cyrl-RS"/>
              </w:rPr>
            </w:pPr>
            <w:r w:rsidRPr="00716200">
              <w:t>7735082</w:t>
            </w:r>
          </w:p>
        </w:tc>
        <w:tc>
          <w:tcPr>
            <w:tcW w:w="581" w:type="pct"/>
            <w:tcBorders>
              <w:top w:val="single" w:sz="4" w:space="0" w:color="auto"/>
              <w:left w:val="single" w:sz="4" w:space="0" w:color="auto"/>
              <w:bottom w:val="single" w:sz="4" w:space="0" w:color="auto"/>
              <w:right w:val="single" w:sz="4" w:space="0" w:color="auto"/>
            </w:tcBorders>
            <w:vAlign w:val="center"/>
          </w:tcPr>
          <w:p w14:paraId="0CDDE1A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725968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80BDBD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9FD55B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6CE376E" w14:textId="77777777" w:rsidR="00716200" w:rsidRPr="00716200" w:rsidRDefault="00716200" w:rsidP="00716200">
            <w:pPr>
              <w:pStyle w:val="BodyText"/>
              <w:jc w:val="center"/>
              <w:rPr>
                <w:noProof/>
                <w:szCs w:val="24"/>
              </w:rPr>
            </w:pPr>
          </w:p>
        </w:tc>
      </w:tr>
      <w:tr w:rsidR="00716200" w:rsidRPr="00716200" w14:paraId="795401D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E09E4C0" w14:textId="77777777" w:rsidR="00716200" w:rsidRPr="00716200" w:rsidRDefault="00716200" w:rsidP="00716200">
            <w:pPr>
              <w:autoSpaceDE w:val="0"/>
              <w:autoSpaceDN w:val="0"/>
              <w:adjustRightInd w:val="0"/>
              <w:jc w:val="center"/>
              <w:rPr>
                <w:noProof/>
                <w:lang w:val="sr-Cyrl-RS"/>
              </w:rPr>
            </w:pPr>
            <w:r w:rsidRPr="00716200">
              <w:lastRenderedPageBreak/>
              <w:t>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C996BCC" w14:textId="77777777" w:rsidR="00716200" w:rsidRPr="00716200" w:rsidRDefault="00716200" w:rsidP="00716200">
            <w:pPr>
              <w:autoSpaceDE w:val="0"/>
              <w:autoSpaceDN w:val="0"/>
              <w:adjustRightInd w:val="0"/>
              <w:jc w:val="center"/>
              <w:rPr>
                <w:noProof/>
                <w:lang w:val="sr-Cyrl-RS"/>
              </w:rPr>
            </w:pPr>
            <w:r w:rsidRPr="00716200">
              <w:t>MAS 2</w:t>
            </w:r>
          </w:p>
        </w:tc>
        <w:tc>
          <w:tcPr>
            <w:tcW w:w="617" w:type="pct"/>
            <w:tcBorders>
              <w:top w:val="single" w:sz="4" w:space="0" w:color="auto"/>
              <w:left w:val="single" w:sz="4" w:space="0" w:color="auto"/>
              <w:bottom w:val="single" w:sz="4" w:space="0" w:color="auto"/>
              <w:right w:val="single" w:sz="4" w:space="0" w:color="auto"/>
            </w:tcBorders>
            <w:vAlign w:val="bottom"/>
          </w:tcPr>
          <w:p w14:paraId="34C946FA" w14:textId="77777777" w:rsidR="00716200" w:rsidRPr="00716200" w:rsidRDefault="00716200" w:rsidP="00716200">
            <w:pPr>
              <w:autoSpaceDE w:val="0"/>
              <w:autoSpaceDN w:val="0"/>
              <w:adjustRightInd w:val="0"/>
              <w:jc w:val="center"/>
              <w:rPr>
                <w:noProof/>
                <w:lang w:val="sr-Cyrl-RS"/>
              </w:rPr>
            </w:pPr>
            <w:r w:rsidRPr="00716200">
              <w:t>7750396</w:t>
            </w:r>
          </w:p>
        </w:tc>
        <w:tc>
          <w:tcPr>
            <w:tcW w:w="581" w:type="pct"/>
            <w:tcBorders>
              <w:top w:val="single" w:sz="4" w:space="0" w:color="auto"/>
              <w:left w:val="single" w:sz="4" w:space="0" w:color="auto"/>
              <w:bottom w:val="single" w:sz="4" w:space="0" w:color="auto"/>
              <w:right w:val="single" w:sz="4" w:space="0" w:color="auto"/>
            </w:tcBorders>
            <w:vAlign w:val="center"/>
          </w:tcPr>
          <w:p w14:paraId="28B4C4C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9EEE07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C25EF9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665AD8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5BEF1EE" w14:textId="77777777" w:rsidR="00716200" w:rsidRPr="00716200" w:rsidRDefault="00716200" w:rsidP="00716200">
            <w:pPr>
              <w:pStyle w:val="BodyText"/>
              <w:jc w:val="center"/>
              <w:rPr>
                <w:noProof/>
                <w:szCs w:val="24"/>
              </w:rPr>
            </w:pPr>
          </w:p>
        </w:tc>
      </w:tr>
      <w:tr w:rsidR="00716200" w:rsidRPr="00716200" w14:paraId="46E75F3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6D8634A" w14:textId="77777777" w:rsidR="00716200" w:rsidRPr="00716200" w:rsidRDefault="00716200" w:rsidP="00716200">
            <w:pPr>
              <w:autoSpaceDE w:val="0"/>
              <w:autoSpaceDN w:val="0"/>
              <w:adjustRightInd w:val="0"/>
              <w:jc w:val="center"/>
              <w:rPr>
                <w:noProof/>
                <w:lang w:val="sr-Cyrl-RS"/>
              </w:rPr>
            </w:pPr>
            <w:r w:rsidRPr="00716200">
              <w:t>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65C5DA" w14:textId="77777777" w:rsidR="00716200" w:rsidRPr="00716200" w:rsidRDefault="00716200" w:rsidP="00716200">
            <w:pPr>
              <w:autoSpaceDE w:val="0"/>
              <w:autoSpaceDN w:val="0"/>
              <w:adjustRightInd w:val="0"/>
              <w:jc w:val="center"/>
              <w:rPr>
                <w:noProof/>
                <w:lang w:val="sr-Cyrl-RS"/>
              </w:rPr>
            </w:pPr>
            <w:r w:rsidRPr="00716200">
              <w:t>Contactor 3RT1044 KPL.MIT HSB+RC =D=</w:t>
            </w:r>
          </w:p>
        </w:tc>
        <w:tc>
          <w:tcPr>
            <w:tcW w:w="617" w:type="pct"/>
            <w:tcBorders>
              <w:top w:val="single" w:sz="4" w:space="0" w:color="auto"/>
              <w:left w:val="single" w:sz="4" w:space="0" w:color="auto"/>
              <w:bottom w:val="single" w:sz="4" w:space="0" w:color="auto"/>
              <w:right w:val="single" w:sz="4" w:space="0" w:color="auto"/>
            </w:tcBorders>
            <w:vAlign w:val="bottom"/>
          </w:tcPr>
          <w:p w14:paraId="19643056" w14:textId="77777777" w:rsidR="00716200" w:rsidRPr="00716200" w:rsidRDefault="00716200" w:rsidP="00716200">
            <w:pPr>
              <w:autoSpaceDE w:val="0"/>
              <w:autoSpaceDN w:val="0"/>
              <w:adjustRightInd w:val="0"/>
              <w:jc w:val="center"/>
              <w:rPr>
                <w:noProof/>
                <w:lang w:val="sr-Cyrl-RS"/>
              </w:rPr>
            </w:pPr>
            <w:r w:rsidRPr="00716200">
              <w:t>1091875</w:t>
            </w:r>
          </w:p>
        </w:tc>
        <w:tc>
          <w:tcPr>
            <w:tcW w:w="581" w:type="pct"/>
            <w:tcBorders>
              <w:top w:val="single" w:sz="4" w:space="0" w:color="auto"/>
              <w:left w:val="single" w:sz="4" w:space="0" w:color="auto"/>
              <w:bottom w:val="single" w:sz="4" w:space="0" w:color="auto"/>
              <w:right w:val="single" w:sz="4" w:space="0" w:color="auto"/>
            </w:tcBorders>
            <w:vAlign w:val="center"/>
          </w:tcPr>
          <w:p w14:paraId="339F1B8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F0AE8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165A8F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40F35A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689935E" w14:textId="77777777" w:rsidR="00716200" w:rsidRPr="00716200" w:rsidRDefault="00716200" w:rsidP="00716200">
            <w:pPr>
              <w:pStyle w:val="BodyText"/>
              <w:jc w:val="center"/>
              <w:rPr>
                <w:noProof/>
                <w:szCs w:val="24"/>
              </w:rPr>
            </w:pPr>
          </w:p>
        </w:tc>
      </w:tr>
      <w:tr w:rsidR="00716200" w:rsidRPr="00716200" w14:paraId="676BB9D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53D2B5B" w14:textId="77777777" w:rsidR="00716200" w:rsidRPr="00716200" w:rsidRDefault="00716200" w:rsidP="00716200">
            <w:pPr>
              <w:autoSpaceDE w:val="0"/>
              <w:autoSpaceDN w:val="0"/>
              <w:adjustRightInd w:val="0"/>
              <w:jc w:val="center"/>
              <w:rPr>
                <w:noProof/>
                <w:lang w:val="sr-Cyrl-RS"/>
              </w:rPr>
            </w:pPr>
            <w:r w:rsidRPr="00716200">
              <w:t>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6B5227F" w14:textId="77777777" w:rsidR="00716200" w:rsidRPr="00716200" w:rsidRDefault="00716200" w:rsidP="00716200">
            <w:pPr>
              <w:autoSpaceDE w:val="0"/>
              <w:autoSpaceDN w:val="0"/>
              <w:adjustRightInd w:val="0"/>
              <w:jc w:val="center"/>
              <w:rPr>
                <w:noProof/>
                <w:lang w:val="sr-Cyrl-RS"/>
              </w:rPr>
            </w:pPr>
            <w:r w:rsidRPr="00716200">
              <w:t>FAN 220VAC 13W 50CBM/H Q80/38</w:t>
            </w:r>
          </w:p>
        </w:tc>
        <w:tc>
          <w:tcPr>
            <w:tcW w:w="617" w:type="pct"/>
            <w:tcBorders>
              <w:top w:val="single" w:sz="4" w:space="0" w:color="auto"/>
              <w:left w:val="single" w:sz="4" w:space="0" w:color="auto"/>
              <w:bottom w:val="single" w:sz="4" w:space="0" w:color="auto"/>
              <w:right w:val="single" w:sz="4" w:space="0" w:color="auto"/>
            </w:tcBorders>
            <w:vAlign w:val="bottom"/>
          </w:tcPr>
          <w:p w14:paraId="6DF90CD8" w14:textId="77777777" w:rsidR="00716200" w:rsidRPr="00716200" w:rsidRDefault="00716200" w:rsidP="00716200">
            <w:pPr>
              <w:autoSpaceDE w:val="0"/>
              <w:autoSpaceDN w:val="0"/>
              <w:adjustRightInd w:val="0"/>
              <w:jc w:val="center"/>
              <w:rPr>
                <w:noProof/>
                <w:lang w:val="sr-Cyrl-RS"/>
              </w:rPr>
            </w:pPr>
            <w:r w:rsidRPr="00716200">
              <w:t>3094752</w:t>
            </w:r>
          </w:p>
        </w:tc>
        <w:tc>
          <w:tcPr>
            <w:tcW w:w="581" w:type="pct"/>
            <w:tcBorders>
              <w:top w:val="single" w:sz="4" w:space="0" w:color="auto"/>
              <w:left w:val="single" w:sz="4" w:space="0" w:color="auto"/>
              <w:bottom w:val="single" w:sz="4" w:space="0" w:color="auto"/>
              <w:right w:val="single" w:sz="4" w:space="0" w:color="auto"/>
            </w:tcBorders>
            <w:vAlign w:val="center"/>
          </w:tcPr>
          <w:p w14:paraId="066EA8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5009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7687D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1451A9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319FF81" w14:textId="77777777" w:rsidR="00716200" w:rsidRPr="00716200" w:rsidRDefault="00716200" w:rsidP="00716200">
            <w:pPr>
              <w:pStyle w:val="BodyText"/>
              <w:jc w:val="center"/>
              <w:rPr>
                <w:noProof/>
                <w:szCs w:val="24"/>
              </w:rPr>
            </w:pPr>
          </w:p>
        </w:tc>
      </w:tr>
      <w:tr w:rsidR="00716200" w:rsidRPr="00716200" w14:paraId="04FA9A6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AC6A131" w14:textId="77777777" w:rsidR="00716200" w:rsidRPr="00716200" w:rsidRDefault="00716200" w:rsidP="00716200">
            <w:pPr>
              <w:autoSpaceDE w:val="0"/>
              <w:autoSpaceDN w:val="0"/>
              <w:adjustRightInd w:val="0"/>
              <w:jc w:val="center"/>
              <w:rPr>
                <w:noProof/>
                <w:lang w:val="sr-Cyrl-RS"/>
              </w:rPr>
            </w:pPr>
            <w:r w:rsidRPr="00716200">
              <w:t>10.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1228DF9" w14:textId="77777777" w:rsidR="00716200" w:rsidRPr="00716200" w:rsidRDefault="00716200" w:rsidP="00716200">
            <w:pPr>
              <w:autoSpaceDE w:val="0"/>
              <w:autoSpaceDN w:val="0"/>
              <w:adjustRightInd w:val="0"/>
              <w:jc w:val="center"/>
              <w:rPr>
                <w:noProof/>
                <w:lang w:val="sr-Cyrl-RS"/>
              </w:rPr>
            </w:pPr>
            <w:r w:rsidRPr="00716200">
              <w:t>TRANSFORMER 400V/230V 9,6A 2,2KVA</w:t>
            </w:r>
          </w:p>
        </w:tc>
        <w:tc>
          <w:tcPr>
            <w:tcW w:w="617" w:type="pct"/>
            <w:tcBorders>
              <w:top w:val="single" w:sz="4" w:space="0" w:color="auto"/>
              <w:left w:val="single" w:sz="4" w:space="0" w:color="auto"/>
              <w:bottom w:val="single" w:sz="4" w:space="0" w:color="auto"/>
              <w:right w:val="single" w:sz="4" w:space="0" w:color="auto"/>
            </w:tcBorders>
            <w:vAlign w:val="bottom"/>
          </w:tcPr>
          <w:p w14:paraId="45AD53A3" w14:textId="77777777" w:rsidR="00716200" w:rsidRPr="00716200" w:rsidRDefault="00716200" w:rsidP="00716200">
            <w:pPr>
              <w:autoSpaceDE w:val="0"/>
              <w:autoSpaceDN w:val="0"/>
              <w:adjustRightInd w:val="0"/>
              <w:jc w:val="center"/>
              <w:rPr>
                <w:noProof/>
                <w:lang w:val="sr-Cyrl-RS"/>
              </w:rPr>
            </w:pPr>
            <w:r w:rsidRPr="00716200">
              <w:t>10395108</w:t>
            </w:r>
          </w:p>
        </w:tc>
        <w:tc>
          <w:tcPr>
            <w:tcW w:w="581" w:type="pct"/>
            <w:tcBorders>
              <w:top w:val="single" w:sz="4" w:space="0" w:color="auto"/>
              <w:left w:val="single" w:sz="4" w:space="0" w:color="auto"/>
              <w:bottom w:val="single" w:sz="4" w:space="0" w:color="auto"/>
              <w:right w:val="single" w:sz="4" w:space="0" w:color="auto"/>
            </w:tcBorders>
            <w:vAlign w:val="center"/>
          </w:tcPr>
          <w:p w14:paraId="256E67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7E2C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7A11B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C061FA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1F812EB" w14:textId="77777777" w:rsidR="00716200" w:rsidRPr="00716200" w:rsidRDefault="00716200" w:rsidP="00716200">
            <w:pPr>
              <w:pStyle w:val="BodyText"/>
              <w:jc w:val="center"/>
              <w:rPr>
                <w:noProof/>
                <w:szCs w:val="24"/>
              </w:rPr>
            </w:pPr>
          </w:p>
        </w:tc>
      </w:tr>
      <w:tr w:rsidR="00716200" w:rsidRPr="00716200" w14:paraId="780464C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D0199B7" w14:textId="77777777" w:rsidR="00716200" w:rsidRPr="00716200" w:rsidRDefault="00716200" w:rsidP="00716200">
            <w:pPr>
              <w:autoSpaceDE w:val="0"/>
              <w:autoSpaceDN w:val="0"/>
              <w:adjustRightInd w:val="0"/>
              <w:jc w:val="center"/>
              <w:rPr>
                <w:noProof/>
                <w:lang w:val="sr-Cyrl-RS"/>
              </w:rPr>
            </w:pPr>
            <w:r w:rsidRPr="00716200">
              <w:t>11.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172BB79" w14:textId="77777777" w:rsidR="00716200" w:rsidRPr="00716200" w:rsidRDefault="00716200" w:rsidP="00716200">
            <w:pPr>
              <w:autoSpaceDE w:val="0"/>
              <w:autoSpaceDN w:val="0"/>
              <w:adjustRightInd w:val="0"/>
              <w:jc w:val="center"/>
              <w:rPr>
                <w:noProof/>
                <w:lang w:val="sr-Cyrl-RS"/>
              </w:rPr>
            </w:pPr>
            <w:r w:rsidRPr="00716200">
              <w:t>Transformer, 400V/230V,9.6A,2.2KVA</w:t>
            </w:r>
          </w:p>
        </w:tc>
        <w:tc>
          <w:tcPr>
            <w:tcW w:w="617" w:type="pct"/>
            <w:tcBorders>
              <w:top w:val="single" w:sz="4" w:space="0" w:color="auto"/>
              <w:left w:val="single" w:sz="4" w:space="0" w:color="auto"/>
              <w:bottom w:val="single" w:sz="4" w:space="0" w:color="auto"/>
              <w:right w:val="single" w:sz="4" w:space="0" w:color="auto"/>
            </w:tcBorders>
            <w:vAlign w:val="bottom"/>
          </w:tcPr>
          <w:p w14:paraId="098F016E" w14:textId="77777777" w:rsidR="00716200" w:rsidRPr="00716200" w:rsidRDefault="00716200" w:rsidP="00716200">
            <w:pPr>
              <w:autoSpaceDE w:val="0"/>
              <w:autoSpaceDN w:val="0"/>
              <w:adjustRightInd w:val="0"/>
              <w:jc w:val="center"/>
              <w:rPr>
                <w:noProof/>
                <w:lang w:val="sr-Cyrl-RS"/>
              </w:rPr>
            </w:pPr>
            <w:r w:rsidRPr="00716200">
              <w:t>3094703</w:t>
            </w:r>
          </w:p>
        </w:tc>
        <w:tc>
          <w:tcPr>
            <w:tcW w:w="581" w:type="pct"/>
            <w:tcBorders>
              <w:top w:val="single" w:sz="4" w:space="0" w:color="auto"/>
              <w:left w:val="single" w:sz="4" w:space="0" w:color="auto"/>
              <w:bottom w:val="single" w:sz="4" w:space="0" w:color="auto"/>
              <w:right w:val="single" w:sz="4" w:space="0" w:color="auto"/>
            </w:tcBorders>
            <w:vAlign w:val="center"/>
          </w:tcPr>
          <w:p w14:paraId="4E367E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A86E0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91CED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FB824A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664119B" w14:textId="77777777" w:rsidR="00716200" w:rsidRPr="00716200" w:rsidRDefault="00716200" w:rsidP="00716200">
            <w:pPr>
              <w:pStyle w:val="BodyText"/>
              <w:jc w:val="center"/>
              <w:rPr>
                <w:noProof/>
                <w:szCs w:val="24"/>
              </w:rPr>
            </w:pPr>
          </w:p>
        </w:tc>
      </w:tr>
      <w:tr w:rsidR="00716200" w:rsidRPr="00716200" w14:paraId="7E1F793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B9C62FE" w14:textId="77777777" w:rsidR="00716200" w:rsidRPr="00716200" w:rsidRDefault="00716200" w:rsidP="00716200">
            <w:pPr>
              <w:autoSpaceDE w:val="0"/>
              <w:autoSpaceDN w:val="0"/>
              <w:adjustRightInd w:val="0"/>
              <w:jc w:val="center"/>
              <w:rPr>
                <w:noProof/>
                <w:lang w:val="sr-Cyrl-RS"/>
              </w:rPr>
            </w:pPr>
            <w:r w:rsidRPr="00716200">
              <w:t>12.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98E859D" w14:textId="77777777" w:rsidR="00716200" w:rsidRPr="00716200" w:rsidRDefault="00716200" w:rsidP="00716200">
            <w:pPr>
              <w:autoSpaceDE w:val="0"/>
              <w:autoSpaceDN w:val="0"/>
              <w:adjustRightInd w:val="0"/>
              <w:jc w:val="center"/>
              <w:rPr>
                <w:noProof/>
                <w:lang w:val="sr-Cyrl-RS"/>
              </w:rPr>
            </w:pPr>
            <w:r w:rsidRPr="00716200">
              <w:t>MOTOR OVERL SW 5,5-8A 690V =D=</w:t>
            </w:r>
          </w:p>
        </w:tc>
        <w:tc>
          <w:tcPr>
            <w:tcW w:w="617" w:type="pct"/>
            <w:tcBorders>
              <w:top w:val="single" w:sz="4" w:space="0" w:color="auto"/>
              <w:left w:val="single" w:sz="4" w:space="0" w:color="auto"/>
              <w:bottom w:val="single" w:sz="4" w:space="0" w:color="auto"/>
              <w:right w:val="single" w:sz="4" w:space="0" w:color="auto"/>
            </w:tcBorders>
            <w:vAlign w:val="bottom"/>
          </w:tcPr>
          <w:p w14:paraId="0BA89BA0" w14:textId="77777777" w:rsidR="00716200" w:rsidRPr="00716200" w:rsidRDefault="00716200" w:rsidP="00716200">
            <w:pPr>
              <w:autoSpaceDE w:val="0"/>
              <w:autoSpaceDN w:val="0"/>
              <w:adjustRightInd w:val="0"/>
              <w:jc w:val="center"/>
              <w:rPr>
                <w:noProof/>
                <w:lang w:val="sr-Cyrl-RS"/>
              </w:rPr>
            </w:pPr>
            <w:r w:rsidRPr="00716200">
              <w:t>3848707</w:t>
            </w:r>
          </w:p>
        </w:tc>
        <w:tc>
          <w:tcPr>
            <w:tcW w:w="581" w:type="pct"/>
            <w:tcBorders>
              <w:top w:val="single" w:sz="4" w:space="0" w:color="auto"/>
              <w:left w:val="single" w:sz="4" w:space="0" w:color="auto"/>
              <w:bottom w:val="single" w:sz="4" w:space="0" w:color="auto"/>
              <w:right w:val="single" w:sz="4" w:space="0" w:color="auto"/>
            </w:tcBorders>
            <w:vAlign w:val="center"/>
          </w:tcPr>
          <w:p w14:paraId="5E66F6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F09BC3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86A8C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004C9F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2C5822A" w14:textId="77777777" w:rsidR="00716200" w:rsidRPr="00716200" w:rsidRDefault="00716200" w:rsidP="00716200">
            <w:pPr>
              <w:pStyle w:val="BodyText"/>
              <w:jc w:val="center"/>
              <w:rPr>
                <w:noProof/>
                <w:szCs w:val="24"/>
              </w:rPr>
            </w:pPr>
          </w:p>
        </w:tc>
      </w:tr>
      <w:tr w:rsidR="00716200" w:rsidRPr="00716200" w14:paraId="5B816E6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87B547C" w14:textId="77777777" w:rsidR="00716200" w:rsidRPr="00716200" w:rsidRDefault="00716200" w:rsidP="00716200">
            <w:pPr>
              <w:autoSpaceDE w:val="0"/>
              <w:autoSpaceDN w:val="0"/>
              <w:adjustRightInd w:val="0"/>
              <w:jc w:val="center"/>
              <w:rPr>
                <w:noProof/>
                <w:lang w:val="sr-Cyrl-RS"/>
              </w:rPr>
            </w:pPr>
            <w:r w:rsidRPr="00716200">
              <w:t>13.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64D06B" w14:textId="77777777" w:rsidR="00716200" w:rsidRPr="00716200" w:rsidRDefault="00716200" w:rsidP="00716200">
            <w:pPr>
              <w:autoSpaceDE w:val="0"/>
              <w:autoSpaceDN w:val="0"/>
              <w:adjustRightInd w:val="0"/>
              <w:jc w:val="center"/>
              <w:rPr>
                <w:noProof/>
                <w:lang w:val="sr-Cyrl-RS"/>
              </w:rPr>
            </w:pPr>
            <w:r w:rsidRPr="00716200">
              <w:t>DC_POWER_STAT D450 E 04 %</w:t>
            </w:r>
          </w:p>
        </w:tc>
        <w:tc>
          <w:tcPr>
            <w:tcW w:w="617" w:type="pct"/>
            <w:tcBorders>
              <w:top w:val="single" w:sz="4" w:space="0" w:color="auto"/>
              <w:left w:val="single" w:sz="4" w:space="0" w:color="auto"/>
              <w:bottom w:val="single" w:sz="4" w:space="0" w:color="auto"/>
              <w:right w:val="single" w:sz="4" w:space="0" w:color="auto"/>
            </w:tcBorders>
            <w:vAlign w:val="bottom"/>
          </w:tcPr>
          <w:p w14:paraId="0C9C7BA1" w14:textId="77777777" w:rsidR="00716200" w:rsidRPr="00716200" w:rsidRDefault="00716200" w:rsidP="00716200">
            <w:pPr>
              <w:autoSpaceDE w:val="0"/>
              <w:autoSpaceDN w:val="0"/>
              <w:adjustRightInd w:val="0"/>
              <w:jc w:val="center"/>
              <w:rPr>
                <w:noProof/>
                <w:lang w:val="sr-Cyrl-RS"/>
              </w:rPr>
            </w:pPr>
            <w:r w:rsidRPr="00716200">
              <w:t>7562593</w:t>
            </w:r>
          </w:p>
        </w:tc>
        <w:tc>
          <w:tcPr>
            <w:tcW w:w="581" w:type="pct"/>
            <w:tcBorders>
              <w:top w:val="single" w:sz="4" w:space="0" w:color="auto"/>
              <w:left w:val="single" w:sz="4" w:space="0" w:color="auto"/>
              <w:bottom w:val="single" w:sz="4" w:space="0" w:color="auto"/>
              <w:right w:val="single" w:sz="4" w:space="0" w:color="auto"/>
            </w:tcBorders>
            <w:vAlign w:val="center"/>
          </w:tcPr>
          <w:p w14:paraId="6A3F92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E034C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B54F14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4B94C3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3ACE95D" w14:textId="77777777" w:rsidR="00716200" w:rsidRPr="00716200" w:rsidRDefault="00716200" w:rsidP="00716200">
            <w:pPr>
              <w:pStyle w:val="BodyText"/>
              <w:jc w:val="center"/>
              <w:rPr>
                <w:noProof/>
                <w:szCs w:val="24"/>
              </w:rPr>
            </w:pPr>
          </w:p>
        </w:tc>
      </w:tr>
      <w:tr w:rsidR="00716200" w:rsidRPr="00716200" w14:paraId="2699439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F752230" w14:textId="77777777" w:rsidR="00716200" w:rsidRPr="00716200" w:rsidRDefault="00716200" w:rsidP="00716200">
            <w:pPr>
              <w:autoSpaceDE w:val="0"/>
              <w:autoSpaceDN w:val="0"/>
              <w:adjustRightInd w:val="0"/>
              <w:jc w:val="center"/>
              <w:rPr>
                <w:noProof/>
                <w:lang w:val="sr-Cyrl-RS"/>
              </w:rPr>
            </w:pPr>
            <w:r w:rsidRPr="00716200">
              <w:t>14.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BAD4AD4" w14:textId="77777777" w:rsidR="00716200" w:rsidRPr="00716200" w:rsidRDefault="00716200" w:rsidP="00716200">
            <w:pPr>
              <w:autoSpaceDE w:val="0"/>
              <w:autoSpaceDN w:val="0"/>
              <w:adjustRightInd w:val="0"/>
              <w:jc w:val="center"/>
              <w:rPr>
                <w:noProof/>
                <w:lang w:val="sr-Cyrl-RS"/>
              </w:rPr>
            </w:pPr>
            <w:r w:rsidRPr="00716200">
              <w:t>Intermediate circuit control P30/P1</w:t>
            </w:r>
          </w:p>
        </w:tc>
        <w:tc>
          <w:tcPr>
            <w:tcW w:w="617" w:type="pct"/>
            <w:tcBorders>
              <w:top w:val="single" w:sz="4" w:space="0" w:color="auto"/>
              <w:left w:val="single" w:sz="4" w:space="0" w:color="auto"/>
              <w:bottom w:val="single" w:sz="4" w:space="0" w:color="auto"/>
              <w:right w:val="single" w:sz="4" w:space="0" w:color="auto"/>
            </w:tcBorders>
            <w:vAlign w:val="bottom"/>
          </w:tcPr>
          <w:p w14:paraId="621C741D" w14:textId="77777777" w:rsidR="00716200" w:rsidRPr="00716200" w:rsidRDefault="00716200" w:rsidP="00716200">
            <w:pPr>
              <w:autoSpaceDE w:val="0"/>
              <w:autoSpaceDN w:val="0"/>
              <w:adjustRightInd w:val="0"/>
              <w:jc w:val="center"/>
              <w:rPr>
                <w:noProof/>
                <w:lang w:val="sr-Cyrl-RS"/>
              </w:rPr>
            </w:pPr>
            <w:r w:rsidRPr="00716200">
              <w:t>4796285</w:t>
            </w:r>
          </w:p>
        </w:tc>
        <w:tc>
          <w:tcPr>
            <w:tcW w:w="581" w:type="pct"/>
            <w:tcBorders>
              <w:top w:val="single" w:sz="4" w:space="0" w:color="auto"/>
              <w:left w:val="single" w:sz="4" w:space="0" w:color="auto"/>
              <w:bottom w:val="single" w:sz="4" w:space="0" w:color="auto"/>
              <w:right w:val="single" w:sz="4" w:space="0" w:color="auto"/>
            </w:tcBorders>
            <w:vAlign w:val="center"/>
          </w:tcPr>
          <w:p w14:paraId="789F793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8FA16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D3A957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B8579A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A980F8C" w14:textId="77777777" w:rsidR="00716200" w:rsidRPr="00716200" w:rsidRDefault="00716200" w:rsidP="00716200">
            <w:pPr>
              <w:pStyle w:val="BodyText"/>
              <w:jc w:val="center"/>
              <w:rPr>
                <w:noProof/>
                <w:szCs w:val="24"/>
              </w:rPr>
            </w:pPr>
          </w:p>
        </w:tc>
      </w:tr>
      <w:tr w:rsidR="00716200" w:rsidRPr="00716200" w14:paraId="0E8D012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C256CF" w14:textId="77777777" w:rsidR="00716200" w:rsidRPr="00716200" w:rsidRDefault="00716200" w:rsidP="00716200">
            <w:pPr>
              <w:autoSpaceDE w:val="0"/>
              <w:autoSpaceDN w:val="0"/>
              <w:adjustRightInd w:val="0"/>
              <w:jc w:val="center"/>
              <w:rPr>
                <w:noProof/>
                <w:lang w:val="sr-Cyrl-RS"/>
              </w:rPr>
            </w:pPr>
            <w:r w:rsidRPr="00716200">
              <w:t>15.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A893F6F" w14:textId="77777777" w:rsidR="00716200" w:rsidRPr="00716200" w:rsidRDefault="00716200" w:rsidP="00716200">
            <w:pPr>
              <w:autoSpaceDE w:val="0"/>
              <w:autoSpaceDN w:val="0"/>
              <w:adjustRightInd w:val="0"/>
              <w:jc w:val="center"/>
              <w:rPr>
                <w:noProof/>
                <w:lang w:val="sr-Cyrl-RS"/>
              </w:rPr>
            </w:pPr>
            <w:r w:rsidRPr="00716200">
              <w:t>SLIO D1</w:t>
            </w:r>
          </w:p>
        </w:tc>
        <w:tc>
          <w:tcPr>
            <w:tcW w:w="617" w:type="pct"/>
            <w:tcBorders>
              <w:top w:val="single" w:sz="4" w:space="0" w:color="auto"/>
              <w:left w:val="single" w:sz="4" w:space="0" w:color="auto"/>
              <w:bottom w:val="single" w:sz="4" w:space="0" w:color="auto"/>
              <w:right w:val="single" w:sz="4" w:space="0" w:color="auto"/>
            </w:tcBorders>
            <w:vAlign w:val="bottom"/>
          </w:tcPr>
          <w:p w14:paraId="1E533EF2" w14:textId="77777777" w:rsidR="00716200" w:rsidRPr="00716200" w:rsidRDefault="00716200" w:rsidP="00716200">
            <w:pPr>
              <w:autoSpaceDE w:val="0"/>
              <w:autoSpaceDN w:val="0"/>
              <w:adjustRightInd w:val="0"/>
              <w:jc w:val="center"/>
              <w:rPr>
                <w:noProof/>
                <w:lang w:val="sr-Cyrl-RS"/>
              </w:rPr>
            </w:pPr>
            <w:r w:rsidRPr="00716200">
              <w:t>10645835</w:t>
            </w:r>
          </w:p>
        </w:tc>
        <w:tc>
          <w:tcPr>
            <w:tcW w:w="581" w:type="pct"/>
            <w:tcBorders>
              <w:top w:val="single" w:sz="4" w:space="0" w:color="auto"/>
              <w:left w:val="single" w:sz="4" w:space="0" w:color="auto"/>
              <w:bottom w:val="single" w:sz="4" w:space="0" w:color="auto"/>
              <w:right w:val="single" w:sz="4" w:space="0" w:color="auto"/>
            </w:tcBorders>
            <w:vAlign w:val="center"/>
          </w:tcPr>
          <w:p w14:paraId="7AA2978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A9C69D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D96304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5C8053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57BEF02" w14:textId="77777777" w:rsidR="00716200" w:rsidRPr="00716200" w:rsidRDefault="00716200" w:rsidP="00716200">
            <w:pPr>
              <w:pStyle w:val="BodyText"/>
              <w:jc w:val="center"/>
              <w:rPr>
                <w:noProof/>
                <w:szCs w:val="24"/>
              </w:rPr>
            </w:pPr>
          </w:p>
        </w:tc>
      </w:tr>
      <w:tr w:rsidR="00716200" w:rsidRPr="00716200" w14:paraId="51D4F47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2715449" w14:textId="77777777" w:rsidR="00716200" w:rsidRPr="00716200" w:rsidRDefault="00716200" w:rsidP="00716200">
            <w:pPr>
              <w:autoSpaceDE w:val="0"/>
              <w:autoSpaceDN w:val="0"/>
              <w:adjustRightInd w:val="0"/>
              <w:jc w:val="center"/>
              <w:rPr>
                <w:noProof/>
                <w:lang w:val="sr-Cyrl-RS"/>
              </w:rPr>
            </w:pPr>
            <w:r w:rsidRPr="00716200">
              <w:t>16.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0BB53AD" w14:textId="77777777" w:rsidR="00716200" w:rsidRPr="00716200" w:rsidRDefault="00716200" w:rsidP="00716200">
            <w:pPr>
              <w:autoSpaceDE w:val="0"/>
              <w:autoSpaceDN w:val="0"/>
              <w:adjustRightInd w:val="0"/>
              <w:jc w:val="center"/>
              <w:rPr>
                <w:noProof/>
                <w:lang w:val="sr-Cyrl-RS"/>
              </w:rPr>
            </w:pPr>
            <w:r w:rsidRPr="00716200">
              <w:t>D1 PCBAfor new SLIO</w:t>
            </w:r>
          </w:p>
        </w:tc>
        <w:tc>
          <w:tcPr>
            <w:tcW w:w="617" w:type="pct"/>
            <w:tcBorders>
              <w:top w:val="single" w:sz="4" w:space="0" w:color="auto"/>
              <w:left w:val="single" w:sz="4" w:space="0" w:color="auto"/>
              <w:bottom w:val="single" w:sz="4" w:space="0" w:color="auto"/>
              <w:right w:val="single" w:sz="4" w:space="0" w:color="auto"/>
            </w:tcBorders>
            <w:vAlign w:val="bottom"/>
          </w:tcPr>
          <w:p w14:paraId="0D8607EA" w14:textId="77777777" w:rsidR="00716200" w:rsidRPr="00716200" w:rsidRDefault="00716200" w:rsidP="00716200">
            <w:pPr>
              <w:autoSpaceDE w:val="0"/>
              <w:autoSpaceDN w:val="0"/>
              <w:adjustRightInd w:val="0"/>
              <w:jc w:val="center"/>
              <w:rPr>
                <w:noProof/>
                <w:lang w:val="sr-Cyrl-RS"/>
              </w:rPr>
            </w:pPr>
            <w:r w:rsidRPr="00716200">
              <w:t>7056880</w:t>
            </w:r>
          </w:p>
        </w:tc>
        <w:tc>
          <w:tcPr>
            <w:tcW w:w="581" w:type="pct"/>
            <w:tcBorders>
              <w:top w:val="single" w:sz="4" w:space="0" w:color="auto"/>
              <w:left w:val="single" w:sz="4" w:space="0" w:color="auto"/>
              <w:bottom w:val="single" w:sz="4" w:space="0" w:color="auto"/>
              <w:right w:val="single" w:sz="4" w:space="0" w:color="auto"/>
            </w:tcBorders>
            <w:vAlign w:val="center"/>
          </w:tcPr>
          <w:p w14:paraId="69EA5D5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F0BE1C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E207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B339E8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655BA32" w14:textId="77777777" w:rsidR="00716200" w:rsidRPr="00716200" w:rsidRDefault="00716200" w:rsidP="00716200">
            <w:pPr>
              <w:pStyle w:val="BodyText"/>
              <w:jc w:val="center"/>
              <w:rPr>
                <w:noProof/>
                <w:szCs w:val="24"/>
              </w:rPr>
            </w:pPr>
          </w:p>
        </w:tc>
      </w:tr>
      <w:tr w:rsidR="00716200" w:rsidRPr="00716200" w14:paraId="0A60E78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1B46800" w14:textId="77777777" w:rsidR="00716200" w:rsidRPr="00716200" w:rsidRDefault="00716200" w:rsidP="00716200">
            <w:pPr>
              <w:autoSpaceDE w:val="0"/>
              <w:autoSpaceDN w:val="0"/>
              <w:adjustRightInd w:val="0"/>
              <w:jc w:val="center"/>
              <w:rPr>
                <w:noProof/>
                <w:lang w:val="sr-Cyrl-RS"/>
              </w:rPr>
            </w:pPr>
            <w:r w:rsidRPr="00716200">
              <w:t>17.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106CD39" w14:textId="77777777" w:rsidR="00716200" w:rsidRPr="00716200" w:rsidRDefault="00716200" w:rsidP="00716200">
            <w:pPr>
              <w:autoSpaceDE w:val="0"/>
              <w:autoSpaceDN w:val="0"/>
              <w:adjustRightInd w:val="0"/>
              <w:jc w:val="center"/>
              <w:rPr>
                <w:noProof/>
                <w:lang w:val="sr-Cyrl-RS"/>
              </w:rPr>
            </w:pPr>
            <w:r w:rsidRPr="00716200">
              <w:t>GASTENS SPRNG 1600 N HUB 191 MM</w:t>
            </w:r>
          </w:p>
        </w:tc>
        <w:tc>
          <w:tcPr>
            <w:tcW w:w="617" w:type="pct"/>
            <w:tcBorders>
              <w:top w:val="single" w:sz="4" w:space="0" w:color="auto"/>
              <w:left w:val="single" w:sz="4" w:space="0" w:color="auto"/>
              <w:bottom w:val="single" w:sz="4" w:space="0" w:color="auto"/>
              <w:right w:val="single" w:sz="4" w:space="0" w:color="auto"/>
            </w:tcBorders>
            <w:vAlign w:val="bottom"/>
          </w:tcPr>
          <w:p w14:paraId="6CFBDBE5" w14:textId="77777777" w:rsidR="00716200" w:rsidRPr="00716200" w:rsidRDefault="00716200" w:rsidP="00716200">
            <w:pPr>
              <w:autoSpaceDE w:val="0"/>
              <w:autoSpaceDN w:val="0"/>
              <w:adjustRightInd w:val="0"/>
              <w:jc w:val="center"/>
              <w:rPr>
                <w:noProof/>
                <w:lang w:val="sr-Cyrl-RS"/>
              </w:rPr>
            </w:pPr>
            <w:r w:rsidRPr="00716200">
              <w:t>10940888</w:t>
            </w:r>
          </w:p>
        </w:tc>
        <w:tc>
          <w:tcPr>
            <w:tcW w:w="581" w:type="pct"/>
            <w:tcBorders>
              <w:top w:val="single" w:sz="4" w:space="0" w:color="auto"/>
              <w:left w:val="single" w:sz="4" w:space="0" w:color="auto"/>
              <w:bottom w:val="single" w:sz="4" w:space="0" w:color="auto"/>
              <w:right w:val="single" w:sz="4" w:space="0" w:color="auto"/>
            </w:tcBorders>
            <w:vAlign w:val="center"/>
          </w:tcPr>
          <w:p w14:paraId="152FD86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78CC23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030AE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5C4FFE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991FAD" w14:textId="77777777" w:rsidR="00716200" w:rsidRPr="00716200" w:rsidRDefault="00716200" w:rsidP="00716200">
            <w:pPr>
              <w:pStyle w:val="BodyText"/>
              <w:jc w:val="center"/>
              <w:rPr>
                <w:noProof/>
                <w:szCs w:val="24"/>
              </w:rPr>
            </w:pPr>
          </w:p>
        </w:tc>
      </w:tr>
      <w:tr w:rsidR="00716200" w:rsidRPr="00716200" w14:paraId="5C4C56E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9EB195" w14:textId="77777777" w:rsidR="00716200" w:rsidRPr="00716200" w:rsidRDefault="00716200" w:rsidP="00716200">
            <w:pPr>
              <w:autoSpaceDE w:val="0"/>
              <w:autoSpaceDN w:val="0"/>
              <w:adjustRightInd w:val="0"/>
              <w:jc w:val="center"/>
              <w:rPr>
                <w:noProof/>
                <w:lang w:val="sr-Cyrl-RS"/>
              </w:rPr>
            </w:pPr>
            <w:r w:rsidRPr="00716200">
              <w:t>18.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D0F79EB" w14:textId="77777777" w:rsidR="00716200" w:rsidRPr="00716200" w:rsidRDefault="00716200" w:rsidP="00716200">
            <w:pPr>
              <w:autoSpaceDE w:val="0"/>
              <w:autoSpaceDN w:val="0"/>
              <w:adjustRightInd w:val="0"/>
              <w:jc w:val="center"/>
              <w:rPr>
                <w:noProof/>
                <w:lang w:val="sr-Cyrl-RS"/>
              </w:rPr>
            </w:pPr>
            <w:r w:rsidRPr="00716200">
              <w:t>DURA 422-MV</w:t>
            </w:r>
          </w:p>
        </w:tc>
        <w:tc>
          <w:tcPr>
            <w:tcW w:w="617" w:type="pct"/>
            <w:tcBorders>
              <w:top w:val="single" w:sz="4" w:space="0" w:color="auto"/>
              <w:left w:val="single" w:sz="4" w:space="0" w:color="auto"/>
              <w:bottom w:val="single" w:sz="4" w:space="0" w:color="auto"/>
              <w:right w:val="single" w:sz="4" w:space="0" w:color="auto"/>
            </w:tcBorders>
            <w:vAlign w:val="bottom"/>
          </w:tcPr>
          <w:p w14:paraId="35C50F94" w14:textId="77777777" w:rsidR="00716200" w:rsidRPr="00716200" w:rsidRDefault="00716200" w:rsidP="00716200">
            <w:pPr>
              <w:autoSpaceDE w:val="0"/>
              <w:autoSpaceDN w:val="0"/>
              <w:adjustRightInd w:val="0"/>
              <w:jc w:val="center"/>
              <w:rPr>
                <w:noProof/>
                <w:lang w:val="sr-Cyrl-RS"/>
              </w:rPr>
            </w:pPr>
            <w:r w:rsidRPr="00716200">
              <w:t>7398790</w:t>
            </w:r>
          </w:p>
        </w:tc>
        <w:tc>
          <w:tcPr>
            <w:tcW w:w="581" w:type="pct"/>
            <w:tcBorders>
              <w:top w:val="single" w:sz="4" w:space="0" w:color="auto"/>
              <w:left w:val="single" w:sz="4" w:space="0" w:color="auto"/>
              <w:bottom w:val="single" w:sz="4" w:space="0" w:color="auto"/>
              <w:right w:val="single" w:sz="4" w:space="0" w:color="auto"/>
            </w:tcBorders>
            <w:vAlign w:val="center"/>
          </w:tcPr>
          <w:p w14:paraId="63F3671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BC7FF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A5B40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9F743E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DF5084E" w14:textId="77777777" w:rsidR="00716200" w:rsidRPr="00716200" w:rsidRDefault="00716200" w:rsidP="00716200">
            <w:pPr>
              <w:pStyle w:val="BodyText"/>
              <w:jc w:val="center"/>
              <w:rPr>
                <w:noProof/>
                <w:szCs w:val="24"/>
              </w:rPr>
            </w:pPr>
          </w:p>
        </w:tc>
      </w:tr>
      <w:tr w:rsidR="00716200" w:rsidRPr="00716200" w14:paraId="11A55FC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7AEA917" w14:textId="77777777" w:rsidR="00716200" w:rsidRPr="00716200" w:rsidRDefault="00716200" w:rsidP="00716200">
            <w:pPr>
              <w:autoSpaceDE w:val="0"/>
              <w:autoSpaceDN w:val="0"/>
              <w:adjustRightInd w:val="0"/>
              <w:jc w:val="center"/>
              <w:rPr>
                <w:noProof/>
                <w:lang w:val="sr-Cyrl-RS"/>
              </w:rPr>
            </w:pPr>
            <w:r w:rsidRPr="00716200">
              <w:t>19.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99DB02" w14:textId="77777777" w:rsidR="00716200" w:rsidRPr="00716200" w:rsidRDefault="00716200" w:rsidP="00716200">
            <w:pPr>
              <w:autoSpaceDE w:val="0"/>
              <w:autoSpaceDN w:val="0"/>
              <w:adjustRightInd w:val="0"/>
              <w:jc w:val="center"/>
              <w:rPr>
                <w:noProof/>
                <w:lang w:val="sr-Cyrl-RS"/>
              </w:rPr>
            </w:pPr>
            <w:r w:rsidRPr="00716200">
              <w:t>cooling unit Dura 422-MV</w:t>
            </w:r>
          </w:p>
        </w:tc>
        <w:tc>
          <w:tcPr>
            <w:tcW w:w="617" w:type="pct"/>
            <w:tcBorders>
              <w:top w:val="single" w:sz="4" w:space="0" w:color="auto"/>
              <w:left w:val="single" w:sz="4" w:space="0" w:color="auto"/>
              <w:bottom w:val="single" w:sz="4" w:space="0" w:color="auto"/>
              <w:right w:val="single" w:sz="4" w:space="0" w:color="auto"/>
            </w:tcBorders>
            <w:vAlign w:val="bottom"/>
          </w:tcPr>
          <w:p w14:paraId="637394BF" w14:textId="77777777" w:rsidR="00716200" w:rsidRPr="00716200" w:rsidRDefault="00716200" w:rsidP="00716200">
            <w:pPr>
              <w:autoSpaceDE w:val="0"/>
              <w:autoSpaceDN w:val="0"/>
              <w:adjustRightInd w:val="0"/>
              <w:jc w:val="center"/>
              <w:rPr>
                <w:noProof/>
                <w:lang w:val="sr-Cyrl-RS"/>
              </w:rPr>
            </w:pPr>
            <w:r w:rsidRPr="00716200">
              <w:t>3818445</w:t>
            </w:r>
          </w:p>
        </w:tc>
        <w:tc>
          <w:tcPr>
            <w:tcW w:w="581" w:type="pct"/>
            <w:tcBorders>
              <w:top w:val="single" w:sz="4" w:space="0" w:color="auto"/>
              <w:left w:val="single" w:sz="4" w:space="0" w:color="auto"/>
              <w:bottom w:val="single" w:sz="4" w:space="0" w:color="auto"/>
              <w:right w:val="single" w:sz="4" w:space="0" w:color="auto"/>
            </w:tcBorders>
            <w:vAlign w:val="center"/>
          </w:tcPr>
          <w:p w14:paraId="641E45F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7013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AD4EE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B961F7"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7F01D6B" w14:textId="77777777" w:rsidR="00716200" w:rsidRPr="00716200" w:rsidRDefault="00716200" w:rsidP="00716200">
            <w:pPr>
              <w:pStyle w:val="BodyText"/>
              <w:jc w:val="center"/>
              <w:rPr>
                <w:noProof/>
                <w:szCs w:val="24"/>
              </w:rPr>
            </w:pPr>
          </w:p>
        </w:tc>
      </w:tr>
      <w:tr w:rsidR="00716200" w:rsidRPr="00716200" w14:paraId="2DA5FCF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058EB5B" w14:textId="77777777" w:rsidR="00716200" w:rsidRPr="00716200" w:rsidRDefault="00716200" w:rsidP="00716200">
            <w:pPr>
              <w:autoSpaceDE w:val="0"/>
              <w:autoSpaceDN w:val="0"/>
              <w:adjustRightInd w:val="0"/>
              <w:jc w:val="center"/>
              <w:rPr>
                <w:noProof/>
                <w:lang w:val="sr-Cyrl-RS"/>
              </w:rPr>
            </w:pPr>
            <w:r w:rsidRPr="00716200">
              <w:t>20.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E49B828" w14:textId="77777777" w:rsidR="00716200" w:rsidRPr="00716200" w:rsidRDefault="00716200" w:rsidP="00716200">
            <w:pPr>
              <w:autoSpaceDE w:val="0"/>
              <w:autoSpaceDN w:val="0"/>
              <w:adjustRightInd w:val="0"/>
              <w:jc w:val="center"/>
              <w:rPr>
                <w:noProof/>
                <w:lang w:val="sr-Cyrl-RS"/>
              </w:rPr>
            </w:pPr>
            <w:r w:rsidRPr="00716200">
              <w:t>Sealing strips, set</w:t>
            </w:r>
          </w:p>
        </w:tc>
        <w:tc>
          <w:tcPr>
            <w:tcW w:w="617" w:type="pct"/>
            <w:tcBorders>
              <w:top w:val="single" w:sz="4" w:space="0" w:color="auto"/>
              <w:left w:val="single" w:sz="4" w:space="0" w:color="auto"/>
              <w:bottom w:val="single" w:sz="4" w:space="0" w:color="auto"/>
              <w:right w:val="single" w:sz="4" w:space="0" w:color="auto"/>
            </w:tcBorders>
            <w:vAlign w:val="bottom"/>
          </w:tcPr>
          <w:p w14:paraId="2D2AB5EB" w14:textId="77777777" w:rsidR="00716200" w:rsidRPr="00716200" w:rsidRDefault="00716200" w:rsidP="00716200">
            <w:pPr>
              <w:autoSpaceDE w:val="0"/>
              <w:autoSpaceDN w:val="0"/>
              <w:adjustRightInd w:val="0"/>
              <w:jc w:val="center"/>
              <w:rPr>
                <w:noProof/>
                <w:lang w:val="sr-Cyrl-RS"/>
              </w:rPr>
            </w:pPr>
            <w:r w:rsidRPr="00716200">
              <w:t>10023157</w:t>
            </w:r>
          </w:p>
        </w:tc>
        <w:tc>
          <w:tcPr>
            <w:tcW w:w="581" w:type="pct"/>
            <w:tcBorders>
              <w:top w:val="single" w:sz="4" w:space="0" w:color="auto"/>
              <w:left w:val="single" w:sz="4" w:space="0" w:color="auto"/>
              <w:bottom w:val="single" w:sz="4" w:space="0" w:color="auto"/>
              <w:right w:val="single" w:sz="4" w:space="0" w:color="auto"/>
            </w:tcBorders>
            <w:vAlign w:val="center"/>
          </w:tcPr>
          <w:p w14:paraId="5A91B49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2CAC66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829147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B02C69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4885807" w14:textId="77777777" w:rsidR="00716200" w:rsidRPr="00716200" w:rsidRDefault="00716200" w:rsidP="00716200">
            <w:pPr>
              <w:pStyle w:val="BodyText"/>
              <w:jc w:val="center"/>
              <w:rPr>
                <w:noProof/>
                <w:szCs w:val="24"/>
              </w:rPr>
            </w:pPr>
          </w:p>
        </w:tc>
      </w:tr>
      <w:tr w:rsidR="00716200" w:rsidRPr="00716200" w14:paraId="5C89C22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3E5F295" w14:textId="77777777" w:rsidR="00716200" w:rsidRPr="00716200" w:rsidRDefault="00716200" w:rsidP="00716200">
            <w:pPr>
              <w:autoSpaceDE w:val="0"/>
              <w:autoSpaceDN w:val="0"/>
              <w:adjustRightInd w:val="0"/>
              <w:jc w:val="center"/>
              <w:rPr>
                <w:noProof/>
                <w:lang w:val="sr-Cyrl-RS"/>
              </w:rPr>
            </w:pPr>
            <w:r w:rsidRPr="00716200">
              <w:t>21.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7982515" w14:textId="77777777" w:rsidR="00716200" w:rsidRPr="00716200" w:rsidRDefault="00716200" w:rsidP="00716200">
            <w:pPr>
              <w:autoSpaceDE w:val="0"/>
              <w:autoSpaceDN w:val="0"/>
              <w:adjustRightInd w:val="0"/>
              <w:jc w:val="center"/>
              <w:rPr>
                <w:noProof/>
                <w:lang w:val="sr-Cyrl-RS"/>
              </w:rPr>
            </w:pPr>
            <w:r w:rsidRPr="00716200">
              <w:t>Backplane Cable</w:t>
            </w:r>
          </w:p>
        </w:tc>
        <w:tc>
          <w:tcPr>
            <w:tcW w:w="617" w:type="pct"/>
            <w:tcBorders>
              <w:top w:val="single" w:sz="4" w:space="0" w:color="auto"/>
              <w:left w:val="single" w:sz="4" w:space="0" w:color="auto"/>
              <w:bottom w:val="single" w:sz="4" w:space="0" w:color="auto"/>
              <w:right w:val="single" w:sz="4" w:space="0" w:color="auto"/>
            </w:tcBorders>
            <w:vAlign w:val="bottom"/>
          </w:tcPr>
          <w:p w14:paraId="62D36022" w14:textId="77777777" w:rsidR="00716200" w:rsidRPr="00716200" w:rsidRDefault="00716200" w:rsidP="00716200">
            <w:pPr>
              <w:autoSpaceDE w:val="0"/>
              <w:autoSpaceDN w:val="0"/>
              <w:adjustRightInd w:val="0"/>
              <w:jc w:val="center"/>
              <w:rPr>
                <w:noProof/>
                <w:lang w:val="sr-Cyrl-RS"/>
              </w:rPr>
            </w:pPr>
            <w:r w:rsidRPr="00716200">
              <w:t>10023181</w:t>
            </w:r>
          </w:p>
        </w:tc>
        <w:tc>
          <w:tcPr>
            <w:tcW w:w="581" w:type="pct"/>
            <w:tcBorders>
              <w:top w:val="single" w:sz="4" w:space="0" w:color="auto"/>
              <w:left w:val="single" w:sz="4" w:space="0" w:color="auto"/>
              <w:bottom w:val="single" w:sz="4" w:space="0" w:color="auto"/>
              <w:right w:val="single" w:sz="4" w:space="0" w:color="auto"/>
            </w:tcBorders>
            <w:vAlign w:val="center"/>
          </w:tcPr>
          <w:p w14:paraId="621BD97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17246E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17E1B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73C023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2E3A91" w14:textId="77777777" w:rsidR="00716200" w:rsidRPr="00716200" w:rsidRDefault="00716200" w:rsidP="00716200">
            <w:pPr>
              <w:pStyle w:val="BodyText"/>
              <w:jc w:val="center"/>
              <w:rPr>
                <w:noProof/>
                <w:szCs w:val="24"/>
              </w:rPr>
            </w:pPr>
          </w:p>
        </w:tc>
      </w:tr>
      <w:tr w:rsidR="00716200" w:rsidRPr="00716200" w14:paraId="36B0BE8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BEA97E8" w14:textId="77777777" w:rsidR="00716200" w:rsidRPr="00716200" w:rsidRDefault="00716200" w:rsidP="00716200">
            <w:pPr>
              <w:autoSpaceDE w:val="0"/>
              <w:autoSpaceDN w:val="0"/>
              <w:adjustRightInd w:val="0"/>
              <w:jc w:val="center"/>
              <w:rPr>
                <w:noProof/>
                <w:lang w:val="sr-Cyrl-RS"/>
              </w:rPr>
            </w:pPr>
            <w:r w:rsidRPr="00716200">
              <w:t>22.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1D2602B" w14:textId="77777777" w:rsidR="00716200" w:rsidRPr="00716200" w:rsidRDefault="00716200" w:rsidP="00716200">
            <w:pPr>
              <w:autoSpaceDE w:val="0"/>
              <w:autoSpaceDN w:val="0"/>
              <w:adjustRightInd w:val="0"/>
              <w:jc w:val="center"/>
              <w:rPr>
                <w:noProof/>
                <w:lang w:val="sr-Cyrl-RS"/>
              </w:rPr>
            </w:pPr>
            <w:r w:rsidRPr="00716200">
              <w:t>Controller P09GX</w:t>
            </w:r>
          </w:p>
        </w:tc>
        <w:tc>
          <w:tcPr>
            <w:tcW w:w="617" w:type="pct"/>
            <w:tcBorders>
              <w:top w:val="single" w:sz="4" w:space="0" w:color="auto"/>
              <w:left w:val="single" w:sz="4" w:space="0" w:color="auto"/>
              <w:bottom w:val="single" w:sz="4" w:space="0" w:color="auto"/>
              <w:right w:val="single" w:sz="4" w:space="0" w:color="auto"/>
            </w:tcBorders>
            <w:vAlign w:val="bottom"/>
          </w:tcPr>
          <w:p w14:paraId="5EC036FF" w14:textId="77777777" w:rsidR="00716200" w:rsidRPr="00716200" w:rsidRDefault="00716200" w:rsidP="00716200">
            <w:pPr>
              <w:autoSpaceDE w:val="0"/>
              <w:autoSpaceDN w:val="0"/>
              <w:adjustRightInd w:val="0"/>
              <w:jc w:val="center"/>
              <w:rPr>
                <w:noProof/>
                <w:lang w:val="sr-Cyrl-RS"/>
              </w:rPr>
            </w:pPr>
            <w:r w:rsidRPr="00716200">
              <w:t>8716396</w:t>
            </w:r>
          </w:p>
        </w:tc>
        <w:tc>
          <w:tcPr>
            <w:tcW w:w="581" w:type="pct"/>
            <w:tcBorders>
              <w:top w:val="single" w:sz="4" w:space="0" w:color="auto"/>
              <w:left w:val="single" w:sz="4" w:space="0" w:color="auto"/>
              <w:bottom w:val="single" w:sz="4" w:space="0" w:color="auto"/>
              <w:right w:val="single" w:sz="4" w:space="0" w:color="auto"/>
            </w:tcBorders>
            <w:vAlign w:val="center"/>
          </w:tcPr>
          <w:p w14:paraId="0F0ACBA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C327DB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80C842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335D2D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2E718D7" w14:textId="77777777" w:rsidR="00716200" w:rsidRPr="00716200" w:rsidRDefault="00716200" w:rsidP="00716200">
            <w:pPr>
              <w:pStyle w:val="BodyText"/>
              <w:jc w:val="center"/>
              <w:rPr>
                <w:noProof/>
                <w:szCs w:val="24"/>
              </w:rPr>
            </w:pPr>
          </w:p>
        </w:tc>
      </w:tr>
      <w:tr w:rsidR="00716200" w:rsidRPr="00716200" w14:paraId="4C24CB8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58B453F" w14:textId="77777777" w:rsidR="00716200" w:rsidRPr="00716200" w:rsidRDefault="00716200" w:rsidP="00716200">
            <w:pPr>
              <w:autoSpaceDE w:val="0"/>
              <w:autoSpaceDN w:val="0"/>
              <w:adjustRightInd w:val="0"/>
              <w:jc w:val="center"/>
              <w:rPr>
                <w:noProof/>
                <w:lang w:val="sr-Cyrl-RS"/>
              </w:rPr>
            </w:pPr>
            <w:r w:rsidRPr="00716200">
              <w:t>23.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AEC5ECC" w14:textId="77777777" w:rsidR="00716200" w:rsidRPr="00716200" w:rsidRDefault="00716200" w:rsidP="00716200">
            <w:pPr>
              <w:autoSpaceDE w:val="0"/>
              <w:autoSpaceDN w:val="0"/>
              <w:adjustRightInd w:val="0"/>
              <w:jc w:val="center"/>
              <w:rPr>
                <w:noProof/>
                <w:lang w:val="sr-Cyrl-RS"/>
              </w:rPr>
            </w:pPr>
            <w:r w:rsidRPr="00716200">
              <w:t>Controller P09GX EMC</w:t>
            </w:r>
          </w:p>
        </w:tc>
        <w:tc>
          <w:tcPr>
            <w:tcW w:w="617" w:type="pct"/>
            <w:tcBorders>
              <w:top w:val="single" w:sz="4" w:space="0" w:color="auto"/>
              <w:left w:val="single" w:sz="4" w:space="0" w:color="auto"/>
              <w:bottom w:val="single" w:sz="4" w:space="0" w:color="auto"/>
              <w:right w:val="single" w:sz="4" w:space="0" w:color="auto"/>
            </w:tcBorders>
            <w:vAlign w:val="bottom"/>
          </w:tcPr>
          <w:p w14:paraId="18FD9AF1" w14:textId="77777777" w:rsidR="00716200" w:rsidRPr="00716200" w:rsidRDefault="00716200" w:rsidP="00716200">
            <w:pPr>
              <w:autoSpaceDE w:val="0"/>
              <w:autoSpaceDN w:val="0"/>
              <w:adjustRightInd w:val="0"/>
              <w:jc w:val="center"/>
              <w:rPr>
                <w:noProof/>
                <w:lang w:val="sr-Cyrl-RS"/>
              </w:rPr>
            </w:pPr>
            <w:r w:rsidRPr="00716200">
              <w:t>10023182</w:t>
            </w:r>
          </w:p>
        </w:tc>
        <w:tc>
          <w:tcPr>
            <w:tcW w:w="581" w:type="pct"/>
            <w:tcBorders>
              <w:top w:val="single" w:sz="4" w:space="0" w:color="auto"/>
              <w:left w:val="single" w:sz="4" w:space="0" w:color="auto"/>
              <w:bottom w:val="single" w:sz="4" w:space="0" w:color="auto"/>
              <w:right w:val="single" w:sz="4" w:space="0" w:color="auto"/>
            </w:tcBorders>
            <w:vAlign w:val="center"/>
          </w:tcPr>
          <w:p w14:paraId="542DD96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DFB2E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83585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8562F5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D63E3BF" w14:textId="77777777" w:rsidR="00716200" w:rsidRPr="00716200" w:rsidRDefault="00716200" w:rsidP="00716200">
            <w:pPr>
              <w:pStyle w:val="BodyText"/>
              <w:jc w:val="center"/>
              <w:rPr>
                <w:noProof/>
                <w:szCs w:val="24"/>
              </w:rPr>
            </w:pPr>
          </w:p>
        </w:tc>
      </w:tr>
      <w:tr w:rsidR="00716200" w:rsidRPr="00716200" w14:paraId="1012B00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AA0321D" w14:textId="77777777" w:rsidR="00716200" w:rsidRPr="00716200" w:rsidRDefault="00716200" w:rsidP="00716200">
            <w:pPr>
              <w:autoSpaceDE w:val="0"/>
              <w:autoSpaceDN w:val="0"/>
              <w:adjustRightInd w:val="0"/>
              <w:jc w:val="center"/>
              <w:rPr>
                <w:noProof/>
                <w:lang w:val="sr-Cyrl-RS"/>
              </w:rPr>
            </w:pPr>
            <w:r w:rsidRPr="00716200">
              <w:t>24.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EAF4DFD" w14:textId="77777777" w:rsidR="00716200" w:rsidRPr="00716200" w:rsidRDefault="00716200" w:rsidP="00716200">
            <w:pPr>
              <w:autoSpaceDE w:val="0"/>
              <w:autoSpaceDN w:val="0"/>
              <w:adjustRightInd w:val="0"/>
              <w:jc w:val="center"/>
              <w:rPr>
                <w:noProof/>
                <w:lang w:val="sr-Cyrl-RS"/>
              </w:rPr>
            </w:pPr>
            <w:r w:rsidRPr="00716200">
              <w:t>Backplane P09GX</w:t>
            </w:r>
          </w:p>
        </w:tc>
        <w:tc>
          <w:tcPr>
            <w:tcW w:w="617" w:type="pct"/>
            <w:tcBorders>
              <w:top w:val="single" w:sz="4" w:space="0" w:color="auto"/>
              <w:left w:val="single" w:sz="4" w:space="0" w:color="auto"/>
              <w:bottom w:val="single" w:sz="4" w:space="0" w:color="auto"/>
              <w:right w:val="single" w:sz="4" w:space="0" w:color="auto"/>
            </w:tcBorders>
            <w:vAlign w:val="bottom"/>
          </w:tcPr>
          <w:p w14:paraId="164FB961" w14:textId="77777777" w:rsidR="00716200" w:rsidRPr="00716200" w:rsidRDefault="00716200" w:rsidP="00716200">
            <w:pPr>
              <w:autoSpaceDE w:val="0"/>
              <w:autoSpaceDN w:val="0"/>
              <w:adjustRightInd w:val="0"/>
              <w:jc w:val="center"/>
              <w:rPr>
                <w:noProof/>
                <w:lang w:val="sr-Cyrl-RS"/>
              </w:rPr>
            </w:pPr>
            <w:r w:rsidRPr="00716200">
              <w:t>3815334</w:t>
            </w:r>
          </w:p>
        </w:tc>
        <w:tc>
          <w:tcPr>
            <w:tcW w:w="581" w:type="pct"/>
            <w:tcBorders>
              <w:top w:val="single" w:sz="4" w:space="0" w:color="auto"/>
              <w:left w:val="single" w:sz="4" w:space="0" w:color="auto"/>
              <w:bottom w:val="single" w:sz="4" w:space="0" w:color="auto"/>
              <w:right w:val="single" w:sz="4" w:space="0" w:color="auto"/>
            </w:tcBorders>
            <w:vAlign w:val="center"/>
          </w:tcPr>
          <w:p w14:paraId="0B87893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A8E2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07D23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A18CBD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50EFF7" w14:textId="77777777" w:rsidR="00716200" w:rsidRPr="00716200" w:rsidRDefault="00716200" w:rsidP="00716200">
            <w:pPr>
              <w:pStyle w:val="BodyText"/>
              <w:jc w:val="center"/>
              <w:rPr>
                <w:noProof/>
                <w:szCs w:val="24"/>
              </w:rPr>
            </w:pPr>
          </w:p>
        </w:tc>
      </w:tr>
      <w:tr w:rsidR="00716200" w:rsidRPr="00716200" w14:paraId="2AD8A4A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7F8839E" w14:textId="77777777" w:rsidR="00716200" w:rsidRPr="00716200" w:rsidRDefault="00716200" w:rsidP="00716200">
            <w:pPr>
              <w:autoSpaceDE w:val="0"/>
              <w:autoSpaceDN w:val="0"/>
              <w:adjustRightInd w:val="0"/>
              <w:jc w:val="center"/>
              <w:rPr>
                <w:noProof/>
                <w:lang w:val="sr-Cyrl-RS"/>
              </w:rPr>
            </w:pPr>
            <w:r w:rsidRPr="00716200">
              <w:t>25.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3DE1445" w14:textId="77777777" w:rsidR="00716200" w:rsidRPr="00716200" w:rsidRDefault="00716200" w:rsidP="00716200">
            <w:pPr>
              <w:autoSpaceDE w:val="0"/>
              <w:autoSpaceDN w:val="0"/>
              <w:adjustRightInd w:val="0"/>
              <w:jc w:val="center"/>
              <w:rPr>
                <w:noProof/>
                <w:lang w:val="sr-Cyrl-RS"/>
              </w:rPr>
            </w:pPr>
            <w:r w:rsidRPr="00716200">
              <w:t>Connect D553</w:t>
            </w:r>
          </w:p>
        </w:tc>
        <w:tc>
          <w:tcPr>
            <w:tcW w:w="617" w:type="pct"/>
            <w:tcBorders>
              <w:top w:val="single" w:sz="4" w:space="0" w:color="auto"/>
              <w:left w:val="single" w:sz="4" w:space="0" w:color="auto"/>
              <w:bottom w:val="single" w:sz="4" w:space="0" w:color="auto"/>
              <w:right w:val="single" w:sz="4" w:space="0" w:color="auto"/>
            </w:tcBorders>
            <w:vAlign w:val="bottom"/>
          </w:tcPr>
          <w:p w14:paraId="09BC8D09" w14:textId="77777777" w:rsidR="00716200" w:rsidRPr="00716200" w:rsidRDefault="00716200" w:rsidP="00716200">
            <w:pPr>
              <w:autoSpaceDE w:val="0"/>
              <w:autoSpaceDN w:val="0"/>
              <w:adjustRightInd w:val="0"/>
              <w:jc w:val="center"/>
              <w:rPr>
                <w:noProof/>
                <w:lang w:val="sr-Cyrl-RS"/>
              </w:rPr>
            </w:pPr>
            <w:r w:rsidRPr="00716200">
              <w:t>7125631</w:t>
            </w:r>
          </w:p>
        </w:tc>
        <w:tc>
          <w:tcPr>
            <w:tcW w:w="581" w:type="pct"/>
            <w:tcBorders>
              <w:top w:val="single" w:sz="4" w:space="0" w:color="auto"/>
              <w:left w:val="single" w:sz="4" w:space="0" w:color="auto"/>
              <w:bottom w:val="single" w:sz="4" w:space="0" w:color="auto"/>
              <w:right w:val="single" w:sz="4" w:space="0" w:color="auto"/>
            </w:tcBorders>
            <w:vAlign w:val="center"/>
          </w:tcPr>
          <w:p w14:paraId="217B50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C4CFD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365A56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D87FCE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4FEB7A9" w14:textId="77777777" w:rsidR="00716200" w:rsidRPr="00716200" w:rsidRDefault="00716200" w:rsidP="00716200">
            <w:pPr>
              <w:pStyle w:val="BodyText"/>
              <w:jc w:val="center"/>
              <w:rPr>
                <w:noProof/>
                <w:szCs w:val="24"/>
              </w:rPr>
            </w:pPr>
          </w:p>
        </w:tc>
      </w:tr>
      <w:tr w:rsidR="00716200" w:rsidRPr="00716200" w14:paraId="4829C32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30DDAD" w14:textId="77777777" w:rsidR="00716200" w:rsidRPr="00716200" w:rsidRDefault="00716200" w:rsidP="00716200">
            <w:pPr>
              <w:autoSpaceDE w:val="0"/>
              <w:autoSpaceDN w:val="0"/>
              <w:adjustRightInd w:val="0"/>
              <w:jc w:val="center"/>
              <w:rPr>
                <w:noProof/>
                <w:lang w:val="sr-Cyrl-RS"/>
              </w:rPr>
            </w:pPr>
            <w:r w:rsidRPr="00716200">
              <w:t>26.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1B5153B" w14:textId="77777777" w:rsidR="00716200" w:rsidRPr="00716200" w:rsidRDefault="00716200" w:rsidP="00716200">
            <w:pPr>
              <w:autoSpaceDE w:val="0"/>
              <w:autoSpaceDN w:val="0"/>
              <w:adjustRightInd w:val="0"/>
              <w:jc w:val="center"/>
              <w:rPr>
                <w:noProof/>
                <w:lang w:val="sr-Cyrl-RS"/>
              </w:rPr>
            </w:pPr>
            <w:r w:rsidRPr="00716200">
              <w:t>Service Part HV TRANSFORMER P10F</w:t>
            </w:r>
          </w:p>
        </w:tc>
        <w:tc>
          <w:tcPr>
            <w:tcW w:w="617" w:type="pct"/>
            <w:tcBorders>
              <w:top w:val="single" w:sz="4" w:space="0" w:color="auto"/>
              <w:left w:val="single" w:sz="4" w:space="0" w:color="auto"/>
              <w:bottom w:val="single" w:sz="4" w:space="0" w:color="auto"/>
              <w:right w:val="single" w:sz="4" w:space="0" w:color="auto"/>
            </w:tcBorders>
            <w:vAlign w:val="bottom"/>
          </w:tcPr>
          <w:p w14:paraId="4AFC5B0A" w14:textId="77777777" w:rsidR="00716200" w:rsidRPr="00716200" w:rsidRDefault="00716200" w:rsidP="00716200">
            <w:pPr>
              <w:autoSpaceDE w:val="0"/>
              <w:autoSpaceDN w:val="0"/>
              <w:adjustRightInd w:val="0"/>
              <w:jc w:val="center"/>
              <w:rPr>
                <w:noProof/>
                <w:lang w:val="sr-Cyrl-RS"/>
              </w:rPr>
            </w:pPr>
            <w:r w:rsidRPr="00716200">
              <w:t>3816993</w:t>
            </w:r>
          </w:p>
        </w:tc>
        <w:tc>
          <w:tcPr>
            <w:tcW w:w="581" w:type="pct"/>
            <w:tcBorders>
              <w:top w:val="single" w:sz="4" w:space="0" w:color="auto"/>
              <w:left w:val="single" w:sz="4" w:space="0" w:color="auto"/>
              <w:bottom w:val="single" w:sz="4" w:space="0" w:color="auto"/>
              <w:right w:val="single" w:sz="4" w:space="0" w:color="auto"/>
            </w:tcBorders>
            <w:vAlign w:val="center"/>
          </w:tcPr>
          <w:p w14:paraId="4E3D69F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17390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6F42EB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0B0120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DB01BDD" w14:textId="77777777" w:rsidR="00716200" w:rsidRPr="00716200" w:rsidRDefault="00716200" w:rsidP="00716200">
            <w:pPr>
              <w:pStyle w:val="BodyText"/>
              <w:jc w:val="center"/>
              <w:rPr>
                <w:noProof/>
                <w:szCs w:val="24"/>
              </w:rPr>
            </w:pPr>
          </w:p>
        </w:tc>
      </w:tr>
      <w:tr w:rsidR="00716200" w:rsidRPr="00716200" w14:paraId="55EA8A4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5308F28" w14:textId="77777777" w:rsidR="00716200" w:rsidRPr="00716200" w:rsidRDefault="00716200" w:rsidP="00716200">
            <w:pPr>
              <w:autoSpaceDE w:val="0"/>
              <w:autoSpaceDN w:val="0"/>
              <w:adjustRightInd w:val="0"/>
              <w:jc w:val="center"/>
              <w:rPr>
                <w:noProof/>
                <w:lang w:val="sr-Cyrl-RS"/>
              </w:rPr>
            </w:pPr>
            <w:r w:rsidRPr="00716200">
              <w:t>27.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2F098CB" w14:textId="77777777" w:rsidR="00716200" w:rsidRPr="00716200" w:rsidRDefault="00716200" w:rsidP="00716200">
            <w:pPr>
              <w:autoSpaceDE w:val="0"/>
              <w:autoSpaceDN w:val="0"/>
              <w:adjustRightInd w:val="0"/>
              <w:jc w:val="center"/>
              <w:rPr>
                <w:noProof/>
                <w:lang w:val="sr-Cyrl-RS"/>
              </w:rPr>
            </w:pPr>
            <w:r w:rsidRPr="00716200">
              <w:t>Lightmarker F</w:t>
            </w:r>
          </w:p>
        </w:tc>
        <w:tc>
          <w:tcPr>
            <w:tcW w:w="617" w:type="pct"/>
            <w:tcBorders>
              <w:top w:val="single" w:sz="4" w:space="0" w:color="auto"/>
              <w:left w:val="single" w:sz="4" w:space="0" w:color="auto"/>
              <w:bottom w:val="single" w:sz="4" w:space="0" w:color="auto"/>
              <w:right w:val="single" w:sz="4" w:space="0" w:color="auto"/>
            </w:tcBorders>
            <w:vAlign w:val="bottom"/>
          </w:tcPr>
          <w:p w14:paraId="5322847A" w14:textId="77777777" w:rsidR="00716200" w:rsidRPr="00716200" w:rsidRDefault="00716200" w:rsidP="00716200">
            <w:pPr>
              <w:autoSpaceDE w:val="0"/>
              <w:autoSpaceDN w:val="0"/>
              <w:adjustRightInd w:val="0"/>
              <w:jc w:val="center"/>
              <w:rPr>
                <w:noProof/>
                <w:lang w:val="sr-Cyrl-RS"/>
              </w:rPr>
            </w:pPr>
            <w:r w:rsidRPr="00716200">
              <w:t>7735108</w:t>
            </w:r>
          </w:p>
        </w:tc>
        <w:tc>
          <w:tcPr>
            <w:tcW w:w="581" w:type="pct"/>
            <w:tcBorders>
              <w:top w:val="single" w:sz="4" w:space="0" w:color="auto"/>
              <w:left w:val="single" w:sz="4" w:space="0" w:color="auto"/>
              <w:bottom w:val="single" w:sz="4" w:space="0" w:color="auto"/>
              <w:right w:val="single" w:sz="4" w:space="0" w:color="auto"/>
            </w:tcBorders>
            <w:vAlign w:val="center"/>
          </w:tcPr>
          <w:p w14:paraId="6E41294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D8F39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205B24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F9475F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D7ED629" w14:textId="77777777" w:rsidR="00716200" w:rsidRPr="00716200" w:rsidRDefault="00716200" w:rsidP="00716200">
            <w:pPr>
              <w:pStyle w:val="BodyText"/>
              <w:jc w:val="center"/>
              <w:rPr>
                <w:noProof/>
                <w:szCs w:val="24"/>
              </w:rPr>
            </w:pPr>
          </w:p>
        </w:tc>
      </w:tr>
      <w:tr w:rsidR="00716200" w:rsidRPr="00716200" w14:paraId="420B908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1C8C102" w14:textId="77777777" w:rsidR="00716200" w:rsidRPr="00716200" w:rsidRDefault="00716200" w:rsidP="00716200">
            <w:pPr>
              <w:autoSpaceDE w:val="0"/>
              <w:autoSpaceDN w:val="0"/>
              <w:adjustRightInd w:val="0"/>
              <w:jc w:val="center"/>
              <w:rPr>
                <w:noProof/>
                <w:lang w:val="sr-Cyrl-RS"/>
              </w:rPr>
            </w:pPr>
            <w:r w:rsidRPr="00716200">
              <w:t>28.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DA12811" w14:textId="77777777" w:rsidR="00716200" w:rsidRPr="00716200" w:rsidRDefault="00716200" w:rsidP="00716200">
            <w:pPr>
              <w:autoSpaceDE w:val="0"/>
              <w:autoSpaceDN w:val="0"/>
              <w:adjustRightInd w:val="0"/>
              <w:jc w:val="center"/>
              <w:rPr>
                <w:noProof/>
                <w:lang w:val="sr-Cyrl-RS"/>
              </w:rPr>
            </w:pPr>
            <w:r w:rsidRPr="00716200">
              <w:t>Tube Collimator P10G</w:t>
            </w:r>
          </w:p>
        </w:tc>
        <w:tc>
          <w:tcPr>
            <w:tcW w:w="617" w:type="pct"/>
            <w:tcBorders>
              <w:top w:val="single" w:sz="4" w:space="0" w:color="auto"/>
              <w:left w:val="single" w:sz="4" w:space="0" w:color="auto"/>
              <w:bottom w:val="single" w:sz="4" w:space="0" w:color="auto"/>
              <w:right w:val="single" w:sz="4" w:space="0" w:color="auto"/>
            </w:tcBorders>
            <w:vAlign w:val="bottom"/>
          </w:tcPr>
          <w:p w14:paraId="1A8AF2D0" w14:textId="77777777" w:rsidR="00716200" w:rsidRPr="00716200" w:rsidRDefault="00716200" w:rsidP="00716200">
            <w:pPr>
              <w:autoSpaceDE w:val="0"/>
              <w:autoSpaceDN w:val="0"/>
              <w:adjustRightInd w:val="0"/>
              <w:jc w:val="center"/>
              <w:rPr>
                <w:noProof/>
                <w:lang w:val="sr-Cyrl-RS"/>
              </w:rPr>
            </w:pPr>
            <w:r w:rsidRPr="00716200">
              <w:t>7060619</w:t>
            </w:r>
          </w:p>
        </w:tc>
        <w:tc>
          <w:tcPr>
            <w:tcW w:w="581" w:type="pct"/>
            <w:tcBorders>
              <w:top w:val="single" w:sz="4" w:space="0" w:color="auto"/>
              <w:left w:val="single" w:sz="4" w:space="0" w:color="auto"/>
              <w:bottom w:val="single" w:sz="4" w:space="0" w:color="auto"/>
              <w:right w:val="single" w:sz="4" w:space="0" w:color="auto"/>
            </w:tcBorders>
            <w:vAlign w:val="center"/>
          </w:tcPr>
          <w:p w14:paraId="5F91D8D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38DB0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370E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C3A139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B0DF8B8" w14:textId="77777777" w:rsidR="00716200" w:rsidRPr="00716200" w:rsidRDefault="00716200" w:rsidP="00716200">
            <w:pPr>
              <w:pStyle w:val="BodyText"/>
              <w:jc w:val="center"/>
              <w:rPr>
                <w:noProof/>
                <w:szCs w:val="24"/>
              </w:rPr>
            </w:pPr>
          </w:p>
        </w:tc>
      </w:tr>
      <w:tr w:rsidR="00716200" w:rsidRPr="00716200" w14:paraId="13F3393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0B42AD0" w14:textId="77777777" w:rsidR="00716200" w:rsidRPr="00716200" w:rsidRDefault="00716200" w:rsidP="00716200">
            <w:pPr>
              <w:autoSpaceDE w:val="0"/>
              <w:autoSpaceDN w:val="0"/>
              <w:adjustRightInd w:val="0"/>
              <w:jc w:val="center"/>
              <w:rPr>
                <w:noProof/>
                <w:lang w:val="sr-Cyrl-RS"/>
              </w:rPr>
            </w:pPr>
            <w:r w:rsidRPr="00716200">
              <w:t>29.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ADB4801" w14:textId="77777777" w:rsidR="00716200" w:rsidRPr="00716200" w:rsidRDefault="00716200" w:rsidP="00716200">
            <w:pPr>
              <w:autoSpaceDE w:val="0"/>
              <w:autoSpaceDN w:val="0"/>
              <w:adjustRightInd w:val="0"/>
              <w:jc w:val="center"/>
              <w:rPr>
                <w:noProof/>
                <w:lang w:val="sr-Cyrl-RS"/>
              </w:rPr>
            </w:pPr>
            <w:r w:rsidRPr="00716200">
              <w:t>FAN 230V 50HZ 300W 970CBM/H</w:t>
            </w:r>
          </w:p>
        </w:tc>
        <w:tc>
          <w:tcPr>
            <w:tcW w:w="617" w:type="pct"/>
            <w:tcBorders>
              <w:top w:val="single" w:sz="4" w:space="0" w:color="auto"/>
              <w:left w:val="single" w:sz="4" w:space="0" w:color="auto"/>
              <w:bottom w:val="single" w:sz="4" w:space="0" w:color="auto"/>
              <w:right w:val="single" w:sz="4" w:space="0" w:color="auto"/>
            </w:tcBorders>
            <w:vAlign w:val="bottom"/>
          </w:tcPr>
          <w:p w14:paraId="39660B0E" w14:textId="77777777" w:rsidR="00716200" w:rsidRPr="00716200" w:rsidRDefault="00716200" w:rsidP="00716200">
            <w:pPr>
              <w:autoSpaceDE w:val="0"/>
              <w:autoSpaceDN w:val="0"/>
              <w:adjustRightInd w:val="0"/>
              <w:jc w:val="center"/>
              <w:rPr>
                <w:noProof/>
                <w:lang w:val="sr-Cyrl-RS"/>
              </w:rPr>
            </w:pPr>
            <w:r w:rsidRPr="00716200">
              <w:t>3806077</w:t>
            </w:r>
          </w:p>
        </w:tc>
        <w:tc>
          <w:tcPr>
            <w:tcW w:w="581" w:type="pct"/>
            <w:tcBorders>
              <w:top w:val="single" w:sz="4" w:space="0" w:color="auto"/>
              <w:left w:val="single" w:sz="4" w:space="0" w:color="auto"/>
              <w:bottom w:val="single" w:sz="4" w:space="0" w:color="auto"/>
              <w:right w:val="single" w:sz="4" w:space="0" w:color="auto"/>
            </w:tcBorders>
            <w:vAlign w:val="center"/>
          </w:tcPr>
          <w:p w14:paraId="1AC2F6D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859A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7AC5B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500CA9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A69B28B" w14:textId="77777777" w:rsidR="00716200" w:rsidRPr="00716200" w:rsidRDefault="00716200" w:rsidP="00716200">
            <w:pPr>
              <w:pStyle w:val="BodyText"/>
              <w:jc w:val="center"/>
              <w:rPr>
                <w:noProof/>
                <w:szCs w:val="24"/>
              </w:rPr>
            </w:pPr>
          </w:p>
        </w:tc>
      </w:tr>
      <w:tr w:rsidR="00716200" w:rsidRPr="00716200" w14:paraId="41AB504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4E7C295" w14:textId="77777777" w:rsidR="00716200" w:rsidRPr="00716200" w:rsidRDefault="00716200" w:rsidP="00716200">
            <w:pPr>
              <w:autoSpaceDE w:val="0"/>
              <w:autoSpaceDN w:val="0"/>
              <w:adjustRightInd w:val="0"/>
              <w:jc w:val="center"/>
              <w:rPr>
                <w:noProof/>
                <w:lang w:val="sr-Cyrl-RS"/>
              </w:rPr>
            </w:pPr>
            <w:r w:rsidRPr="00716200">
              <w:t>30.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A20BDC5" w14:textId="77777777" w:rsidR="00716200" w:rsidRPr="00716200" w:rsidRDefault="00716200" w:rsidP="00716200">
            <w:pPr>
              <w:autoSpaceDE w:val="0"/>
              <w:autoSpaceDN w:val="0"/>
              <w:adjustRightInd w:val="0"/>
              <w:jc w:val="center"/>
              <w:rPr>
                <w:noProof/>
                <w:lang w:val="sr-Cyrl-RS"/>
              </w:rPr>
            </w:pPr>
            <w:r w:rsidRPr="00716200">
              <w:t>PSD MONITOR BOARD, D504</w:t>
            </w:r>
          </w:p>
        </w:tc>
        <w:tc>
          <w:tcPr>
            <w:tcW w:w="617" w:type="pct"/>
            <w:tcBorders>
              <w:top w:val="single" w:sz="4" w:space="0" w:color="auto"/>
              <w:left w:val="single" w:sz="4" w:space="0" w:color="auto"/>
              <w:bottom w:val="single" w:sz="4" w:space="0" w:color="auto"/>
              <w:right w:val="single" w:sz="4" w:space="0" w:color="auto"/>
            </w:tcBorders>
            <w:vAlign w:val="bottom"/>
          </w:tcPr>
          <w:p w14:paraId="551D2121" w14:textId="77777777" w:rsidR="00716200" w:rsidRPr="00716200" w:rsidRDefault="00716200" w:rsidP="00716200">
            <w:pPr>
              <w:autoSpaceDE w:val="0"/>
              <w:autoSpaceDN w:val="0"/>
              <w:adjustRightInd w:val="0"/>
              <w:jc w:val="center"/>
              <w:rPr>
                <w:noProof/>
                <w:lang w:val="sr-Cyrl-RS"/>
              </w:rPr>
            </w:pPr>
            <w:r w:rsidRPr="00716200">
              <w:t>11020108</w:t>
            </w:r>
          </w:p>
        </w:tc>
        <w:tc>
          <w:tcPr>
            <w:tcW w:w="581" w:type="pct"/>
            <w:tcBorders>
              <w:top w:val="single" w:sz="4" w:space="0" w:color="auto"/>
              <w:left w:val="single" w:sz="4" w:space="0" w:color="auto"/>
              <w:bottom w:val="single" w:sz="4" w:space="0" w:color="auto"/>
              <w:right w:val="single" w:sz="4" w:space="0" w:color="auto"/>
            </w:tcBorders>
            <w:vAlign w:val="center"/>
          </w:tcPr>
          <w:p w14:paraId="598CE4D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D344E5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AAD727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B0BF39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48C33C7" w14:textId="77777777" w:rsidR="00716200" w:rsidRPr="00716200" w:rsidRDefault="00716200" w:rsidP="00716200">
            <w:pPr>
              <w:pStyle w:val="BodyText"/>
              <w:jc w:val="center"/>
              <w:rPr>
                <w:noProof/>
                <w:szCs w:val="24"/>
              </w:rPr>
            </w:pPr>
          </w:p>
        </w:tc>
      </w:tr>
      <w:tr w:rsidR="00716200" w:rsidRPr="00716200" w14:paraId="0006313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4339EB7" w14:textId="77777777" w:rsidR="00716200" w:rsidRPr="00716200" w:rsidRDefault="00716200" w:rsidP="00716200">
            <w:pPr>
              <w:autoSpaceDE w:val="0"/>
              <w:autoSpaceDN w:val="0"/>
              <w:adjustRightInd w:val="0"/>
              <w:jc w:val="center"/>
              <w:rPr>
                <w:noProof/>
                <w:lang w:val="sr-Cyrl-RS"/>
              </w:rPr>
            </w:pPr>
            <w:r w:rsidRPr="00716200">
              <w:t>31.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B5CB40A" w14:textId="77777777" w:rsidR="00716200" w:rsidRPr="00716200" w:rsidRDefault="00716200" w:rsidP="00716200">
            <w:pPr>
              <w:autoSpaceDE w:val="0"/>
              <w:autoSpaceDN w:val="0"/>
              <w:adjustRightInd w:val="0"/>
              <w:jc w:val="center"/>
              <w:rPr>
                <w:noProof/>
                <w:lang w:val="sr-Cyrl-RS"/>
              </w:rPr>
            </w:pPr>
            <w:r w:rsidRPr="00716200">
              <w:t>PHI-Z-Monitor_P68</w:t>
            </w:r>
          </w:p>
        </w:tc>
        <w:tc>
          <w:tcPr>
            <w:tcW w:w="617" w:type="pct"/>
            <w:tcBorders>
              <w:top w:val="single" w:sz="4" w:space="0" w:color="auto"/>
              <w:left w:val="single" w:sz="4" w:space="0" w:color="auto"/>
              <w:bottom w:val="single" w:sz="4" w:space="0" w:color="auto"/>
              <w:right w:val="single" w:sz="4" w:space="0" w:color="auto"/>
            </w:tcBorders>
            <w:vAlign w:val="bottom"/>
          </w:tcPr>
          <w:p w14:paraId="1E73AA25" w14:textId="77777777" w:rsidR="00716200" w:rsidRPr="00716200" w:rsidRDefault="00716200" w:rsidP="00716200">
            <w:pPr>
              <w:autoSpaceDE w:val="0"/>
              <w:autoSpaceDN w:val="0"/>
              <w:adjustRightInd w:val="0"/>
              <w:jc w:val="center"/>
              <w:rPr>
                <w:noProof/>
                <w:lang w:val="sr-Cyrl-RS"/>
              </w:rPr>
            </w:pPr>
            <w:r w:rsidRPr="00716200">
              <w:t>7056336</w:t>
            </w:r>
          </w:p>
        </w:tc>
        <w:tc>
          <w:tcPr>
            <w:tcW w:w="581" w:type="pct"/>
            <w:tcBorders>
              <w:top w:val="single" w:sz="4" w:space="0" w:color="auto"/>
              <w:left w:val="single" w:sz="4" w:space="0" w:color="auto"/>
              <w:bottom w:val="single" w:sz="4" w:space="0" w:color="auto"/>
              <w:right w:val="single" w:sz="4" w:space="0" w:color="auto"/>
            </w:tcBorders>
            <w:vAlign w:val="center"/>
          </w:tcPr>
          <w:p w14:paraId="5652FDF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E6EE1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48A2A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394A04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D5CC2A" w14:textId="77777777" w:rsidR="00716200" w:rsidRPr="00716200" w:rsidRDefault="00716200" w:rsidP="00716200">
            <w:pPr>
              <w:pStyle w:val="BodyText"/>
              <w:jc w:val="center"/>
              <w:rPr>
                <w:noProof/>
                <w:szCs w:val="24"/>
              </w:rPr>
            </w:pPr>
          </w:p>
        </w:tc>
      </w:tr>
      <w:tr w:rsidR="00716200" w:rsidRPr="00716200" w14:paraId="5A9069B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89AC92D" w14:textId="77777777" w:rsidR="00716200" w:rsidRPr="00716200" w:rsidRDefault="00716200" w:rsidP="00716200">
            <w:pPr>
              <w:autoSpaceDE w:val="0"/>
              <w:autoSpaceDN w:val="0"/>
              <w:adjustRightInd w:val="0"/>
              <w:jc w:val="center"/>
              <w:rPr>
                <w:noProof/>
                <w:lang w:val="sr-Cyrl-RS"/>
              </w:rPr>
            </w:pPr>
            <w:r w:rsidRPr="00716200">
              <w:t>32.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5246DAF" w14:textId="77777777" w:rsidR="00716200" w:rsidRPr="00716200" w:rsidRDefault="00716200" w:rsidP="00716200">
            <w:pPr>
              <w:autoSpaceDE w:val="0"/>
              <w:autoSpaceDN w:val="0"/>
              <w:adjustRightInd w:val="0"/>
              <w:jc w:val="center"/>
              <w:rPr>
                <w:noProof/>
                <w:lang w:val="sr-Cyrl-RS"/>
              </w:rPr>
            </w:pPr>
            <w:r w:rsidRPr="00716200">
              <w:t>POLY-V-BELT T 2 L=4960 B= 19</w:t>
            </w:r>
          </w:p>
        </w:tc>
        <w:tc>
          <w:tcPr>
            <w:tcW w:w="617" w:type="pct"/>
            <w:tcBorders>
              <w:top w:val="single" w:sz="4" w:space="0" w:color="auto"/>
              <w:left w:val="single" w:sz="4" w:space="0" w:color="auto"/>
              <w:bottom w:val="single" w:sz="4" w:space="0" w:color="auto"/>
              <w:right w:val="single" w:sz="4" w:space="0" w:color="auto"/>
            </w:tcBorders>
            <w:vAlign w:val="bottom"/>
          </w:tcPr>
          <w:p w14:paraId="5190ABC2" w14:textId="77777777" w:rsidR="00716200" w:rsidRPr="00716200" w:rsidRDefault="00716200" w:rsidP="00716200">
            <w:pPr>
              <w:autoSpaceDE w:val="0"/>
              <w:autoSpaceDN w:val="0"/>
              <w:adjustRightInd w:val="0"/>
              <w:jc w:val="center"/>
              <w:rPr>
                <w:noProof/>
                <w:lang w:val="sr-Cyrl-RS"/>
              </w:rPr>
            </w:pPr>
            <w:r w:rsidRPr="00716200">
              <w:t>11062837</w:t>
            </w:r>
          </w:p>
        </w:tc>
        <w:tc>
          <w:tcPr>
            <w:tcW w:w="581" w:type="pct"/>
            <w:tcBorders>
              <w:top w:val="single" w:sz="4" w:space="0" w:color="auto"/>
              <w:left w:val="single" w:sz="4" w:space="0" w:color="auto"/>
              <w:bottom w:val="single" w:sz="4" w:space="0" w:color="auto"/>
              <w:right w:val="single" w:sz="4" w:space="0" w:color="auto"/>
            </w:tcBorders>
            <w:vAlign w:val="center"/>
          </w:tcPr>
          <w:p w14:paraId="361A095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E4C79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6C8B64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D06A3C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2C4FFA7" w14:textId="77777777" w:rsidR="00716200" w:rsidRPr="00716200" w:rsidRDefault="00716200" w:rsidP="00716200">
            <w:pPr>
              <w:pStyle w:val="BodyText"/>
              <w:jc w:val="center"/>
              <w:rPr>
                <w:noProof/>
                <w:szCs w:val="24"/>
              </w:rPr>
            </w:pPr>
          </w:p>
        </w:tc>
      </w:tr>
      <w:tr w:rsidR="00716200" w:rsidRPr="00716200" w14:paraId="4697A73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1351063" w14:textId="77777777" w:rsidR="00716200" w:rsidRPr="00716200" w:rsidRDefault="00716200" w:rsidP="00716200">
            <w:pPr>
              <w:autoSpaceDE w:val="0"/>
              <w:autoSpaceDN w:val="0"/>
              <w:adjustRightInd w:val="0"/>
              <w:jc w:val="center"/>
              <w:rPr>
                <w:noProof/>
                <w:lang w:val="sr-Cyrl-RS"/>
              </w:rPr>
            </w:pPr>
            <w:r w:rsidRPr="00716200">
              <w:t>33.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BC29490" w14:textId="77777777" w:rsidR="00716200" w:rsidRPr="00716200" w:rsidRDefault="00716200" w:rsidP="00716200">
            <w:pPr>
              <w:autoSpaceDE w:val="0"/>
              <w:autoSpaceDN w:val="0"/>
              <w:adjustRightInd w:val="0"/>
              <w:jc w:val="center"/>
              <w:rPr>
                <w:noProof/>
                <w:lang w:val="sr-Cyrl-RS"/>
              </w:rPr>
            </w:pPr>
            <w:r w:rsidRPr="00716200">
              <w:t>Rotation sensors_SP</w:t>
            </w:r>
          </w:p>
        </w:tc>
        <w:tc>
          <w:tcPr>
            <w:tcW w:w="617" w:type="pct"/>
            <w:tcBorders>
              <w:top w:val="single" w:sz="4" w:space="0" w:color="auto"/>
              <w:left w:val="single" w:sz="4" w:space="0" w:color="auto"/>
              <w:bottom w:val="single" w:sz="4" w:space="0" w:color="auto"/>
              <w:right w:val="single" w:sz="4" w:space="0" w:color="auto"/>
            </w:tcBorders>
            <w:vAlign w:val="bottom"/>
          </w:tcPr>
          <w:p w14:paraId="12CA0FB0" w14:textId="77777777" w:rsidR="00716200" w:rsidRPr="00716200" w:rsidRDefault="00716200" w:rsidP="00716200">
            <w:pPr>
              <w:autoSpaceDE w:val="0"/>
              <w:autoSpaceDN w:val="0"/>
              <w:adjustRightInd w:val="0"/>
              <w:jc w:val="center"/>
              <w:rPr>
                <w:noProof/>
                <w:lang w:val="sr-Cyrl-RS"/>
              </w:rPr>
            </w:pPr>
            <w:r w:rsidRPr="00716200">
              <w:t>7735223</w:t>
            </w:r>
          </w:p>
        </w:tc>
        <w:tc>
          <w:tcPr>
            <w:tcW w:w="581" w:type="pct"/>
            <w:tcBorders>
              <w:top w:val="single" w:sz="4" w:space="0" w:color="auto"/>
              <w:left w:val="single" w:sz="4" w:space="0" w:color="auto"/>
              <w:bottom w:val="single" w:sz="4" w:space="0" w:color="auto"/>
              <w:right w:val="single" w:sz="4" w:space="0" w:color="auto"/>
            </w:tcBorders>
            <w:vAlign w:val="center"/>
          </w:tcPr>
          <w:p w14:paraId="6CC88F5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2F72C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853912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8F4D3A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369380B" w14:textId="77777777" w:rsidR="00716200" w:rsidRPr="00716200" w:rsidRDefault="00716200" w:rsidP="00716200">
            <w:pPr>
              <w:pStyle w:val="BodyText"/>
              <w:jc w:val="center"/>
              <w:rPr>
                <w:noProof/>
                <w:szCs w:val="24"/>
              </w:rPr>
            </w:pPr>
          </w:p>
        </w:tc>
      </w:tr>
      <w:tr w:rsidR="00716200" w:rsidRPr="00716200" w14:paraId="7153640F"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F67259" w14:textId="77777777" w:rsidR="00716200" w:rsidRPr="00716200" w:rsidRDefault="00716200" w:rsidP="00716200">
            <w:pPr>
              <w:autoSpaceDE w:val="0"/>
              <w:autoSpaceDN w:val="0"/>
              <w:adjustRightInd w:val="0"/>
              <w:jc w:val="center"/>
              <w:rPr>
                <w:noProof/>
                <w:lang w:val="sr-Cyrl-RS"/>
              </w:rPr>
            </w:pPr>
            <w:r w:rsidRPr="00716200">
              <w:t>34.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38D8EDC" w14:textId="77777777" w:rsidR="00716200" w:rsidRPr="00716200" w:rsidRDefault="00716200" w:rsidP="00716200">
            <w:pPr>
              <w:autoSpaceDE w:val="0"/>
              <w:autoSpaceDN w:val="0"/>
              <w:adjustRightInd w:val="0"/>
              <w:jc w:val="center"/>
              <w:rPr>
                <w:noProof/>
                <w:lang w:val="sr-Cyrl-RS"/>
              </w:rPr>
            </w:pPr>
            <w:r w:rsidRPr="00716200">
              <w:t>SRS Interface</w:t>
            </w:r>
          </w:p>
        </w:tc>
        <w:tc>
          <w:tcPr>
            <w:tcW w:w="617" w:type="pct"/>
            <w:tcBorders>
              <w:top w:val="single" w:sz="4" w:space="0" w:color="auto"/>
              <w:left w:val="single" w:sz="4" w:space="0" w:color="auto"/>
              <w:bottom w:val="single" w:sz="4" w:space="0" w:color="auto"/>
              <w:right w:val="single" w:sz="4" w:space="0" w:color="auto"/>
            </w:tcBorders>
            <w:vAlign w:val="bottom"/>
          </w:tcPr>
          <w:p w14:paraId="68AE4F2F" w14:textId="77777777" w:rsidR="00716200" w:rsidRPr="00716200" w:rsidRDefault="00716200" w:rsidP="00716200">
            <w:pPr>
              <w:autoSpaceDE w:val="0"/>
              <w:autoSpaceDN w:val="0"/>
              <w:adjustRightInd w:val="0"/>
              <w:jc w:val="center"/>
              <w:rPr>
                <w:noProof/>
                <w:lang w:val="sr-Cyrl-RS"/>
              </w:rPr>
            </w:pPr>
            <w:r w:rsidRPr="00716200">
              <w:t>3143492</w:t>
            </w:r>
          </w:p>
        </w:tc>
        <w:tc>
          <w:tcPr>
            <w:tcW w:w="581" w:type="pct"/>
            <w:tcBorders>
              <w:top w:val="single" w:sz="4" w:space="0" w:color="auto"/>
              <w:left w:val="single" w:sz="4" w:space="0" w:color="auto"/>
              <w:bottom w:val="single" w:sz="4" w:space="0" w:color="auto"/>
              <w:right w:val="single" w:sz="4" w:space="0" w:color="auto"/>
            </w:tcBorders>
            <w:vAlign w:val="center"/>
          </w:tcPr>
          <w:p w14:paraId="02209FE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8A44FD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97D7E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6429FD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4FBF785" w14:textId="77777777" w:rsidR="00716200" w:rsidRPr="00716200" w:rsidRDefault="00716200" w:rsidP="00716200">
            <w:pPr>
              <w:pStyle w:val="BodyText"/>
              <w:jc w:val="center"/>
              <w:rPr>
                <w:noProof/>
                <w:szCs w:val="24"/>
              </w:rPr>
            </w:pPr>
          </w:p>
        </w:tc>
      </w:tr>
      <w:tr w:rsidR="00716200" w:rsidRPr="00716200" w14:paraId="32DD2A3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7327CE0" w14:textId="77777777" w:rsidR="00716200" w:rsidRPr="00716200" w:rsidRDefault="00716200" w:rsidP="00716200">
            <w:pPr>
              <w:autoSpaceDE w:val="0"/>
              <w:autoSpaceDN w:val="0"/>
              <w:adjustRightInd w:val="0"/>
              <w:jc w:val="center"/>
              <w:rPr>
                <w:noProof/>
                <w:lang w:val="sr-Cyrl-RS"/>
              </w:rPr>
            </w:pPr>
            <w:r w:rsidRPr="00716200">
              <w:lastRenderedPageBreak/>
              <w:t>35.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6ED66BB" w14:textId="77777777" w:rsidR="00716200" w:rsidRPr="00716200" w:rsidRDefault="00716200" w:rsidP="00716200">
            <w:pPr>
              <w:autoSpaceDE w:val="0"/>
              <w:autoSpaceDN w:val="0"/>
              <w:adjustRightInd w:val="0"/>
              <w:jc w:val="center"/>
              <w:rPr>
                <w:noProof/>
                <w:lang w:val="sr-Cyrl-RS"/>
              </w:rPr>
            </w:pPr>
            <w:r w:rsidRPr="00716200">
              <w:t>Microswitch 1CO lever+roller 6A</w:t>
            </w:r>
          </w:p>
        </w:tc>
        <w:tc>
          <w:tcPr>
            <w:tcW w:w="617" w:type="pct"/>
            <w:tcBorders>
              <w:top w:val="single" w:sz="4" w:space="0" w:color="auto"/>
              <w:left w:val="single" w:sz="4" w:space="0" w:color="auto"/>
              <w:bottom w:val="single" w:sz="4" w:space="0" w:color="auto"/>
              <w:right w:val="single" w:sz="4" w:space="0" w:color="auto"/>
            </w:tcBorders>
            <w:vAlign w:val="bottom"/>
          </w:tcPr>
          <w:p w14:paraId="6C8AE71A" w14:textId="77777777" w:rsidR="00716200" w:rsidRPr="00716200" w:rsidRDefault="00716200" w:rsidP="00716200">
            <w:pPr>
              <w:autoSpaceDE w:val="0"/>
              <w:autoSpaceDN w:val="0"/>
              <w:adjustRightInd w:val="0"/>
              <w:jc w:val="center"/>
              <w:rPr>
                <w:noProof/>
                <w:lang w:val="sr-Cyrl-RS"/>
              </w:rPr>
            </w:pPr>
            <w:r w:rsidRPr="00716200">
              <w:t>7735231</w:t>
            </w:r>
          </w:p>
        </w:tc>
        <w:tc>
          <w:tcPr>
            <w:tcW w:w="581" w:type="pct"/>
            <w:tcBorders>
              <w:top w:val="single" w:sz="4" w:space="0" w:color="auto"/>
              <w:left w:val="single" w:sz="4" w:space="0" w:color="auto"/>
              <w:bottom w:val="single" w:sz="4" w:space="0" w:color="auto"/>
              <w:right w:val="single" w:sz="4" w:space="0" w:color="auto"/>
            </w:tcBorders>
            <w:vAlign w:val="center"/>
          </w:tcPr>
          <w:p w14:paraId="27D0C21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EB39B2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B538E4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F86A16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AEA8AD7" w14:textId="77777777" w:rsidR="00716200" w:rsidRPr="00716200" w:rsidRDefault="00716200" w:rsidP="00716200">
            <w:pPr>
              <w:pStyle w:val="BodyText"/>
              <w:jc w:val="center"/>
              <w:rPr>
                <w:noProof/>
                <w:szCs w:val="24"/>
              </w:rPr>
            </w:pPr>
          </w:p>
        </w:tc>
      </w:tr>
      <w:tr w:rsidR="00716200" w:rsidRPr="00716200" w14:paraId="38408C0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9A8ED65" w14:textId="77777777" w:rsidR="00716200" w:rsidRPr="00716200" w:rsidRDefault="00716200" w:rsidP="00716200">
            <w:pPr>
              <w:autoSpaceDE w:val="0"/>
              <w:autoSpaceDN w:val="0"/>
              <w:adjustRightInd w:val="0"/>
              <w:jc w:val="center"/>
              <w:rPr>
                <w:noProof/>
                <w:lang w:val="sr-Cyrl-RS"/>
              </w:rPr>
            </w:pPr>
            <w:r w:rsidRPr="00716200">
              <w:t>36.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0A83A19" w14:textId="77777777" w:rsidR="00716200" w:rsidRPr="00716200" w:rsidRDefault="00716200" w:rsidP="00716200">
            <w:pPr>
              <w:autoSpaceDE w:val="0"/>
              <w:autoSpaceDN w:val="0"/>
              <w:adjustRightInd w:val="0"/>
              <w:jc w:val="center"/>
              <w:rPr>
                <w:noProof/>
                <w:lang w:val="sr-Cyrl-RS"/>
              </w:rPr>
            </w:pPr>
            <w:r w:rsidRPr="00716200">
              <w:t>PDR-Component P10GX</w:t>
            </w:r>
          </w:p>
        </w:tc>
        <w:tc>
          <w:tcPr>
            <w:tcW w:w="617" w:type="pct"/>
            <w:tcBorders>
              <w:top w:val="single" w:sz="4" w:space="0" w:color="auto"/>
              <w:left w:val="single" w:sz="4" w:space="0" w:color="auto"/>
              <w:bottom w:val="single" w:sz="4" w:space="0" w:color="auto"/>
              <w:right w:val="single" w:sz="4" w:space="0" w:color="auto"/>
            </w:tcBorders>
            <w:vAlign w:val="bottom"/>
          </w:tcPr>
          <w:p w14:paraId="20C994F8" w14:textId="77777777" w:rsidR="00716200" w:rsidRPr="00716200" w:rsidRDefault="00716200" w:rsidP="00716200">
            <w:pPr>
              <w:autoSpaceDE w:val="0"/>
              <w:autoSpaceDN w:val="0"/>
              <w:adjustRightInd w:val="0"/>
              <w:jc w:val="center"/>
              <w:rPr>
                <w:noProof/>
                <w:lang w:val="sr-Cyrl-RS"/>
              </w:rPr>
            </w:pPr>
            <w:r w:rsidRPr="00716200">
              <w:t>8378510</w:t>
            </w:r>
          </w:p>
        </w:tc>
        <w:tc>
          <w:tcPr>
            <w:tcW w:w="581" w:type="pct"/>
            <w:tcBorders>
              <w:top w:val="single" w:sz="4" w:space="0" w:color="auto"/>
              <w:left w:val="single" w:sz="4" w:space="0" w:color="auto"/>
              <w:bottom w:val="single" w:sz="4" w:space="0" w:color="auto"/>
              <w:right w:val="single" w:sz="4" w:space="0" w:color="auto"/>
            </w:tcBorders>
            <w:vAlign w:val="center"/>
          </w:tcPr>
          <w:p w14:paraId="7064B74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2D8CA3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1D226C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6274E4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CF1EDE8" w14:textId="77777777" w:rsidR="00716200" w:rsidRPr="00716200" w:rsidRDefault="00716200" w:rsidP="00716200">
            <w:pPr>
              <w:pStyle w:val="BodyText"/>
              <w:jc w:val="center"/>
              <w:rPr>
                <w:noProof/>
                <w:szCs w:val="24"/>
              </w:rPr>
            </w:pPr>
          </w:p>
        </w:tc>
      </w:tr>
      <w:tr w:rsidR="00716200" w:rsidRPr="00716200" w14:paraId="2456E17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F491C4C" w14:textId="77777777" w:rsidR="00716200" w:rsidRPr="00716200" w:rsidRDefault="00716200" w:rsidP="00716200">
            <w:pPr>
              <w:autoSpaceDE w:val="0"/>
              <w:autoSpaceDN w:val="0"/>
              <w:adjustRightInd w:val="0"/>
              <w:jc w:val="center"/>
              <w:rPr>
                <w:noProof/>
                <w:lang w:val="sr-Cyrl-RS"/>
              </w:rPr>
            </w:pPr>
            <w:r w:rsidRPr="00716200">
              <w:t>37.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2CF6015" w14:textId="77777777" w:rsidR="00716200" w:rsidRPr="00716200" w:rsidRDefault="00716200" w:rsidP="00716200">
            <w:pPr>
              <w:autoSpaceDE w:val="0"/>
              <w:autoSpaceDN w:val="0"/>
              <w:adjustRightInd w:val="0"/>
              <w:jc w:val="center"/>
              <w:rPr>
                <w:noProof/>
                <w:lang w:val="sr-Cyrl-RS"/>
              </w:rPr>
            </w:pPr>
            <w:r w:rsidRPr="00716200">
              <w:t>Receiver unit</w:t>
            </w:r>
          </w:p>
        </w:tc>
        <w:tc>
          <w:tcPr>
            <w:tcW w:w="617" w:type="pct"/>
            <w:tcBorders>
              <w:top w:val="single" w:sz="4" w:space="0" w:color="auto"/>
              <w:left w:val="single" w:sz="4" w:space="0" w:color="auto"/>
              <w:bottom w:val="single" w:sz="4" w:space="0" w:color="auto"/>
              <w:right w:val="single" w:sz="4" w:space="0" w:color="auto"/>
            </w:tcBorders>
            <w:vAlign w:val="bottom"/>
          </w:tcPr>
          <w:p w14:paraId="78A5E29D" w14:textId="77777777" w:rsidR="00716200" w:rsidRPr="00716200" w:rsidRDefault="00716200" w:rsidP="00716200">
            <w:pPr>
              <w:autoSpaceDE w:val="0"/>
              <w:autoSpaceDN w:val="0"/>
              <w:adjustRightInd w:val="0"/>
              <w:jc w:val="center"/>
              <w:rPr>
                <w:noProof/>
                <w:lang w:val="sr-Cyrl-RS"/>
              </w:rPr>
            </w:pPr>
            <w:r w:rsidRPr="00716200">
              <w:t>3808792</w:t>
            </w:r>
          </w:p>
        </w:tc>
        <w:tc>
          <w:tcPr>
            <w:tcW w:w="581" w:type="pct"/>
            <w:tcBorders>
              <w:top w:val="single" w:sz="4" w:space="0" w:color="auto"/>
              <w:left w:val="single" w:sz="4" w:space="0" w:color="auto"/>
              <w:bottom w:val="single" w:sz="4" w:space="0" w:color="auto"/>
              <w:right w:val="single" w:sz="4" w:space="0" w:color="auto"/>
            </w:tcBorders>
            <w:vAlign w:val="center"/>
          </w:tcPr>
          <w:p w14:paraId="0EF38AD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021F98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26D817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E0C5D2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B5EF12C" w14:textId="77777777" w:rsidR="00716200" w:rsidRPr="00716200" w:rsidRDefault="00716200" w:rsidP="00716200">
            <w:pPr>
              <w:pStyle w:val="BodyText"/>
              <w:jc w:val="center"/>
              <w:rPr>
                <w:noProof/>
                <w:szCs w:val="24"/>
              </w:rPr>
            </w:pPr>
          </w:p>
        </w:tc>
      </w:tr>
      <w:tr w:rsidR="00716200" w:rsidRPr="00716200" w14:paraId="37A5EF6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413E905" w14:textId="77777777" w:rsidR="00716200" w:rsidRPr="00716200" w:rsidRDefault="00716200" w:rsidP="00716200">
            <w:pPr>
              <w:autoSpaceDE w:val="0"/>
              <w:autoSpaceDN w:val="0"/>
              <w:adjustRightInd w:val="0"/>
              <w:jc w:val="center"/>
              <w:rPr>
                <w:noProof/>
                <w:lang w:val="sr-Cyrl-RS"/>
              </w:rPr>
            </w:pPr>
            <w:r w:rsidRPr="00716200">
              <w:t>38.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ADF4266" w14:textId="77777777" w:rsidR="00716200" w:rsidRPr="00716200" w:rsidRDefault="00716200" w:rsidP="00716200">
            <w:pPr>
              <w:autoSpaceDE w:val="0"/>
              <w:autoSpaceDN w:val="0"/>
              <w:adjustRightInd w:val="0"/>
              <w:jc w:val="center"/>
              <w:rPr>
                <w:noProof/>
                <w:lang w:val="sr-Cyrl-RS"/>
              </w:rPr>
            </w:pPr>
            <w:r w:rsidRPr="00716200">
              <w:t>idle axle</w:t>
            </w:r>
          </w:p>
        </w:tc>
        <w:tc>
          <w:tcPr>
            <w:tcW w:w="617" w:type="pct"/>
            <w:tcBorders>
              <w:top w:val="single" w:sz="4" w:space="0" w:color="auto"/>
              <w:left w:val="single" w:sz="4" w:space="0" w:color="auto"/>
              <w:bottom w:val="single" w:sz="4" w:space="0" w:color="auto"/>
              <w:right w:val="single" w:sz="4" w:space="0" w:color="auto"/>
            </w:tcBorders>
            <w:vAlign w:val="bottom"/>
          </w:tcPr>
          <w:p w14:paraId="62033E3C" w14:textId="77777777" w:rsidR="00716200" w:rsidRPr="00716200" w:rsidRDefault="00716200" w:rsidP="00716200">
            <w:pPr>
              <w:autoSpaceDE w:val="0"/>
              <w:autoSpaceDN w:val="0"/>
              <w:adjustRightInd w:val="0"/>
              <w:jc w:val="center"/>
              <w:rPr>
                <w:noProof/>
                <w:lang w:val="sr-Cyrl-RS"/>
              </w:rPr>
            </w:pPr>
            <w:r w:rsidRPr="00716200">
              <w:t>7735215</w:t>
            </w:r>
          </w:p>
        </w:tc>
        <w:tc>
          <w:tcPr>
            <w:tcW w:w="581" w:type="pct"/>
            <w:tcBorders>
              <w:top w:val="single" w:sz="4" w:space="0" w:color="auto"/>
              <w:left w:val="single" w:sz="4" w:space="0" w:color="auto"/>
              <w:bottom w:val="single" w:sz="4" w:space="0" w:color="auto"/>
              <w:right w:val="single" w:sz="4" w:space="0" w:color="auto"/>
            </w:tcBorders>
            <w:vAlign w:val="center"/>
          </w:tcPr>
          <w:p w14:paraId="31777550"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EDC5F0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361E4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3567D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5DE2E61" w14:textId="77777777" w:rsidR="00716200" w:rsidRPr="00716200" w:rsidRDefault="00716200" w:rsidP="00716200">
            <w:pPr>
              <w:pStyle w:val="BodyText"/>
              <w:jc w:val="center"/>
              <w:rPr>
                <w:noProof/>
                <w:szCs w:val="24"/>
              </w:rPr>
            </w:pPr>
          </w:p>
        </w:tc>
      </w:tr>
      <w:tr w:rsidR="00716200" w:rsidRPr="00716200" w14:paraId="69AD1B4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3DEADD7" w14:textId="77777777" w:rsidR="00716200" w:rsidRPr="00716200" w:rsidRDefault="00716200" w:rsidP="00716200">
            <w:pPr>
              <w:autoSpaceDE w:val="0"/>
              <w:autoSpaceDN w:val="0"/>
              <w:adjustRightInd w:val="0"/>
              <w:jc w:val="center"/>
              <w:rPr>
                <w:noProof/>
                <w:lang w:val="sr-Cyrl-RS"/>
              </w:rPr>
            </w:pPr>
            <w:r w:rsidRPr="00716200">
              <w:t>39.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0C0065E" w14:textId="77777777" w:rsidR="00716200" w:rsidRPr="00716200" w:rsidRDefault="00716200" w:rsidP="00716200">
            <w:pPr>
              <w:autoSpaceDE w:val="0"/>
              <w:autoSpaceDN w:val="0"/>
              <w:adjustRightInd w:val="0"/>
              <w:jc w:val="center"/>
              <w:rPr>
                <w:noProof/>
                <w:lang w:val="sr-Cyrl-RS"/>
              </w:rPr>
            </w:pPr>
            <w:r w:rsidRPr="00716200">
              <w:t>Slipring P10G</w:t>
            </w:r>
          </w:p>
        </w:tc>
        <w:tc>
          <w:tcPr>
            <w:tcW w:w="617" w:type="pct"/>
            <w:tcBorders>
              <w:top w:val="single" w:sz="4" w:space="0" w:color="auto"/>
              <w:left w:val="single" w:sz="4" w:space="0" w:color="auto"/>
              <w:bottom w:val="single" w:sz="4" w:space="0" w:color="auto"/>
              <w:right w:val="single" w:sz="4" w:space="0" w:color="auto"/>
            </w:tcBorders>
            <w:vAlign w:val="bottom"/>
          </w:tcPr>
          <w:p w14:paraId="21C12854" w14:textId="77777777" w:rsidR="00716200" w:rsidRPr="00716200" w:rsidRDefault="00716200" w:rsidP="00716200">
            <w:pPr>
              <w:autoSpaceDE w:val="0"/>
              <w:autoSpaceDN w:val="0"/>
              <w:adjustRightInd w:val="0"/>
              <w:jc w:val="center"/>
              <w:rPr>
                <w:noProof/>
                <w:lang w:val="sr-Cyrl-RS"/>
              </w:rPr>
            </w:pPr>
            <w:r w:rsidRPr="00716200">
              <w:t>7125631</w:t>
            </w:r>
          </w:p>
        </w:tc>
        <w:tc>
          <w:tcPr>
            <w:tcW w:w="581" w:type="pct"/>
            <w:tcBorders>
              <w:top w:val="single" w:sz="4" w:space="0" w:color="auto"/>
              <w:left w:val="single" w:sz="4" w:space="0" w:color="auto"/>
              <w:bottom w:val="single" w:sz="4" w:space="0" w:color="auto"/>
              <w:right w:val="single" w:sz="4" w:space="0" w:color="auto"/>
            </w:tcBorders>
            <w:vAlign w:val="center"/>
          </w:tcPr>
          <w:p w14:paraId="0A34F2B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C50F66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90AB58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AE2AE2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5409552" w14:textId="77777777" w:rsidR="00716200" w:rsidRPr="00716200" w:rsidRDefault="00716200" w:rsidP="00716200">
            <w:pPr>
              <w:pStyle w:val="BodyText"/>
              <w:jc w:val="center"/>
              <w:rPr>
                <w:noProof/>
                <w:szCs w:val="24"/>
              </w:rPr>
            </w:pPr>
          </w:p>
        </w:tc>
      </w:tr>
      <w:tr w:rsidR="00716200" w:rsidRPr="00716200" w14:paraId="1B3288D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0FBED8D" w14:textId="77777777" w:rsidR="00716200" w:rsidRPr="00716200" w:rsidRDefault="00716200" w:rsidP="00716200">
            <w:pPr>
              <w:autoSpaceDE w:val="0"/>
              <w:autoSpaceDN w:val="0"/>
              <w:adjustRightInd w:val="0"/>
              <w:jc w:val="center"/>
              <w:rPr>
                <w:noProof/>
                <w:lang w:val="sr-Cyrl-RS"/>
              </w:rPr>
            </w:pPr>
            <w:r w:rsidRPr="00716200">
              <w:t>40.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BD4F8A3" w14:textId="77777777" w:rsidR="00716200" w:rsidRPr="00716200" w:rsidRDefault="00716200" w:rsidP="00716200">
            <w:pPr>
              <w:autoSpaceDE w:val="0"/>
              <w:autoSpaceDN w:val="0"/>
              <w:adjustRightInd w:val="0"/>
              <w:jc w:val="center"/>
              <w:rPr>
                <w:noProof/>
                <w:lang w:val="sr-Cyrl-RS"/>
              </w:rPr>
            </w:pPr>
            <w:r w:rsidRPr="00716200">
              <w:t>Service Part HV TRANSFORMER P10F</w:t>
            </w:r>
          </w:p>
        </w:tc>
        <w:tc>
          <w:tcPr>
            <w:tcW w:w="617" w:type="pct"/>
            <w:tcBorders>
              <w:top w:val="single" w:sz="4" w:space="0" w:color="auto"/>
              <w:left w:val="single" w:sz="4" w:space="0" w:color="auto"/>
              <w:bottom w:val="single" w:sz="4" w:space="0" w:color="auto"/>
              <w:right w:val="single" w:sz="4" w:space="0" w:color="auto"/>
            </w:tcBorders>
            <w:vAlign w:val="bottom"/>
          </w:tcPr>
          <w:p w14:paraId="44536AD1" w14:textId="77777777" w:rsidR="00716200" w:rsidRPr="00716200" w:rsidRDefault="00716200" w:rsidP="00716200">
            <w:pPr>
              <w:autoSpaceDE w:val="0"/>
              <w:autoSpaceDN w:val="0"/>
              <w:adjustRightInd w:val="0"/>
              <w:jc w:val="center"/>
              <w:rPr>
                <w:noProof/>
                <w:lang w:val="sr-Cyrl-RS"/>
              </w:rPr>
            </w:pPr>
            <w:r w:rsidRPr="00716200">
              <w:t>7562619</w:t>
            </w:r>
          </w:p>
        </w:tc>
        <w:tc>
          <w:tcPr>
            <w:tcW w:w="581" w:type="pct"/>
            <w:tcBorders>
              <w:top w:val="single" w:sz="4" w:space="0" w:color="auto"/>
              <w:left w:val="single" w:sz="4" w:space="0" w:color="auto"/>
              <w:bottom w:val="single" w:sz="4" w:space="0" w:color="auto"/>
              <w:right w:val="single" w:sz="4" w:space="0" w:color="auto"/>
            </w:tcBorders>
            <w:vAlign w:val="center"/>
          </w:tcPr>
          <w:p w14:paraId="4F35B97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B1875B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6836B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D07A00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8944546" w14:textId="77777777" w:rsidR="00716200" w:rsidRPr="00716200" w:rsidRDefault="00716200" w:rsidP="00716200">
            <w:pPr>
              <w:pStyle w:val="BodyText"/>
              <w:jc w:val="center"/>
              <w:rPr>
                <w:noProof/>
                <w:szCs w:val="24"/>
              </w:rPr>
            </w:pPr>
          </w:p>
        </w:tc>
      </w:tr>
      <w:tr w:rsidR="00716200" w:rsidRPr="00716200" w14:paraId="64AEFF8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CB9587A" w14:textId="77777777" w:rsidR="00716200" w:rsidRPr="00716200" w:rsidRDefault="00716200" w:rsidP="00716200">
            <w:pPr>
              <w:autoSpaceDE w:val="0"/>
              <w:autoSpaceDN w:val="0"/>
              <w:adjustRightInd w:val="0"/>
              <w:jc w:val="center"/>
              <w:rPr>
                <w:noProof/>
                <w:lang w:val="sr-Cyrl-RS"/>
              </w:rPr>
            </w:pPr>
            <w:r w:rsidRPr="00716200">
              <w:t>41.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D844A7C" w14:textId="77777777" w:rsidR="00716200" w:rsidRPr="00716200" w:rsidRDefault="00716200" w:rsidP="00716200">
            <w:pPr>
              <w:autoSpaceDE w:val="0"/>
              <w:autoSpaceDN w:val="0"/>
              <w:adjustRightInd w:val="0"/>
              <w:jc w:val="center"/>
              <w:rPr>
                <w:noProof/>
                <w:lang w:val="sr-Cyrl-RS"/>
              </w:rPr>
            </w:pPr>
            <w:r w:rsidRPr="00716200">
              <w:t>Spare Part Powerbox P10F</w:t>
            </w:r>
          </w:p>
        </w:tc>
        <w:tc>
          <w:tcPr>
            <w:tcW w:w="617" w:type="pct"/>
            <w:tcBorders>
              <w:top w:val="single" w:sz="4" w:space="0" w:color="auto"/>
              <w:left w:val="single" w:sz="4" w:space="0" w:color="auto"/>
              <w:bottom w:val="single" w:sz="4" w:space="0" w:color="auto"/>
              <w:right w:val="single" w:sz="4" w:space="0" w:color="auto"/>
            </w:tcBorders>
            <w:vAlign w:val="bottom"/>
          </w:tcPr>
          <w:p w14:paraId="072A7528" w14:textId="77777777" w:rsidR="00716200" w:rsidRPr="00716200" w:rsidRDefault="00716200" w:rsidP="00716200">
            <w:pPr>
              <w:autoSpaceDE w:val="0"/>
              <w:autoSpaceDN w:val="0"/>
              <w:adjustRightInd w:val="0"/>
              <w:jc w:val="center"/>
              <w:rPr>
                <w:noProof/>
                <w:lang w:val="sr-Cyrl-RS"/>
              </w:rPr>
            </w:pPr>
            <w:r w:rsidRPr="00716200">
              <w:t>3818445</w:t>
            </w:r>
          </w:p>
        </w:tc>
        <w:tc>
          <w:tcPr>
            <w:tcW w:w="581" w:type="pct"/>
            <w:tcBorders>
              <w:top w:val="single" w:sz="4" w:space="0" w:color="auto"/>
              <w:left w:val="single" w:sz="4" w:space="0" w:color="auto"/>
              <w:bottom w:val="single" w:sz="4" w:space="0" w:color="auto"/>
              <w:right w:val="single" w:sz="4" w:space="0" w:color="auto"/>
            </w:tcBorders>
            <w:vAlign w:val="center"/>
          </w:tcPr>
          <w:p w14:paraId="02DD279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945B90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D9341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1AF42D2"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BA3598C" w14:textId="77777777" w:rsidR="00716200" w:rsidRPr="00716200" w:rsidRDefault="00716200" w:rsidP="00716200">
            <w:pPr>
              <w:pStyle w:val="BodyText"/>
              <w:jc w:val="center"/>
              <w:rPr>
                <w:noProof/>
                <w:szCs w:val="24"/>
              </w:rPr>
            </w:pPr>
          </w:p>
        </w:tc>
      </w:tr>
      <w:tr w:rsidR="00716200" w:rsidRPr="00716200" w14:paraId="67F9294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88D3283" w14:textId="77777777" w:rsidR="00716200" w:rsidRPr="00716200" w:rsidRDefault="00716200" w:rsidP="00716200">
            <w:pPr>
              <w:autoSpaceDE w:val="0"/>
              <w:autoSpaceDN w:val="0"/>
              <w:adjustRightInd w:val="0"/>
              <w:jc w:val="center"/>
              <w:rPr>
                <w:noProof/>
                <w:lang w:val="sr-Cyrl-RS"/>
              </w:rPr>
            </w:pPr>
            <w:r w:rsidRPr="00716200">
              <w:t>42.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BD790F9" w14:textId="77777777" w:rsidR="00716200" w:rsidRPr="00716200" w:rsidRDefault="00716200" w:rsidP="00716200">
            <w:pPr>
              <w:autoSpaceDE w:val="0"/>
              <w:autoSpaceDN w:val="0"/>
              <w:adjustRightInd w:val="0"/>
              <w:jc w:val="center"/>
              <w:rPr>
                <w:noProof/>
                <w:lang w:val="sr-Cyrl-RS"/>
              </w:rPr>
            </w:pPr>
            <w:r w:rsidRPr="00716200">
              <w:t>Sealing strips, set</w:t>
            </w:r>
          </w:p>
        </w:tc>
        <w:tc>
          <w:tcPr>
            <w:tcW w:w="617" w:type="pct"/>
            <w:tcBorders>
              <w:top w:val="single" w:sz="4" w:space="0" w:color="auto"/>
              <w:left w:val="single" w:sz="4" w:space="0" w:color="auto"/>
              <w:bottom w:val="single" w:sz="4" w:space="0" w:color="auto"/>
              <w:right w:val="single" w:sz="4" w:space="0" w:color="auto"/>
            </w:tcBorders>
            <w:vAlign w:val="bottom"/>
          </w:tcPr>
          <w:p w14:paraId="27E181F1" w14:textId="77777777" w:rsidR="00716200" w:rsidRPr="00716200" w:rsidRDefault="00716200" w:rsidP="00716200">
            <w:pPr>
              <w:autoSpaceDE w:val="0"/>
              <w:autoSpaceDN w:val="0"/>
              <w:adjustRightInd w:val="0"/>
              <w:jc w:val="center"/>
              <w:rPr>
                <w:noProof/>
                <w:lang w:val="sr-Cyrl-RS"/>
              </w:rPr>
            </w:pPr>
            <w:r w:rsidRPr="00716200">
              <w:t>7734838</w:t>
            </w:r>
          </w:p>
        </w:tc>
        <w:tc>
          <w:tcPr>
            <w:tcW w:w="581" w:type="pct"/>
            <w:tcBorders>
              <w:top w:val="single" w:sz="4" w:space="0" w:color="auto"/>
              <w:left w:val="single" w:sz="4" w:space="0" w:color="auto"/>
              <w:bottom w:val="single" w:sz="4" w:space="0" w:color="auto"/>
              <w:right w:val="single" w:sz="4" w:space="0" w:color="auto"/>
            </w:tcBorders>
            <w:vAlign w:val="center"/>
          </w:tcPr>
          <w:p w14:paraId="1142BA1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E9DF6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22BF3C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B338A6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350A5E6" w14:textId="77777777" w:rsidR="00716200" w:rsidRPr="00716200" w:rsidRDefault="00716200" w:rsidP="00716200">
            <w:pPr>
              <w:pStyle w:val="BodyText"/>
              <w:jc w:val="center"/>
              <w:rPr>
                <w:noProof/>
                <w:szCs w:val="24"/>
              </w:rPr>
            </w:pPr>
          </w:p>
        </w:tc>
      </w:tr>
      <w:tr w:rsidR="00716200" w:rsidRPr="00716200" w14:paraId="28B624B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CB1F9B0" w14:textId="77777777" w:rsidR="00716200" w:rsidRPr="00716200" w:rsidRDefault="00716200" w:rsidP="00716200">
            <w:pPr>
              <w:autoSpaceDE w:val="0"/>
              <w:autoSpaceDN w:val="0"/>
              <w:adjustRightInd w:val="0"/>
              <w:jc w:val="center"/>
              <w:rPr>
                <w:noProof/>
                <w:lang w:val="sr-Cyrl-RS"/>
              </w:rPr>
            </w:pPr>
            <w:r w:rsidRPr="00716200">
              <w:t>43.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2C4ADCE" w14:textId="77777777" w:rsidR="00716200" w:rsidRPr="00716200" w:rsidRDefault="00716200" w:rsidP="00716200">
            <w:pPr>
              <w:autoSpaceDE w:val="0"/>
              <w:autoSpaceDN w:val="0"/>
              <w:adjustRightInd w:val="0"/>
              <w:jc w:val="center"/>
              <w:rPr>
                <w:noProof/>
                <w:lang w:val="sr-Cyrl-RS"/>
              </w:rPr>
            </w:pPr>
            <w:r w:rsidRPr="00716200">
              <w:t>Rotation_Drive_G</w:t>
            </w:r>
          </w:p>
        </w:tc>
        <w:tc>
          <w:tcPr>
            <w:tcW w:w="617" w:type="pct"/>
            <w:tcBorders>
              <w:top w:val="single" w:sz="4" w:space="0" w:color="auto"/>
              <w:left w:val="single" w:sz="4" w:space="0" w:color="auto"/>
              <w:bottom w:val="single" w:sz="4" w:space="0" w:color="auto"/>
              <w:right w:val="single" w:sz="4" w:space="0" w:color="auto"/>
            </w:tcBorders>
            <w:vAlign w:val="bottom"/>
          </w:tcPr>
          <w:p w14:paraId="3E4C7BA5" w14:textId="77777777" w:rsidR="00716200" w:rsidRPr="00716200" w:rsidRDefault="00716200" w:rsidP="00716200">
            <w:pPr>
              <w:autoSpaceDE w:val="0"/>
              <w:autoSpaceDN w:val="0"/>
              <w:adjustRightInd w:val="0"/>
              <w:jc w:val="center"/>
              <w:rPr>
                <w:noProof/>
                <w:lang w:val="sr-Cyrl-RS"/>
              </w:rPr>
            </w:pPr>
            <w:r w:rsidRPr="00716200">
              <w:t>7735207</w:t>
            </w:r>
          </w:p>
        </w:tc>
        <w:tc>
          <w:tcPr>
            <w:tcW w:w="581" w:type="pct"/>
            <w:tcBorders>
              <w:top w:val="single" w:sz="4" w:space="0" w:color="auto"/>
              <w:left w:val="single" w:sz="4" w:space="0" w:color="auto"/>
              <w:bottom w:val="single" w:sz="4" w:space="0" w:color="auto"/>
              <w:right w:val="single" w:sz="4" w:space="0" w:color="auto"/>
            </w:tcBorders>
            <w:vAlign w:val="center"/>
          </w:tcPr>
          <w:p w14:paraId="1730518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3B50AD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36E20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2DC817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05F07AD" w14:textId="77777777" w:rsidR="00716200" w:rsidRPr="00716200" w:rsidRDefault="00716200" w:rsidP="00716200">
            <w:pPr>
              <w:pStyle w:val="BodyText"/>
              <w:jc w:val="center"/>
              <w:rPr>
                <w:noProof/>
                <w:szCs w:val="24"/>
              </w:rPr>
            </w:pPr>
          </w:p>
        </w:tc>
      </w:tr>
      <w:tr w:rsidR="00716200" w:rsidRPr="00716200" w14:paraId="3622518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EABEC34" w14:textId="77777777" w:rsidR="00716200" w:rsidRPr="00716200" w:rsidRDefault="00716200" w:rsidP="00716200">
            <w:pPr>
              <w:autoSpaceDE w:val="0"/>
              <w:autoSpaceDN w:val="0"/>
              <w:adjustRightInd w:val="0"/>
              <w:jc w:val="center"/>
              <w:rPr>
                <w:noProof/>
                <w:lang w:val="sr-Cyrl-RS"/>
              </w:rPr>
            </w:pPr>
            <w:r w:rsidRPr="00716200">
              <w:t>44.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49171AA" w14:textId="77777777" w:rsidR="00716200" w:rsidRPr="00716200" w:rsidRDefault="00716200" w:rsidP="00716200">
            <w:pPr>
              <w:autoSpaceDE w:val="0"/>
              <w:autoSpaceDN w:val="0"/>
              <w:adjustRightInd w:val="0"/>
              <w:jc w:val="center"/>
              <w:rPr>
                <w:noProof/>
                <w:lang w:val="sr-Cyrl-RS"/>
              </w:rPr>
            </w:pPr>
            <w:r w:rsidRPr="00716200">
              <w:t>SRS Data Transmitter</w:t>
            </w:r>
          </w:p>
        </w:tc>
        <w:tc>
          <w:tcPr>
            <w:tcW w:w="617" w:type="pct"/>
            <w:tcBorders>
              <w:top w:val="single" w:sz="4" w:space="0" w:color="auto"/>
              <w:left w:val="single" w:sz="4" w:space="0" w:color="auto"/>
              <w:bottom w:val="single" w:sz="4" w:space="0" w:color="auto"/>
              <w:right w:val="single" w:sz="4" w:space="0" w:color="auto"/>
            </w:tcBorders>
            <w:vAlign w:val="bottom"/>
          </w:tcPr>
          <w:p w14:paraId="6AC25A73" w14:textId="77777777" w:rsidR="00716200" w:rsidRPr="00716200" w:rsidRDefault="00716200" w:rsidP="00716200">
            <w:pPr>
              <w:autoSpaceDE w:val="0"/>
              <w:autoSpaceDN w:val="0"/>
              <w:adjustRightInd w:val="0"/>
              <w:jc w:val="center"/>
              <w:rPr>
                <w:noProof/>
                <w:lang w:val="sr-Cyrl-RS"/>
              </w:rPr>
            </w:pPr>
            <w:r w:rsidRPr="00716200">
              <w:t>7734879</w:t>
            </w:r>
          </w:p>
        </w:tc>
        <w:tc>
          <w:tcPr>
            <w:tcW w:w="581" w:type="pct"/>
            <w:tcBorders>
              <w:top w:val="single" w:sz="4" w:space="0" w:color="auto"/>
              <w:left w:val="single" w:sz="4" w:space="0" w:color="auto"/>
              <w:bottom w:val="single" w:sz="4" w:space="0" w:color="auto"/>
              <w:right w:val="single" w:sz="4" w:space="0" w:color="auto"/>
            </w:tcBorders>
            <w:vAlign w:val="center"/>
          </w:tcPr>
          <w:p w14:paraId="3D14E9D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5C6EF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19F5F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5FDBE5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27C5053" w14:textId="77777777" w:rsidR="00716200" w:rsidRPr="00716200" w:rsidRDefault="00716200" w:rsidP="00716200">
            <w:pPr>
              <w:pStyle w:val="BodyText"/>
              <w:jc w:val="center"/>
              <w:rPr>
                <w:noProof/>
                <w:szCs w:val="24"/>
              </w:rPr>
            </w:pPr>
          </w:p>
        </w:tc>
      </w:tr>
      <w:tr w:rsidR="00716200" w:rsidRPr="00716200" w14:paraId="18B7D3F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D9E658F" w14:textId="77777777" w:rsidR="00716200" w:rsidRPr="00716200" w:rsidRDefault="00716200" w:rsidP="00716200">
            <w:pPr>
              <w:autoSpaceDE w:val="0"/>
              <w:autoSpaceDN w:val="0"/>
              <w:adjustRightInd w:val="0"/>
              <w:jc w:val="center"/>
              <w:rPr>
                <w:noProof/>
                <w:lang w:val="sr-Cyrl-RS"/>
              </w:rPr>
            </w:pPr>
            <w:r w:rsidRPr="00716200">
              <w:t>45.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0AAFDA9" w14:textId="77777777" w:rsidR="00716200" w:rsidRPr="00716200" w:rsidRDefault="00716200" w:rsidP="00716200">
            <w:pPr>
              <w:autoSpaceDE w:val="0"/>
              <w:autoSpaceDN w:val="0"/>
              <w:adjustRightInd w:val="0"/>
              <w:jc w:val="center"/>
              <w:rPr>
                <w:noProof/>
                <w:lang w:val="sr-Cyrl-RS"/>
              </w:rPr>
            </w:pPr>
            <w:r w:rsidRPr="00716200">
              <w:t>Z-Balance 1_G</w:t>
            </w:r>
          </w:p>
        </w:tc>
        <w:tc>
          <w:tcPr>
            <w:tcW w:w="617" w:type="pct"/>
            <w:tcBorders>
              <w:top w:val="single" w:sz="4" w:space="0" w:color="auto"/>
              <w:left w:val="single" w:sz="4" w:space="0" w:color="auto"/>
              <w:bottom w:val="single" w:sz="4" w:space="0" w:color="auto"/>
              <w:right w:val="single" w:sz="4" w:space="0" w:color="auto"/>
            </w:tcBorders>
            <w:vAlign w:val="bottom"/>
          </w:tcPr>
          <w:p w14:paraId="5AD206A6" w14:textId="77777777" w:rsidR="00716200" w:rsidRPr="00716200" w:rsidRDefault="00716200" w:rsidP="00716200">
            <w:pPr>
              <w:autoSpaceDE w:val="0"/>
              <w:autoSpaceDN w:val="0"/>
              <w:adjustRightInd w:val="0"/>
              <w:jc w:val="center"/>
              <w:rPr>
                <w:noProof/>
                <w:lang w:val="sr-Cyrl-RS"/>
              </w:rPr>
            </w:pPr>
            <w:r w:rsidRPr="00716200">
              <w:t>5551465</w:t>
            </w:r>
          </w:p>
        </w:tc>
        <w:tc>
          <w:tcPr>
            <w:tcW w:w="581" w:type="pct"/>
            <w:tcBorders>
              <w:top w:val="single" w:sz="4" w:space="0" w:color="auto"/>
              <w:left w:val="single" w:sz="4" w:space="0" w:color="auto"/>
              <w:bottom w:val="single" w:sz="4" w:space="0" w:color="auto"/>
              <w:right w:val="single" w:sz="4" w:space="0" w:color="auto"/>
            </w:tcBorders>
            <w:vAlign w:val="center"/>
          </w:tcPr>
          <w:p w14:paraId="4655E8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8C044B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319609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F9B9CEE"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E03E03" w14:textId="77777777" w:rsidR="00716200" w:rsidRPr="00716200" w:rsidRDefault="00716200" w:rsidP="00716200">
            <w:pPr>
              <w:pStyle w:val="BodyText"/>
              <w:jc w:val="center"/>
              <w:rPr>
                <w:noProof/>
                <w:szCs w:val="24"/>
              </w:rPr>
            </w:pPr>
          </w:p>
        </w:tc>
      </w:tr>
      <w:tr w:rsidR="00716200" w:rsidRPr="00716200" w14:paraId="0EC1F7B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F4C0452" w14:textId="77777777" w:rsidR="00716200" w:rsidRPr="00716200" w:rsidRDefault="00716200" w:rsidP="00716200">
            <w:pPr>
              <w:autoSpaceDE w:val="0"/>
              <w:autoSpaceDN w:val="0"/>
              <w:adjustRightInd w:val="0"/>
              <w:jc w:val="center"/>
              <w:rPr>
                <w:noProof/>
                <w:lang w:val="sr-Cyrl-RS"/>
              </w:rPr>
            </w:pPr>
            <w:r w:rsidRPr="00716200">
              <w:t>46.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4EAA37" w14:textId="77777777" w:rsidR="00716200" w:rsidRPr="00716200" w:rsidRDefault="00716200" w:rsidP="00716200">
            <w:pPr>
              <w:autoSpaceDE w:val="0"/>
              <w:autoSpaceDN w:val="0"/>
              <w:adjustRightInd w:val="0"/>
              <w:jc w:val="center"/>
              <w:rPr>
                <w:noProof/>
                <w:lang w:val="sr-Cyrl-RS"/>
              </w:rPr>
            </w:pPr>
            <w:r w:rsidRPr="00716200">
              <w:t>Rubber bumper</w:t>
            </w:r>
          </w:p>
        </w:tc>
        <w:tc>
          <w:tcPr>
            <w:tcW w:w="617" w:type="pct"/>
            <w:tcBorders>
              <w:top w:val="single" w:sz="4" w:space="0" w:color="auto"/>
              <w:left w:val="single" w:sz="4" w:space="0" w:color="auto"/>
              <w:bottom w:val="single" w:sz="4" w:space="0" w:color="auto"/>
              <w:right w:val="single" w:sz="4" w:space="0" w:color="auto"/>
            </w:tcBorders>
            <w:vAlign w:val="bottom"/>
          </w:tcPr>
          <w:p w14:paraId="1EE4AD17" w14:textId="77777777" w:rsidR="00716200" w:rsidRPr="00716200" w:rsidRDefault="00716200" w:rsidP="00716200">
            <w:pPr>
              <w:autoSpaceDE w:val="0"/>
              <w:autoSpaceDN w:val="0"/>
              <w:adjustRightInd w:val="0"/>
              <w:jc w:val="center"/>
              <w:rPr>
                <w:noProof/>
                <w:lang w:val="sr-Cyrl-RS"/>
              </w:rPr>
            </w:pPr>
            <w:r w:rsidRPr="00716200">
              <w:t>8862208</w:t>
            </w:r>
          </w:p>
        </w:tc>
        <w:tc>
          <w:tcPr>
            <w:tcW w:w="581" w:type="pct"/>
            <w:tcBorders>
              <w:top w:val="single" w:sz="4" w:space="0" w:color="auto"/>
              <w:left w:val="single" w:sz="4" w:space="0" w:color="auto"/>
              <w:bottom w:val="single" w:sz="4" w:space="0" w:color="auto"/>
              <w:right w:val="single" w:sz="4" w:space="0" w:color="auto"/>
            </w:tcBorders>
            <w:vAlign w:val="center"/>
          </w:tcPr>
          <w:p w14:paraId="45D10C2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FCCC30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D62FBF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9685E4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3F5FB9A" w14:textId="77777777" w:rsidR="00716200" w:rsidRPr="00716200" w:rsidRDefault="00716200" w:rsidP="00716200">
            <w:pPr>
              <w:pStyle w:val="BodyText"/>
              <w:jc w:val="center"/>
              <w:rPr>
                <w:noProof/>
                <w:szCs w:val="24"/>
              </w:rPr>
            </w:pPr>
          </w:p>
        </w:tc>
      </w:tr>
      <w:tr w:rsidR="00716200" w:rsidRPr="00716200" w14:paraId="62633B5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483CB5" w14:textId="77777777" w:rsidR="00716200" w:rsidRPr="00716200" w:rsidRDefault="00716200" w:rsidP="00716200">
            <w:pPr>
              <w:autoSpaceDE w:val="0"/>
              <w:autoSpaceDN w:val="0"/>
              <w:adjustRightInd w:val="0"/>
              <w:jc w:val="center"/>
              <w:rPr>
                <w:noProof/>
                <w:lang w:val="sr-Cyrl-RS"/>
              </w:rPr>
            </w:pPr>
            <w:r w:rsidRPr="00716200">
              <w:t>47.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84DCBCF" w14:textId="77777777" w:rsidR="00716200" w:rsidRPr="00716200" w:rsidRDefault="00716200" w:rsidP="00716200">
            <w:pPr>
              <w:autoSpaceDE w:val="0"/>
              <w:autoSpaceDN w:val="0"/>
              <w:adjustRightInd w:val="0"/>
              <w:jc w:val="center"/>
              <w:rPr>
                <w:noProof/>
                <w:lang w:val="sr-Cyrl-RS"/>
              </w:rPr>
            </w:pPr>
            <w:r w:rsidRPr="00716200">
              <w:t>Rubber Bumper(Green)</w:t>
            </w:r>
          </w:p>
        </w:tc>
        <w:tc>
          <w:tcPr>
            <w:tcW w:w="617" w:type="pct"/>
            <w:tcBorders>
              <w:top w:val="single" w:sz="4" w:space="0" w:color="auto"/>
              <w:left w:val="single" w:sz="4" w:space="0" w:color="auto"/>
              <w:bottom w:val="single" w:sz="4" w:space="0" w:color="auto"/>
              <w:right w:val="single" w:sz="4" w:space="0" w:color="auto"/>
            </w:tcBorders>
            <w:vAlign w:val="bottom"/>
          </w:tcPr>
          <w:p w14:paraId="0B90BF29" w14:textId="77777777" w:rsidR="00716200" w:rsidRPr="00716200" w:rsidRDefault="00716200" w:rsidP="00716200">
            <w:pPr>
              <w:autoSpaceDE w:val="0"/>
              <w:autoSpaceDN w:val="0"/>
              <w:adjustRightInd w:val="0"/>
              <w:jc w:val="center"/>
              <w:rPr>
                <w:noProof/>
                <w:lang w:val="sr-Cyrl-RS"/>
              </w:rPr>
            </w:pPr>
            <w:r w:rsidRPr="00716200">
              <w:t>2049716</w:t>
            </w:r>
          </w:p>
        </w:tc>
        <w:tc>
          <w:tcPr>
            <w:tcW w:w="581" w:type="pct"/>
            <w:tcBorders>
              <w:top w:val="single" w:sz="4" w:space="0" w:color="auto"/>
              <w:left w:val="single" w:sz="4" w:space="0" w:color="auto"/>
              <w:bottom w:val="single" w:sz="4" w:space="0" w:color="auto"/>
              <w:right w:val="single" w:sz="4" w:space="0" w:color="auto"/>
            </w:tcBorders>
            <w:vAlign w:val="center"/>
          </w:tcPr>
          <w:p w14:paraId="4B023E2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016D8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7789B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8EF33F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BA920FC" w14:textId="77777777" w:rsidR="00716200" w:rsidRPr="00716200" w:rsidRDefault="00716200" w:rsidP="00716200">
            <w:pPr>
              <w:pStyle w:val="BodyText"/>
              <w:jc w:val="center"/>
              <w:rPr>
                <w:noProof/>
                <w:szCs w:val="24"/>
              </w:rPr>
            </w:pPr>
          </w:p>
        </w:tc>
      </w:tr>
      <w:tr w:rsidR="00716200" w:rsidRPr="00716200" w14:paraId="5DBEC81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3E93422" w14:textId="77777777" w:rsidR="00716200" w:rsidRPr="00716200" w:rsidRDefault="00716200" w:rsidP="00716200">
            <w:pPr>
              <w:autoSpaceDE w:val="0"/>
              <w:autoSpaceDN w:val="0"/>
              <w:adjustRightInd w:val="0"/>
              <w:jc w:val="center"/>
              <w:rPr>
                <w:noProof/>
                <w:lang w:val="sr-Cyrl-RS"/>
              </w:rPr>
            </w:pPr>
            <w:r w:rsidRPr="00716200">
              <w:t>48.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481AB8E" w14:textId="77777777" w:rsidR="00716200" w:rsidRPr="00716200" w:rsidRDefault="00716200" w:rsidP="00716200">
            <w:pPr>
              <w:autoSpaceDE w:val="0"/>
              <w:autoSpaceDN w:val="0"/>
              <w:adjustRightInd w:val="0"/>
              <w:jc w:val="center"/>
              <w:rPr>
                <w:noProof/>
                <w:lang w:val="sr-Cyrl-RS"/>
              </w:rPr>
            </w:pPr>
            <w:r w:rsidRPr="00716200">
              <w:t>SEALING M. A33 elfenbein - 5kg =G=</w:t>
            </w:r>
          </w:p>
        </w:tc>
        <w:tc>
          <w:tcPr>
            <w:tcW w:w="617" w:type="pct"/>
            <w:tcBorders>
              <w:top w:val="single" w:sz="4" w:space="0" w:color="auto"/>
              <w:left w:val="single" w:sz="4" w:space="0" w:color="auto"/>
              <w:bottom w:val="single" w:sz="4" w:space="0" w:color="auto"/>
              <w:right w:val="single" w:sz="4" w:space="0" w:color="auto"/>
            </w:tcBorders>
            <w:vAlign w:val="bottom"/>
          </w:tcPr>
          <w:p w14:paraId="2D9F510F" w14:textId="77777777" w:rsidR="00716200" w:rsidRPr="00716200" w:rsidRDefault="00716200" w:rsidP="00716200">
            <w:pPr>
              <w:autoSpaceDE w:val="0"/>
              <w:autoSpaceDN w:val="0"/>
              <w:adjustRightInd w:val="0"/>
              <w:jc w:val="center"/>
              <w:rPr>
                <w:noProof/>
                <w:lang w:val="sr-Cyrl-RS"/>
              </w:rPr>
            </w:pPr>
            <w:r w:rsidRPr="00716200">
              <w:t>5551291</w:t>
            </w:r>
          </w:p>
        </w:tc>
        <w:tc>
          <w:tcPr>
            <w:tcW w:w="581" w:type="pct"/>
            <w:tcBorders>
              <w:top w:val="single" w:sz="4" w:space="0" w:color="auto"/>
              <w:left w:val="single" w:sz="4" w:space="0" w:color="auto"/>
              <w:bottom w:val="single" w:sz="4" w:space="0" w:color="auto"/>
              <w:right w:val="single" w:sz="4" w:space="0" w:color="auto"/>
            </w:tcBorders>
            <w:vAlign w:val="center"/>
          </w:tcPr>
          <w:p w14:paraId="53F58AA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DD44F0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4E99CA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2AD6C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37F8283" w14:textId="77777777" w:rsidR="00716200" w:rsidRPr="00716200" w:rsidRDefault="00716200" w:rsidP="00716200">
            <w:pPr>
              <w:pStyle w:val="BodyText"/>
              <w:jc w:val="center"/>
              <w:rPr>
                <w:noProof/>
                <w:szCs w:val="24"/>
              </w:rPr>
            </w:pPr>
          </w:p>
        </w:tc>
      </w:tr>
      <w:tr w:rsidR="00716200" w:rsidRPr="00716200" w14:paraId="5FDC641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B0ECE6D" w14:textId="77777777" w:rsidR="00716200" w:rsidRPr="00716200" w:rsidRDefault="00716200" w:rsidP="00716200">
            <w:pPr>
              <w:autoSpaceDE w:val="0"/>
              <w:autoSpaceDN w:val="0"/>
              <w:adjustRightInd w:val="0"/>
              <w:jc w:val="center"/>
              <w:rPr>
                <w:noProof/>
                <w:lang w:val="sr-Cyrl-RS"/>
              </w:rPr>
            </w:pPr>
            <w:r w:rsidRPr="00716200">
              <w:t>49.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123505" w14:textId="77777777" w:rsidR="00716200" w:rsidRPr="00716200" w:rsidRDefault="00716200" w:rsidP="00716200">
            <w:pPr>
              <w:autoSpaceDE w:val="0"/>
              <w:autoSpaceDN w:val="0"/>
              <w:adjustRightInd w:val="0"/>
              <w:jc w:val="center"/>
              <w:rPr>
                <w:noProof/>
                <w:lang w:val="sr-Cyrl-RS"/>
              </w:rPr>
            </w:pPr>
            <w:r w:rsidRPr="00716200">
              <w:t>TABLE TOP</w:t>
            </w:r>
          </w:p>
        </w:tc>
        <w:tc>
          <w:tcPr>
            <w:tcW w:w="617" w:type="pct"/>
            <w:tcBorders>
              <w:top w:val="single" w:sz="4" w:space="0" w:color="auto"/>
              <w:left w:val="single" w:sz="4" w:space="0" w:color="auto"/>
              <w:bottom w:val="single" w:sz="4" w:space="0" w:color="auto"/>
              <w:right w:val="single" w:sz="4" w:space="0" w:color="auto"/>
            </w:tcBorders>
            <w:vAlign w:val="bottom"/>
          </w:tcPr>
          <w:p w14:paraId="0F88B93E" w14:textId="77777777" w:rsidR="00716200" w:rsidRPr="00716200" w:rsidRDefault="00716200" w:rsidP="00716200">
            <w:pPr>
              <w:autoSpaceDE w:val="0"/>
              <w:autoSpaceDN w:val="0"/>
              <w:adjustRightInd w:val="0"/>
              <w:jc w:val="center"/>
              <w:rPr>
                <w:noProof/>
                <w:lang w:val="sr-Cyrl-RS"/>
              </w:rPr>
            </w:pPr>
            <w:r w:rsidRPr="00716200">
              <w:t>5551218</w:t>
            </w:r>
          </w:p>
        </w:tc>
        <w:tc>
          <w:tcPr>
            <w:tcW w:w="581" w:type="pct"/>
            <w:tcBorders>
              <w:top w:val="single" w:sz="4" w:space="0" w:color="auto"/>
              <w:left w:val="single" w:sz="4" w:space="0" w:color="auto"/>
              <w:bottom w:val="single" w:sz="4" w:space="0" w:color="auto"/>
              <w:right w:val="single" w:sz="4" w:space="0" w:color="auto"/>
            </w:tcBorders>
            <w:vAlign w:val="center"/>
          </w:tcPr>
          <w:p w14:paraId="0B372A6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61DE8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BA37EB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A422FB6"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82D6083" w14:textId="77777777" w:rsidR="00716200" w:rsidRPr="00716200" w:rsidRDefault="00716200" w:rsidP="00716200">
            <w:pPr>
              <w:pStyle w:val="BodyText"/>
              <w:jc w:val="center"/>
              <w:rPr>
                <w:noProof/>
                <w:szCs w:val="24"/>
              </w:rPr>
            </w:pPr>
          </w:p>
        </w:tc>
      </w:tr>
      <w:tr w:rsidR="00716200" w:rsidRPr="00716200" w14:paraId="78E8482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F9CDA2" w14:textId="77777777" w:rsidR="00716200" w:rsidRPr="00716200" w:rsidRDefault="00716200" w:rsidP="00716200">
            <w:pPr>
              <w:autoSpaceDE w:val="0"/>
              <w:autoSpaceDN w:val="0"/>
              <w:adjustRightInd w:val="0"/>
              <w:jc w:val="center"/>
              <w:rPr>
                <w:noProof/>
                <w:lang w:val="sr-Cyrl-RS"/>
              </w:rPr>
            </w:pPr>
            <w:r w:rsidRPr="00716200">
              <w:t>50.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E52878F" w14:textId="77777777" w:rsidR="00716200" w:rsidRPr="00716200" w:rsidRDefault="00716200" w:rsidP="00716200">
            <w:pPr>
              <w:autoSpaceDE w:val="0"/>
              <w:autoSpaceDN w:val="0"/>
              <w:adjustRightInd w:val="0"/>
              <w:jc w:val="center"/>
              <w:rPr>
                <w:noProof/>
                <w:lang w:val="sr-Cyrl-RS"/>
              </w:rPr>
            </w:pPr>
            <w:r w:rsidRPr="00716200">
              <w:t>rear cover</w:t>
            </w:r>
          </w:p>
        </w:tc>
        <w:tc>
          <w:tcPr>
            <w:tcW w:w="617" w:type="pct"/>
            <w:tcBorders>
              <w:top w:val="single" w:sz="4" w:space="0" w:color="auto"/>
              <w:left w:val="single" w:sz="4" w:space="0" w:color="auto"/>
              <w:bottom w:val="single" w:sz="4" w:space="0" w:color="auto"/>
              <w:right w:val="single" w:sz="4" w:space="0" w:color="auto"/>
            </w:tcBorders>
            <w:vAlign w:val="bottom"/>
          </w:tcPr>
          <w:p w14:paraId="5F274C45" w14:textId="77777777" w:rsidR="00716200" w:rsidRPr="00716200" w:rsidRDefault="00716200" w:rsidP="00716200">
            <w:pPr>
              <w:autoSpaceDE w:val="0"/>
              <w:autoSpaceDN w:val="0"/>
              <w:adjustRightInd w:val="0"/>
              <w:jc w:val="center"/>
              <w:rPr>
                <w:noProof/>
                <w:lang w:val="sr-Cyrl-RS"/>
              </w:rPr>
            </w:pPr>
            <w:r w:rsidRPr="00716200">
              <w:t>5552950</w:t>
            </w:r>
          </w:p>
        </w:tc>
        <w:tc>
          <w:tcPr>
            <w:tcW w:w="581" w:type="pct"/>
            <w:tcBorders>
              <w:top w:val="single" w:sz="4" w:space="0" w:color="auto"/>
              <w:left w:val="single" w:sz="4" w:space="0" w:color="auto"/>
              <w:bottom w:val="single" w:sz="4" w:space="0" w:color="auto"/>
              <w:right w:val="single" w:sz="4" w:space="0" w:color="auto"/>
            </w:tcBorders>
            <w:vAlign w:val="center"/>
          </w:tcPr>
          <w:p w14:paraId="01A5CC4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09BB2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02E67E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F5505FA"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BD3015E" w14:textId="77777777" w:rsidR="00716200" w:rsidRPr="00716200" w:rsidRDefault="00716200" w:rsidP="00716200">
            <w:pPr>
              <w:pStyle w:val="BodyText"/>
              <w:jc w:val="center"/>
              <w:rPr>
                <w:noProof/>
                <w:szCs w:val="24"/>
              </w:rPr>
            </w:pPr>
          </w:p>
        </w:tc>
      </w:tr>
      <w:tr w:rsidR="00716200" w:rsidRPr="00716200" w14:paraId="4259F26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225A7EA" w14:textId="77777777" w:rsidR="00716200" w:rsidRPr="00716200" w:rsidRDefault="00716200" w:rsidP="00716200">
            <w:pPr>
              <w:autoSpaceDE w:val="0"/>
              <w:autoSpaceDN w:val="0"/>
              <w:adjustRightInd w:val="0"/>
              <w:jc w:val="center"/>
              <w:rPr>
                <w:noProof/>
                <w:lang w:val="sr-Cyrl-RS"/>
              </w:rPr>
            </w:pPr>
            <w:r w:rsidRPr="00716200">
              <w:t>51.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9A76D15" w14:textId="77777777" w:rsidR="00716200" w:rsidRPr="00716200" w:rsidRDefault="00716200" w:rsidP="00716200">
            <w:pPr>
              <w:autoSpaceDE w:val="0"/>
              <w:autoSpaceDN w:val="0"/>
              <w:adjustRightInd w:val="0"/>
              <w:jc w:val="center"/>
              <w:rPr>
                <w:noProof/>
                <w:lang w:val="sr-Cyrl-RS"/>
              </w:rPr>
            </w:pPr>
            <w:r w:rsidRPr="00716200">
              <w:t>PLATE, left</w:t>
            </w:r>
          </w:p>
        </w:tc>
        <w:tc>
          <w:tcPr>
            <w:tcW w:w="617" w:type="pct"/>
            <w:tcBorders>
              <w:top w:val="single" w:sz="4" w:space="0" w:color="auto"/>
              <w:left w:val="single" w:sz="4" w:space="0" w:color="auto"/>
              <w:bottom w:val="single" w:sz="4" w:space="0" w:color="auto"/>
              <w:right w:val="single" w:sz="4" w:space="0" w:color="auto"/>
            </w:tcBorders>
            <w:vAlign w:val="bottom"/>
          </w:tcPr>
          <w:p w14:paraId="2710BDDC" w14:textId="77777777" w:rsidR="00716200" w:rsidRPr="00716200" w:rsidRDefault="00716200" w:rsidP="00716200">
            <w:pPr>
              <w:autoSpaceDE w:val="0"/>
              <w:autoSpaceDN w:val="0"/>
              <w:adjustRightInd w:val="0"/>
              <w:jc w:val="center"/>
              <w:rPr>
                <w:noProof/>
                <w:lang w:val="sr-Cyrl-RS"/>
              </w:rPr>
            </w:pPr>
            <w:r w:rsidRPr="00716200">
              <w:t>5551101</w:t>
            </w:r>
          </w:p>
        </w:tc>
        <w:tc>
          <w:tcPr>
            <w:tcW w:w="581" w:type="pct"/>
            <w:tcBorders>
              <w:top w:val="single" w:sz="4" w:space="0" w:color="auto"/>
              <w:left w:val="single" w:sz="4" w:space="0" w:color="auto"/>
              <w:bottom w:val="single" w:sz="4" w:space="0" w:color="auto"/>
              <w:right w:val="single" w:sz="4" w:space="0" w:color="auto"/>
            </w:tcBorders>
            <w:vAlign w:val="center"/>
          </w:tcPr>
          <w:p w14:paraId="48507B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2A4DAF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970DDA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9F4BBD8"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CD71553" w14:textId="77777777" w:rsidR="00716200" w:rsidRPr="00716200" w:rsidRDefault="00716200" w:rsidP="00716200">
            <w:pPr>
              <w:pStyle w:val="BodyText"/>
              <w:jc w:val="center"/>
              <w:rPr>
                <w:noProof/>
                <w:szCs w:val="24"/>
              </w:rPr>
            </w:pPr>
          </w:p>
        </w:tc>
      </w:tr>
      <w:tr w:rsidR="00716200" w:rsidRPr="00716200" w14:paraId="3AF6F5C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FB57725" w14:textId="77777777" w:rsidR="00716200" w:rsidRPr="00716200" w:rsidRDefault="00716200" w:rsidP="00716200">
            <w:pPr>
              <w:autoSpaceDE w:val="0"/>
              <w:autoSpaceDN w:val="0"/>
              <w:adjustRightInd w:val="0"/>
              <w:jc w:val="center"/>
              <w:rPr>
                <w:noProof/>
                <w:lang w:val="sr-Cyrl-RS"/>
              </w:rPr>
            </w:pPr>
            <w:r w:rsidRPr="00716200">
              <w:t>52.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FA8877B" w14:textId="77777777" w:rsidR="00716200" w:rsidRPr="00716200" w:rsidRDefault="00716200" w:rsidP="00716200">
            <w:pPr>
              <w:autoSpaceDE w:val="0"/>
              <w:autoSpaceDN w:val="0"/>
              <w:adjustRightInd w:val="0"/>
              <w:jc w:val="center"/>
              <w:rPr>
                <w:noProof/>
                <w:lang w:val="sr-Cyrl-RS"/>
              </w:rPr>
            </w:pPr>
            <w:r w:rsidRPr="00716200">
              <w:t>BOLT</w:t>
            </w:r>
          </w:p>
        </w:tc>
        <w:tc>
          <w:tcPr>
            <w:tcW w:w="617" w:type="pct"/>
            <w:tcBorders>
              <w:top w:val="single" w:sz="4" w:space="0" w:color="auto"/>
              <w:left w:val="single" w:sz="4" w:space="0" w:color="auto"/>
              <w:bottom w:val="single" w:sz="4" w:space="0" w:color="auto"/>
              <w:right w:val="single" w:sz="4" w:space="0" w:color="auto"/>
            </w:tcBorders>
            <w:vAlign w:val="bottom"/>
          </w:tcPr>
          <w:p w14:paraId="3F6246A3" w14:textId="77777777" w:rsidR="00716200" w:rsidRPr="00716200" w:rsidRDefault="00716200" w:rsidP="00716200">
            <w:pPr>
              <w:autoSpaceDE w:val="0"/>
              <w:autoSpaceDN w:val="0"/>
              <w:adjustRightInd w:val="0"/>
              <w:jc w:val="center"/>
              <w:rPr>
                <w:noProof/>
                <w:lang w:val="sr-Cyrl-RS"/>
              </w:rPr>
            </w:pPr>
            <w:r w:rsidRPr="00716200">
              <w:t>3387818</w:t>
            </w:r>
          </w:p>
        </w:tc>
        <w:tc>
          <w:tcPr>
            <w:tcW w:w="581" w:type="pct"/>
            <w:tcBorders>
              <w:top w:val="single" w:sz="4" w:space="0" w:color="auto"/>
              <w:left w:val="single" w:sz="4" w:space="0" w:color="auto"/>
              <w:bottom w:val="single" w:sz="4" w:space="0" w:color="auto"/>
              <w:right w:val="single" w:sz="4" w:space="0" w:color="auto"/>
            </w:tcBorders>
            <w:vAlign w:val="center"/>
          </w:tcPr>
          <w:p w14:paraId="383CA39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5CE9E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C85AA5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EE4B5A1"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718BC26" w14:textId="77777777" w:rsidR="00716200" w:rsidRPr="00716200" w:rsidRDefault="00716200" w:rsidP="00716200">
            <w:pPr>
              <w:pStyle w:val="BodyText"/>
              <w:jc w:val="center"/>
              <w:rPr>
                <w:noProof/>
                <w:szCs w:val="24"/>
              </w:rPr>
            </w:pPr>
          </w:p>
        </w:tc>
      </w:tr>
      <w:tr w:rsidR="00716200" w:rsidRPr="00716200" w14:paraId="1B4E86B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F3F32A0" w14:textId="77777777" w:rsidR="00716200" w:rsidRPr="00716200" w:rsidRDefault="00716200" w:rsidP="00716200">
            <w:pPr>
              <w:autoSpaceDE w:val="0"/>
              <w:autoSpaceDN w:val="0"/>
              <w:adjustRightInd w:val="0"/>
              <w:jc w:val="center"/>
              <w:rPr>
                <w:noProof/>
                <w:lang w:val="sr-Cyrl-RS"/>
              </w:rPr>
            </w:pPr>
            <w:r w:rsidRPr="00716200">
              <w:t>53.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685F679" w14:textId="77777777" w:rsidR="00716200" w:rsidRPr="00716200" w:rsidRDefault="00716200" w:rsidP="00716200">
            <w:pPr>
              <w:autoSpaceDE w:val="0"/>
              <w:autoSpaceDN w:val="0"/>
              <w:adjustRightInd w:val="0"/>
              <w:jc w:val="center"/>
              <w:rPr>
                <w:noProof/>
                <w:lang w:val="sr-Cyrl-RS"/>
              </w:rPr>
            </w:pPr>
            <w:r w:rsidRPr="00716200">
              <w:t>SHAFT LOCKCLIP DIN 6799-7</w:t>
            </w:r>
          </w:p>
        </w:tc>
        <w:tc>
          <w:tcPr>
            <w:tcW w:w="617" w:type="pct"/>
            <w:tcBorders>
              <w:top w:val="single" w:sz="4" w:space="0" w:color="auto"/>
              <w:left w:val="single" w:sz="4" w:space="0" w:color="auto"/>
              <w:bottom w:val="single" w:sz="4" w:space="0" w:color="auto"/>
              <w:right w:val="single" w:sz="4" w:space="0" w:color="auto"/>
            </w:tcBorders>
            <w:vAlign w:val="bottom"/>
          </w:tcPr>
          <w:p w14:paraId="7C4D4B55" w14:textId="77777777" w:rsidR="00716200" w:rsidRPr="00716200" w:rsidRDefault="00716200" w:rsidP="00716200">
            <w:pPr>
              <w:autoSpaceDE w:val="0"/>
              <w:autoSpaceDN w:val="0"/>
              <w:adjustRightInd w:val="0"/>
              <w:jc w:val="center"/>
              <w:rPr>
                <w:noProof/>
                <w:lang w:val="sr-Cyrl-RS"/>
              </w:rPr>
            </w:pPr>
            <w:r w:rsidRPr="00716200">
              <w:t>4125043</w:t>
            </w:r>
          </w:p>
        </w:tc>
        <w:tc>
          <w:tcPr>
            <w:tcW w:w="581" w:type="pct"/>
            <w:tcBorders>
              <w:top w:val="single" w:sz="4" w:space="0" w:color="auto"/>
              <w:left w:val="single" w:sz="4" w:space="0" w:color="auto"/>
              <w:bottom w:val="single" w:sz="4" w:space="0" w:color="auto"/>
              <w:right w:val="single" w:sz="4" w:space="0" w:color="auto"/>
            </w:tcBorders>
            <w:vAlign w:val="center"/>
          </w:tcPr>
          <w:p w14:paraId="3C4FF1B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1F9D53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75C55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91FBDE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1C5C621" w14:textId="77777777" w:rsidR="00716200" w:rsidRPr="00716200" w:rsidRDefault="00716200" w:rsidP="00716200">
            <w:pPr>
              <w:pStyle w:val="BodyText"/>
              <w:jc w:val="center"/>
              <w:rPr>
                <w:noProof/>
                <w:szCs w:val="24"/>
              </w:rPr>
            </w:pPr>
          </w:p>
        </w:tc>
      </w:tr>
      <w:tr w:rsidR="00716200" w:rsidRPr="00716200" w14:paraId="4D3E945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E9363E4" w14:textId="77777777" w:rsidR="00716200" w:rsidRPr="00716200" w:rsidRDefault="00716200" w:rsidP="00716200">
            <w:pPr>
              <w:autoSpaceDE w:val="0"/>
              <w:autoSpaceDN w:val="0"/>
              <w:adjustRightInd w:val="0"/>
              <w:jc w:val="center"/>
              <w:rPr>
                <w:noProof/>
                <w:lang w:val="sr-Cyrl-RS"/>
              </w:rPr>
            </w:pPr>
            <w:r w:rsidRPr="00716200">
              <w:t>54.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76BF5E5" w14:textId="77777777" w:rsidR="00716200" w:rsidRPr="00716200" w:rsidRDefault="00716200" w:rsidP="00716200">
            <w:pPr>
              <w:autoSpaceDE w:val="0"/>
              <w:autoSpaceDN w:val="0"/>
              <w:adjustRightInd w:val="0"/>
              <w:jc w:val="center"/>
              <w:rPr>
                <w:noProof/>
                <w:lang w:val="sr-Cyrl-RS"/>
              </w:rPr>
            </w:pPr>
            <w:r w:rsidRPr="00716200">
              <w:t>Cover screw M4 x 12</w:t>
            </w:r>
          </w:p>
        </w:tc>
        <w:tc>
          <w:tcPr>
            <w:tcW w:w="617" w:type="pct"/>
            <w:tcBorders>
              <w:top w:val="single" w:sz="4" w:space="0" w:color="auto"/>
              <w:left w:val="single" w:sz="4" w:space="0" w:color="auto"/>
              <w:bottom w:val="single" w:sz="4" w:space="0" w:color="auto"/>
              <w:right w:val="single" w:sz="4" w:space="0" w:color="auto"/>
            </w:tcBorders>
            <w:vAlign w:val="bottom"/>
          </w:tcPr>
          <w:p w14:paraId="33C54AC1" w14:textId="77777777" w:rsidR="00716200" w:rsidRPr="00716200" w:rsidRDefault="00716200" w:rsidP="00716200">
            <w:pPr>
              <w:autoSpaceDE w:val="0"/>
              <w:autoSpaceDN w:val="0"/>
              <w:adjustRightInd w:val="0"/>
              <w:jc w:val="center"/>
              <w:rPr>
                <w:noProof/>
                <w:lang w:val="sr-Cyrl-RS"/>
              </w:rPr>
            </w:pPr>
            <w:r w:rsidRPr="00716200">
              <w:t>5551127</w:t>
            </w:r>
          </w:p>
        </w:tc>
        <w:tc>
          <w:tcPr>
            <w:tcW w:w="581" w:type="pct"/>
            <w:tcBorders>
              <w:top w:val="single" w:sz="4" w:space="0" w:color="auto"/>
              <w:left w:val="single" w:sz="4" w:space="0" w:color="auto"/>
              <w:bottom w:val="single" w:sz="4" w:space="0" w:color="auto"/>
              <w:right w:val="single" w:sz="4" w:space="0" w:color="auto"/>
            </w:tcBorders>
            <w:vAlign w:val="center"/>
          </w:tcPr>
          <w:p w14:paraId="32D18B8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BE39E5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63DCAE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B9D6685"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072C00E" w14:textId="77777777" w:rsidR="00716200" w:rsidRPr="00716200" w:rsidRDefault="00716200" w:rsidP="00716200">
            <w:pPr>
              <w:pStyle w:val="BodyText"/>
              <w:jc w:val="center"/>
              <w:rPr>
                <w:noProof/>
                <w:szCs w:val="24"/>
              </w:rPr>
            </w:pPr>
          </w:p>
        </w:tc>
      </w:tr>
      <w:tr w:rsidR="00716200" w:rsidRPr="00716200" w14:paraId="7CF7E1A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4CE3488" w14:textId="77777777" w:rsidR="00716200" w:rsidRPr="00716200" w:rsidRDefault="00716200" w:rsidP="00716200">
            <w:pPr>
              <w:autoSpaceDE w:val="0"/>
              <w:autoSpaceDN w:val="0"/>
              <w:adjustRightInd w:val="0"/>
              <w:jc w:val="center"/>
              <w:rPr>
                <w:noProof/>
                <w:lang w:val="sr-Cyrl-RS"/>
              </w:rPr>
            </w:pPr>
            <w:r w:rsidRPr="00716200">
              <w:t>55.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5C24A08" w14:textId="77777777" w:rsidR="00716200" w:rsidRPr="00716200" w:rsidRDefault="00716200" w:rsidP="00716200">
            <w:pPr>
              <w:autoSpaceDE w:val="0"/>
              <w:autoSpaceDN w:val="0"/>
              <w:adjustRightInd w:val="0"/>
              <w:jc w:val="center"/>
              <w:rPr>
                <w:noProof/>
                <w:lang w:val="sr-Cyrl-RS"/>
              </w:rPr>
            </w:pPr>
            <w:r w:rsidRPr="00716200">
              <w:t>COVER, FOOTSIDE</w:t>
            </w:r>
          </w:p>
        </w:tc>
        <w:tc>
          <w:tcPr>
            <w:tcW w:w="617" w:type="pct"/>
            <w:tcBorders>
              <w:top w:val="single" w:sz="4" w:space="0" w:color="auto"/>
              <w:left w:val="single" w:sz="4" w:space="0" w:color="auto"/>
              <w:bottom w:val="single" w:sz="4" w:space="0" w:color="auto"/>
              <w:right w:val="single" w:sz="4" w:space="0" w:color="auto"/>
            </w:tcBorders>
            <w:vAlign w:val="bottom"/>
          </w:tcPr>
          <w:p w14:paraId="299EDBB7" w14:textId="77777777" w:rsidR="00716200" w:rsidRPr="00716200" w:rsidRDefault="00716200" w:rsidP="00716200">
            <w:pPr>
              <w:autoSpaceDE w:val="0"/>
              <w:autoSpaceDN w:val="0"/>
              <w:adjustRightInd w:val="0"/>
              <w:jc w:val="center"/>
              <w:rPr>
                <w:noProof/>
                <w:lang w:val="sr-Cyrl-RS"/>
              </w:rPr>
            </w:pPr>
            <w:r w:rsidRPr="00716200">
              <w:t>5552802</w:t>
            </w:r>
          </w:p>
        </w:tc>
        <w:tc>
          <w:tcPr>
            <w:tcW w:w="581" w:type="pct"/>
            <w:tcBorders>
              <w:top w:val="single" w:sz="4" w:space="0" w:color="auto"/>
              <w:left w:val="single" w:sz="4" w:space="0" w:color="auto"/>
              <w:bottom w:val="single" w:sz="4" w:space="0" w:color="auto"/>
              <w:right w:val="single" w:sz="4" w:space="0" w:color="auto"/>
            </w:tcBorders>
            <w:vAlign w:val="center"/>
          </w:tcPr>
          <w:p w14:paraId="4E5FC7E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B84F39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8289D4"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8EE61E9"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C2EDD99" w14:textId="77777777" w:rsidR="00716200" w:rsidRPr="00716200" w:rsidRDefault="00716200" w:rsidP="00716200">
            <w:pPr>
              <w:pStyle w:val="BodyText"/>
              <w:jc w:val="center"/>
              <w:rPr>
                <w:noProof/>
                <w:szCs w:val="24"/>
              </w:rPr>
            </w:pPr>
          </w:p>
        </w:tc>
      </w:tr>
      <w:tr w:rsidR="00716200" w:rsidRPr="00716200" w14:paraId="26E027C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C99219B" w14:textId="77777777" w:rsidR="00716200" w:rsidRPr="00716200" w:rsidRDefault="00716200" w:rsidP="00716200">
            <w:pPr>
              <w:autoSpaceDE w:val="0"/>
              <w:autoSpaceDN w:val="0"/>
              <w:adjustRightInd w:val="0"/>
              <w:jc w:val="center"/>
              <w:rPr>
                <w:noProof/>
                <w:lang w:val="sr-Cyrl-RS"/>
              </w:rPr>
            </w:pPr>
            <w:r w:rsidRPr="00716200">
              <w:t>56.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9AB11E6" w14:textId="77777777" w:rsidR="00716200" w:rsidRPr="00716200" w:rsidRDefault="00716200" w:rsidP="00716200">
            <w:pPr>
              <w:autoSpaceDE w:val="0"/>
              <w:autoSpaceDN w:val="0"/>
              <w:adjustRightInd w:val="0"/>
              <w:jc w:val="center"/>
              <w:rPr>
                <w:noProof/>
                <w:lang w:val="sr-Cyrl-RS"/>
              </w:rPr>
            </w:pPr>
            <w:r w:rsidRPr="00716200">
              <w:t>CABLE SET</w:t>
            </w:r>
          </w:p>
        </w:tc>
        <w:tc>
          <w:tcPr>
            <w:tcW w:w="617" w:type="pct"/>
            <w:tcBorders>
              <w:top w:val="single" w:sz="4" w:space="0" w:color="auto"/>
              <w:left w:val="single" w:sz="4" w:space="0" w:color="auto"/>
              <w:bottom w:val="single" w:sz="4" w:space="0" w:color="auto"/>
              <w:right w:val="single" w:sz="4" w:space="0" w:color="auto"/>
            </w:tcBorders>
            <w:vAlign w:val="bottom"/>
          </w:tcPr>
          <w:p w14:paraId="22DA6F2F" w14:textId="77777777" w:rsidR="00716200" w:rsidRPr="00716200" w:rsidRDefault="00716200" w:rsidP="00716200">
            <w:pPr>
              <w:autoSpaceDE w:val="0"/>
              <w:autoSpaceDN w:val="0"/>
              <w:adjustRightInd w:val="0"/>
              <w:jc w:val="center"/>
              <w:rPr>
                <w:noProof/>
                <w:lang w:val="sr-Cyrl-RS"/>
              </w:rPr>
            </w:pPr>
            <w:r w:rsidRPr="00716200">
              <w:t>8863164</w:t>
            </w:r>
          </w:p>
        </w:tc>
        <w:tc>
          <w:tcPr>
            <w:tcW w:w="581" w:type="pct"/>
            <w:tcBorders>
              <w:top w:val="single" w:sz="4" w:space="0" w:color="auto"/>
              <w:left w:val="single" w:sz="4" w:space="0" w:color="auto"/>
              <w:bottom w:val="single" w:sz="4" w:space="0" w:color="auto"/>
              <w:right w:val="single" w:sz="4" w:space="0" w:color="auto"/>
            </w:tcBorders>
            <w:vAlign w:val="center"/>
          </w:tcPr>
          <w:p w14:paraId="30E8349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37635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EC026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3255A40"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B041681" w14:textId="77777777" w:rsidR="00716200" w:rsidRPr="00716200" w:rsidRDefault="00716200" w:rsidP="00716200">
            <w:pPr>
              <w:pStyle w:val="BodyText"/>
              <w:jc w:val="center"/>
              <w:rPr>
                <w:noProof/>
                <w:szCs w:val="24"/>
              </w:rPr>
            </w:pPr>
          </w:p>
        </w:tc>
      </w:tr>
      <w:tr w:rsidR="00716200" w:rsidRPr="00716200" w14:paraId="58E27F3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0620F9A" w14:textId="77777777" w:rsidR="00716200" w:rsidRPr="00716200" w:rsidRDefault="00716200" w:rsidP="00716200">
            <w:pPr>
              <w:autoSpaceDE w:val="0"/>
              <w:autoSpaceDN w:val="0"/>
              <w:adjustRightInd w:val="0"/>
              <w:jc w:val="center"/>
              <w:rPr>
                <w:noProof/>
                <w:lang w:val="sr-Cyrl-RS"/>
              </w:rPr>
            </w:pPr>
            <w:r w:rsidRPr="00716200">
              <w:t>57.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CFD3D6B" w14:textId="77777777" w:rsidR="00716200" w:rsidRPr="00716200" w:rsidRDefault="00716200" w:rsidP="00716200">
            <w:pPr>
              <w:autoSpaceDE w:val="0"/>
              <w:autoSpaceDN w:val="0"/>
              <w:adjustRightInd w:val="0"/>
              <w:jc w:val="center"/>
              <w:rPr>
                <w:noProof/>
                <w:lang w:val="sr-Cyrl-RS"/>
              </w:rPr>
            </w:pPr>
            <w:r w:rsidRPr="00716200">
              <w:t>Castor</w:t>
            </w:r>
          </w:p>
        </w:tc>
        <w:tc>
          <w:tcPr>
            <w:tcW w:w="617" w:type="pct"/>
            <w:tcBorders>
              <w:top w:val="single" w:sz="4" w:space="0" w:color="auto"/>
              <w:left w:val="single" w:sz="4" w:space="0" w:color="auto"/>
              <w:bottom w:val="single" w:sz="4" w:space="0" w:color="auto"/>
              <w:right w:val="single" w:sz="4" w:space="0" w:color="auto"/>
            </w:tcBorders>
            <w:vAlign w:val="bottom"/>
          </w:tcPr>
          <w:p w14:paraId="2A2A0DBC" w14:textId="77777777" w:rsidR="00716200" w:rsidRPr="00716200" w:rsidRDefault="00716200" w:rsidP="00716200">
            <w:pPr>
              <w:autoSpaceDE w:val="0"/>
              <w:autoSpaceDN w:val="0"/>
              <w:adjustRightInd w:val="0"/>
              <w:jc w:val="center"/>
              <w:rPr>
                <w:noProof/>
                <w:lang w:val="sr-Cyrl-RS"/>
              </w:rPr>
            </w:pPr>
            <w:r w:rsidRPr="00716200">
              <w:t>5552794</w:t>
            </w:r>
          </w:p>
        </w:tc>
        <w:tc>
          <w:tcPr>
            <w:tcW w:w="581" w:type="pct"/>
            <w:tcBorders>
              <w:top w:val="single" w:sz="4" w:space="0" w:color="auto"/>
              <w:left w:val="single" w:sz="4" w:space="0" w:color="auto"/>
              <w:bottom w:val="single" w:sz="4" w:space="0" w:color="auto"/>
              <w:right w:val="single" w:sz="4" w:space="0" w:color="auto"/>
            </w:tcBorders>
            <w:vAlign w:val="center"/>
          </w:tcPr>
          <w:p w14:paraId="2A5DC1A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DC2EF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F0386A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550F62F"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E0109D2" w14:textId="77777777" w:rsidR="00716200" w:rsidRPr="00716200" w:rsidRDefault="00716200" w:rsidP="00716200">
            <w:pPr>
              <w:pStyle w:val="BodyText"/>
              <w:jc w:val="center"/>
              <w:rPr>
                <w:noProof/>
                <w:szCs w:val="24"/>
              </w:rPr>
            </w:pPr>
          </w:p>
        </w:tc>
      </w:tr>
      <w:tr w:rsidR="00716200" w:rsidRPr="00716200" w14:paraId="1FC4EC2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437A7EB" w14:textId="77777777" w:rsidR="00716200" w:rsidRPr="00716200" w:rsidRDefault="00716200" w:rsidP="00716200">
            <w:pPr>
              <w:autoSpaceDE w:val="0"/>
              <w:autoSpaceDN w:val="0"/>
              <w:adjustRightInd w:val="0"/>
              <w:jc w:val="center"/>
              <w:rPr>
                <w:noProof/>
                <w:lang w:val="sr-Cyrl-RS"/>
              </w:rPr>
            </w:pPr>
            <w:r w:rsidRPr="00716200">
              <w:t>58.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6319FA9" w14:textId="77777777" w:rsidR="00716200" w:rsidRPr="00716200" w:rsidRDefault="00716200" w:rsidP="00716200">
            <w:pPr>
              <w:autoSpaceDE w:val="0"/>
              <w:autoSpaceDN w:val="0"/>
              <w:adjustRightInd w:val="0"/>
              <w:jc w:val="center"/>
              <w:rPr>
                <w:noProof/>
                <w:lang w:val="sr-Cyrl-RS"/>
              </w:rPr>
            </w:pPr>
            <w:r w:rsidRPr="00716200">
              <w:t>COILED CABLE</w:t>
            </w:r>
          </w:p>
        </w:tc>
        <w:tc>
          <w:tcPr>
            <w:tcW w:w="617" w:type="pct"/>
            <w:tcBorders>
              <w:top w:val="single" w:sz="4" w:space="0" w:color="auto"/>
              <w:left w:val="single" w:sz="4" w:space="0" w:color="auto"/>
              <w:bottom w:val="single" w:sz="4" w:space="0" w:color="auto"/>
              <w:right w:val="single" w:sz="4" w:space="0" w:color="auto"/>
            </w:tcBorders>
            <w:vAlign w:val="bottom"/>
          </w:tcPr>
          <w:p w14:paraId="18C70691" w14:textId="77777777" w:rsidR="00716200" w:rsidRPr="00716200" w:rsidRDefault="00716200" w:rsidP="00716200">
            <w:pPr>
              <w:autoSpaceDE w:val="0"/>
              <w:autoSpaceDN w:val="0"/>
              <w:adjustRightInd w:val="0"/>
              <w:jc w:val="center"/>
              <w:rPr>
                <w:noProof/>
                <w:lang w:val="sr-Cyrl-RS"/>
              </w:rPr>
            </w:pPr>
            <w:r w:rsidRPr="00716200">
              <w:t>3143492</w:t>
            </w:r>
          </w:p>
        </w:tc>
        <w:tc>
          <w:tcPr>
            <w:tcW w:w="581" w:type="pct"/>
            <w:tcBorders>
              <w:top w:val="single" w:sz="4" w:space="0" w:color="auto"/>
              <w:left w:val="single" w:sz="4" w:space="0" w:color="auto"/>
              <w:bottom w:val="single" w:sz="4" w:space="0" w:color="auto"/>
              <w:right w:val="single" w:sz="4" w:space="0" w:color="auto"/>
            </w:tcBorders>
            <w:vAlign w:val="center"/>
          </w:tcPr>
          <w:p w14:paraId="265398E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01EBB6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08293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22147A4"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1C64EAC" w14:textId="77777777" w:rsidR="00716200" w:rsidRPr="00716200" w:rsidRDefault="00716200" w:rsidP="00716200">
            <w:pPr>
              <w:pStyle w:val="BodyText"/>
              <w:jc w:val="center"/>
              <w:rPr>
                <w:noProof/>
                <w:szCs w:val="24"/>
              </w:rPr>
            </w:pPr>
          </w:p>
        </w:tc>
      </w:tr>
      <w:tr w:rsidR="00716200" w:rsidRPr="00716200" w14:paraId="587A88D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A3B169" w14:textId="77777777" w:rsidR="00716200" w:rsidRPr="00716200" w:rsidRDefault="00716200" w:rsidP="00716200">
            <w:pPr>
              <w:autoSpaceDE w:val="0"/>
              <w:autoSpaceDN w:val="0"/>
              <w:adjustRightInd w:val="0"/>
              <w:jc w:val="center"/>
              <w:rPr>
                <w:noProof/>
                <w:lang w:val="sr-Cyrl-RS"/>
              </w:rPr>
            </w:pPr>
            <w:r w:rsidRPr="00716200">
              <w:t>59.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D9F9EA" w14:textId="77777777" w:rsidR="00716200" w:rsidRPr="00716200" w:rsidRDefault="00716200" w:rsidP="00716200">
            <w:pPr>
              <w:autoSpaceDE w:val="0"/>
              <w:autoSpaceDN w:val="0"/>
              <w:adjustRightInd w:val="0"/>
              <w:jc w:val="center"/>
              <w:rPr>
                <w:noProof/>
                <w:lang w:val="sr-Cyrl-RS"/>
              </w:rPr>
            </w:pPr>
            <w:r w:rsidRPr="00716200">
              <w:t>Microswitch 1CO lever+roller 6A</w:t>
            </w:r>
          </w:p>
        </w:tc>
        <w:tc>
          <w:tcPr>
            <w:tcW w:w="617" w:type="pct"/>
            <w:tcBorders>
              <w:top w:val="single" w:sz="4" w:space="0" w:color="auto"/>
              <w:left w:val="single" w:sz="4" w:space="0" w:color="auto"/>
              <w:bottom w:val="single" w:sz="4" w:space="0" w:color="auto"/>
              <w:right w:val="single" w:sz="4" w:space="0" w:color="auto"/>
            </w:tcBorders>
            <w:vAlign w:val="bottom"/>
          </w:tcPr>
          <w:p w14:paraId="7F5547A4" w14:textId="77777777" w:rsidR="00716200" w:rsidRPr="00716200" w:rsidRDefault="00716200" w:rsidP="00716200">
            <w:pPr>
              <w:autoSpaceDE w:val="0"/>
              <w:autoSpaceDN w:val="0"/>
              <w:adjustRightInd w:val="0"/>
              <w:jc w:val="center"/>
              <w:rPr>
                <w:noProof/>
                <w:lang w:val="sr-Cyrl-RS"/>
              </w:rPr>
            </w:pPr>
            <w:r w:rsidRPr="00716200">
              <w:t>8863693</w:t>
            </w:r>
          </w:p>
        </w:tc>
        <w:tc>
          <w:tcPr>
            <w:tcW w:w="581" w:type="pct"/>
            <w:tcBorders>
              <w:top w:val="single" w:sz="4" w:space="0" w:color="auto"/>
              <w:left w:val="single" w:sz="4" w:space="0" w:color="auto"/>
              <w:bottom w:val="single" w:sz="4" w:space="0" w:color="auto"/>
              <w:right w:val="single" w:sz="4" w:space="0" w:color="auto"/>
            </w:tcBorders>
            <w:vAlign w:val="center"/>
          </w:tcPr>
          <w:p w14:paraId="05AA634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4AF7F9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BBDE9A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FB91E1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BC4D05E" w14:textId="77777777" w:rsidR="00716200" w:rsidRPr="00716200" w:rsidRDefault="00716200" w:rsidP="00716200">
            <w:pPr>
              <w:pStyle w:val="BodyText"/>
              <w:jc w:val="center"/>
              <w:rPr>
                <w:noProof/>
                <w:szCs w:val="24"/>
              </w:rPr>
            </w:pPr>
          </w:p>
        </w:tc>
      </w:tr>
      <w:tr w:rsidR="00716200" w:rsidRPr="00716200" w14:paraId="65D351BE"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FE00F52" w14:textId="77777777" w:rsidR="00716200" w:rsidRPr="00716200" w:rsidRDefault="00716200" w:rsidP="00716200">
            <w:pPr>
              <w:autoSpaceDE w:val="0"/>
              <w:autoSpaceDN w:val="0"/>
              <w:adjustRightInd w:val="0"/>
              <w:jc w:val="center"/>
              <w:rPr>
                <w:noProof/>
                <w:lang w:val="sr-Cyrl-RS"/>
              </w:rPr>
            </w:pPr>
            <w:r w:rsidRPr="00716200">
              <w:t>60.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B8A29F" w14:textId="77777777" w:rsidR="00716200" w:rsidRPr="00716200" w:rsidRDefault="00716200" w:rsidP="00716200">
            <w:pPr>
              <w:autoSpaceDE w:val="0"/>
              <w:autoSpaceDN w:val="0"/>
              <w:adjustRightInd w:val="0"/>
              <w:jc w:val="center"/>
              <w:rPr>
                <w:noProof/>
                <w:lang w:val="sr-Cyrl-RS"/>
              </w:rPr>
            </w:pPr>
            <w:r w:rsidRPr="00716200">
              <w:t>Holder 1 For Endswitch</w:t>
            </w:r>
          </w:p>
        </w:tc>
        <w:tc>
          <w:tcPr>
            <w:tcW w:w="617" w:type="pct"/>
            <w:tcBorders>
              <w:top w:val="single" w:sz="4" w:space="0" w:color="auto"/>
              <w:left w:val="single" w:sz="4" w:space="0" w:color="auto"/>
              <w:bottom w:val="single" w:sz="4" w:space="0" w:color="auto"/>
              <w:right w:val="single" w:sz="4" w:space="0" w:color="auto"/>
            </w:tcBorders>
            <w:vAlign w:val="bottom"/>
          </w:tcPr>
          <w:p w14:paraId="23435B8C" w14:textId="77777777" w:rsidR="00716200" w:rsidRPr="00716200" w:rsidRDefault="00716200" w:rsidP="00716200">
            <w:pPr>
              <w:autoSpaceDE w:val="0"/>
              <w:autoSpaceDN w:val="0"/>
              <w:adjustRightInd w:val="0"/>
              <w:jc w:val="center"/>
              <w:rPr>
                <w:noProof/>
                <w:lang w:val="sr-Cyrl-RS"/>
              </w:rPr>
            </w:pPr>
            <w:r w:rsidRPr="00716200">
              <w:t>7057300</w:t>
            </w:r>
          </w:p>
        </w:tc>
        <w:tc>
          <w:tcPr>
            <w:tcW w:w="581" w:type="pct"/>
            <w:tcBorders>
              <w:top w:val="single" w:sz="4" w:space="0" w:color="auto"/>
              <w:left w:val="single" w:sz="4" w:space="0" w:color="auto"/>
              <w:bottom w:val="single" w:sz="4" w:space="0" w:color="auto"/>
              <w:right w:val="single" w:sz="4" w:space="0" w:color="auto"/>
            </w:tcBorders>
            <w:vAlign w:val="center"/>
          </w:tcPr>
          <w:p w14:paraId="6A1BBCA9"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5219615"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48772A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B4748E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8C417D7" w14:textId="77777777" w:rsidR="00716200" w:rsidRPr="00716200" w:rsidRDefault="00716200" w:rsidP="00716200">
            <w:pPr>
              <w:pStyle w:val="BodyText"/>
              <w:jc w:val="center"/>
              <w:rPr>
                <w:noProof/>
                <w:szCs w:val="24"/>
              </w:rPr>
            </w:pPr>
          </w:p>
        </w:tc>
      </w:tr>
      <w:tr w:rsidR="00716200" w:rsidRPr="00716200" w14:paraId="5C45464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6F3E087" w14:textId="77777777" w:rsidR="00716200" w:rsidRPr="00716200" w:rsidRDefault="00716200" w:rsidP="00716200">
            <w:pPr>
              <w:autoSpaceDE w:val="0"/>
              <w:autoSpaceDN w:val="0"/>
              <w:adjustRightInd w:val="0"/>
              <w:jc w:val="center"/>
              <w:rPr>
                <w:noProof/>
                <w:lang w:val="sr-Cyrl-RS"/>
              </w:rPr>
            </w:pPr>
            <w:r w:rsidRPr="00716200">
              <w:t>61.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4F99A93" w14:textId="77777777" w:rsidR="00716200" w:rsidRPr="00716200" w:rsidRDefault="00716200" w:rsidP="00716200">
            <w:pPr>
              <w:autoSpaceDE w:val="0"/>
              <w:autoSpaceDN w:val="0"/>
              <w:adjustRightInd w:val="0"/>
              <w:jc w:val="center"/>
              <w:rPr>
                <w:noProof/>
                <w:lang w:val="sr-Cyrl-RS"/>
              </w:rPr>
            </w:pPr>
            <w:r w:rsidRPr="00716200">
              <w:t>TOOTH.BELT T 3 L= 330 B= 9 Z= 110</w:t>
            </w:r>
          </w:p>
        </w:tc>
        <w:tc>
          <w:tcPr>
            <w:tcW w:w="617" w:type="pct"/>
            <w:tcBorders>
              <w:top w:val="single" w:sz="4" w:space="0" w:color="auto"/>
              <w:left w:val="single" w:sz="4" w:space="0" w:color="auto"/>
              <w:bottom w:val="single" w:sz="4" w:space="0" w:color="auto"/>
              <w:right w:val="single" w:sz="4" w:space="0" w:color="auto"/>
            </w:tcBorders>
            <w:vAlign w:val="bottom"/>
          </w:tcPr>
          <w:p w14:paraId="76ABB2B8" w14:textId="77777777" w:rsidR="00716200" w:rsidRPr="00716200" w:rsidRDefault="00716200" w:rsidP="00716200">
            <w:pPr>
              <w:autoSpaceDE w:val="0"/>
              <w:autoSpaceDN w:val="0"/>
              <w:adjustRightInd w:val="0"/>
              <w:jc w:val="center"/>
              <w:rPr>
                <w:noProof/>
                <w:lang w:val="sr-Cyrl-RS"/>
              </w:rPr>
            </w:pPr>
            <w:r w:rsidRPr="00716200">
              <w:t>5551283</w:t>
            </w:r>
          </w:p>
        </w:tc>
        <w:tc>
          <w:tcPr>
            <w:tcW w:w="581" w:type="pct"/>
            <w:tcBorders>
              <w:top w:val="single" w:sz="4" w:space="0" w:color="auto"/>
              <w:left w:val="single" w:sz="4" w:space="0" w:color="auto"/>
              <w:bottom w:val="single" w:sz="4" w:space="0" w:color="auto"/>
              <w:right w:val="single" w:sz="4" w:space="0" w:color="auto"/>
            </w:tcBorders>
            <w:vAlign w:val="center"/>
          </w:tcPr>
          <w:p w14:paraId="33F43B5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B94AA02"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4AD3CF"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EAC982C"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E56A001" w14:textId="77777777" w:rsidR="00716200" w:rsidRPr="00716200" w:rsidRDefault="00716200" w:rsidP="00716200">
            <w:pPr>
              <w:pStyle w:val="BodyText"/>
              <w:jc w:val="center"/>
              <w:rPr>
                <w:noProof/>
                <w:szCs w:val="24"/>
              </w:rPr>
            </w:pPr>
          </w:p>
        </w:tc>
      </w:tr>
      <w:tr w:rsidR="00716200" w:rsidRPr="00716200" w14:paraId="280CE59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8A57AF0" w14:textId="77777777" w:rsidR="00716200" w:rsidRPr="00716200" w:rsidRDefault="00716200" w:rsidP="00716200">
            <w:pPr>
              <w:autoSpaceDE w:val="0"/>
              <w:autoSpaceDN w:val="0"/>
              <w:adjustRightInd w:val="0"/>
              <w:jc w:val="center"/>
              <w:rPr>
                <w:noProof/>
                <w:lang w:val="sr-Cyrl-RS"/>
              </w:rPr>
            </w:pPr>
            <w:r w:rsidRPr="00716200">
              <w:t>62.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F6A3A08" w14:textId="77777777" w:rsidR="00716200" w:rsidRPr="00716200" w:rsidRDefault="00716200" w:rsidP="00716200">
            <w:pPr>
              <w:autoSpaceDE w:val="0"/>
              <w:autoSpaceDN w:val="0"/>
              <w:adjustRightInd w:val="0"/>
              <w:jc w:val="center"/>
              <w:rPr>
                <w:noProof/>
                <w:lang w:val="sr-Cyrl-RS"/>
              </w:rPr>
            </w:pPr>
            <w:r w:rsidRPr="00716200">
              <w:t>HORIZONTAL DRIVE</w:t>
            </w:r>
          </w:p>
        </w:tc>
        <w:tc>
          <w:tcPr>
            <w:tcW w:w="617" w:type="pct"/>
            <w:tcBorders>
              <w:top w:val="single" w:sz="4" w:space="0" w:color="auto"/>
              <w:left w:val="single" w:sz="4" w:space="0" w:color="auto"/>
              <w:bottom w:val="single" w:sz="4" w:space="0" w:color="auto"/>
              <w:right w:val="single" w:sz="4" w:space="0" w:color="auto"/>
            </w:tcBorders>
            <w:vAlign w:val="bottom"/>
          </w:tcPr>
          <w:p w14:paraId="19410D84" w14:textId="77777777" w:rsidR="00716200" w:rsidRPr="00716200" w:rsidRDefault="00716200" w:rsidP="00716200">
            <w:pPr>
              <w:autoSpaceDE w:val="0"/>
              <w:autoSpaceDN w:val="0"/>
              <w:adjustRightInd w:val="0"/>
              <w:jc w:val="center"/>
              <w:rPr>
                <w:noProof/>
                <w:lang w:val="sr-Cyrl-RS"/>
              </w:rPr>
            </w:pPr>
            <w:r w:rsidRPr="00716200">
              <w:t>8863842</w:t>
            </w:r>
          </w:p>
        </w:tc>
        <w:tc>
          <w:tcPr>
            <w:tcW w:w="581" w:type="pct"/>
            <w:tcBorders>
              <w:top w:val="single" w:sz="4" w:space="0" w:color="auto"/>
              <w:left w:val="single" w:sz="4" w:space="0" w:color="auto"/>
              <w:bottom w:val="single" w:sz="4" w:space="0" w:color="auto"/>
              <w:right w:val="single" w:sz="4" w:space="0" w:color="auto"/>
            </w:tcBorders>
            <w:vAlign w:val="center"/>
          </w:tcPr>
          <w:p w14:paraId="6FB034C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5E690F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954FEC6"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CBEA2A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871FD3D" w14:textId="77777777" w:rsidR="00716200" w:rsidRPr="00716200" w:rsidRDefault="00716200" w:rsidP="00716200">
            <w:pPr>
              <w:pStyle w:val="BodyText"/>
              <w:jc w:val="center"/>
              <w:rPr>
                <w:noProof/>
                <w:szCs w:val="24"/>
              </w:rPr>
            </w:pPr>
          </w:p>
        </w:tc>
      </w:tr>
      <w:tr w:rsidR="00716200" w:rsidRPr="00716200" w14:paraId="31A9358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1D01F22" w14:textId="77777777" w:rsidR="00716200" w:rsidRPr="00716200" w:rsidRDefault="00716200" w:rsidP="00716200">
            <w:pPr>
              <w:autoSpaceDE w:val="0"/>
              <w:autoSpaceDN w:val="0"/>
              <w:adjustRightInd w:val="0"/>
              <w:jc w:val="center"/>
              <w:rPr>
                <w:noProof/>
                <w:lang w:val="sr-Cyrl-RS"/>
              </w:rPr>
            </w:pPr>
            <w:r w:rsidRPr="00716200">
              <w:t>63.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8470FF3" w14:textId="77777777" w:rsidR="00716200" w:rsidRPr="00716200" w:rsidRDefault="00716200" w:rsidP="00716200">
            <w:pPr>
              <w:autoSpaceDE w:val="0"/>
              <w:autoSpaceDN w:val="0"/>
              <w:adjustRightInd w:val="0"/>
              <w:jc w:val="center"/>
              <w:rPr>
                <w:noProof/>
                <w:lang w:val="sr-Cyrl-RS"/>
              </w:rPr>
            </w:pPr>
            <w:r w:rsidRPr="00716200">
              <w:t>Holder 2 for Endswitch</w:t>
            </w:r>
          </w:p>
        </w:tc>
        <w:tc>
          <w:tcPr>
            <w:tcW w:w="617" w:type="pct"/>
            <w:tcBorders>
              <w:top w:val="single" w:sz="4" w:space="0" w:color="auto"/>
              <w:left w:val="single" w:sz="4" w:space="0" w:color="auto"/>
              <w:bottom w:val="single" w:sz="4" w:space="0" w:color="auto"/>
              <w:right w:val="single" w:sz="4" w:space="0" w:color="auto"/>
            </w:tcBorders>
            <w:vAlign w:val="bottom"/>
          </w:tcPr>
          <w:p w14:paraId="593BCABF" w14:textId="77777777" w:rsidR="00716200" w:rsidRPr="00716200" w:rsidRDefault="00716200" w:rsidP="00716200">
            <w:pPr>
              <w:autoSpaceDE w:val="0"/>
              <w:autoSpaceDN w:val="0"/>
              <w:adjustRightInd w:val="0"/>
              <w:jc w:val="center"/>
              <w:rPr>
                <w:noProof/>
                <w:lang w:val="sr-Cyrl-RS"/>
              </w:rPr>
            </w:pPr>
            <w:r w:rsidRPr="00716200">
              <w:t>5551747</w:t>
            </w:r>
          </w:p>
        </w:tc>
        <w:tc>
          <w:tcPr>
            <w:tcW w:w="581" w:type="pct"/>
            <w:tcBorders>
              <w:top w:val="single" w:sz="4" w:space="0" w:color="auto"/>
              <w:left w:val="single" w:sz="4" w:space="0" w:color="auto"/>
              <w:bottom w:val="single" w:sz="4" w:space="0" w:color="auto"/>
              <w:right w:val="single" w:sz="4" w:space="0" w:color="auto"/>
            </w:tcBorders>
            <w:vAlign w:val="center"/>
          </w:tcPr>
          <w:p w14:paraId="65DDE9C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D5DB8A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F81BE33"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F6A9B1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7CBD4A3" w14:textId="77777777" w:rsidR="00716200" w:rsidRPr="00716200" w:rsidRDefault="00716200" w:rsidP="00716200">
            <w:pPr>
              <w:pStyle w:val="BodyText"/>
              <w:jc w:val="center"/>
              <w:rPr>
                <w:noProof/>
                <w:szCs w:val="24"/>
              </w:rPr>
            </w:pPr>
          </w:p>
        </w:tc>
      </w:tr>
      <w:tr w:rsidR="00716200" w:rsidRPr="00716200" w14:paraId="296E50F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3782EE0" w14:textId="77777777" w:rsidR="00716200" w:rsidRPr="00716200" w:rsidRDefault="00716200" w:rsidP="00716200">
            <w:pPr>
              <w:autoSpaceDE w:val="0"/>
              <w:autoSpaceDN w:val="0"/>
              <w:adjustRightInd w:val="0"/>
              <w:jc w:val="center"/>
              <w:rPr>
                <w:noProof/>
                <w:lang w:val="sr-Cyrl-RS"/>
              </w:rPr>
            </w:pPr>
            <w:r w:rsidRPr="00716200">
              <w:lastRenderedPageBreak/>
              <w:t>64.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4AB1A3E" w14:textId="77777777" w:rsidR="00716200" w:rsidRPr="00716200" w:rsidRDefault="00716200" w:rsidP="00716200">
            <w:pPr>
              <w:autoSpaceDE w:val="0"/>
              <w:autoSpaceDN w:val="0"/>
              <w:adjustRightInd w:val="0"/>
              <w:jc w:val="center"/>
              <w:rPr>
                <w:noProof/>
                <w:lang w:val="sr-Cyrl-RS"/>
              </w:rPr>
            </w:pPr>
            <w:r w:rsidRPr="00716200">
              <w:t>VERTICAL DRIVE, CPL.</w:t>
            </w:r>
          </w:p>
        </w:tc>
        <w:tc>
          <w:tcPr>
            <w:tcW w:w="617" w:type="pct"/>
            <w:tcBorders>
              <w:top w:val="single" w:sz="4" w:space="0" w:color="auto"/>
              <w:left w:val="single" w:sz="4" w:space="0" w:color="auto"/>
              <w:bottom w:val="single" w:sz="4" w:space="0" w:color="auto"/>
              <w:right w:val="single" w:sz="4" w:space="0" w:color="auto"/>
            </w:tcBorders>
            <w:vAlign w:val="bottom"/>
          </w:tcPr>
          <w:p w14:paraId="631AB8AE" w14:textId="77777777" w:rsidR="00716200" w:rsidRPr="00716200" w:rsidRDefault="00716200" w:rsidP="00716200">
            <w:pPr>
              <w:autoSpaceDE w:val="0"/>
              <w:autoSpaceDN w:val="0"/>
              <w:adjustRightInd w:val="0"/>
              <w:jc w:val="center"/>
              <w:rPr>
                <w:noProof/>
                <w:lang w:val="sr-Cyrl-RS"/>
              </w:rPr>
            </w:pPr>
            <w:r w:rsidRPr="00716200">
              <w:t>3096013</w:t>
            </w:r>
          </w:p>
        </w:tc>
        <w:tc>
          <w:tcPr>
            <w:tcW w:w="581" w:type="pct"/>
            <w:tcBorders>
              <w:top w:val="single" w:sz="4" w:space="0" w:color="auto"/>
              <w:left w:val="single" w:sz="4" w:space="0" w:color="auto"/>
              <w:bottom w:val="single" w:sz="4" w:space="0" w:color="auto"/>
              <w:right w:val="single" w:sz="4" w:space="0" w:color="auto"/>
            </w:tcBorders>
            <w:vAlign w:val="center"/>
          </w:tcPr>
          <w:p w14:paraId="132BC44E"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1696B1"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A9FBA2D"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CB61AD3"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12FFFA0" w14:textId="77777777" w:rsidR="00716200" w:rsidRPr="00716200" w:rsidRDefault="00716200" w:rsidP="00716200">
            <w:pPr>
              <w:pStyle w:val="BodyText"/>
              <w:jc w:val="center"/>
              <w:rPr>
                <w:noProof/>
                <w:szCs w:val="24"/>
              </w:rPr>
            </w:pPr>
          </w:p>
        </w:tc>
      </w:tr>
      <w:tr w:rsidR="00716200" w:rsidRPr="00716200" w14:paraId="53CC760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82554FA" w14:textId="77777777" w:rsidR="00716200" w:rsidRPr="00716200" w:rsidRDefault="00716200" w:rsidP="00716200">
            <w:pPr>
              <w:autoSpaceDE w:val="0"/>
              <w:autoSpaceDN w:val="0"/>
              <w:adjustRightInd w:val="0"/>
              <w:jc w:val="center"/>
              <w:rPr>
                <w:noProof/>
                <w:lang w:val="sr-Cyrl-RS"/>
              </w:rPr>
            </w:pPr>
            <w:r w:rsidRPr="00716200">
              <w:t>65.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B39A4BF" w14:textId="77777777" w:rsidR="00716200" w:rsidRPr="00716200" w:rsidRDefault="00716200" w:rsidP="00716200">
            <w:pPr>
              <w:autoSpaceDE w:val="0"/>
              <w:autoSpaceDN w:val="0"/>
              <w:adjustRightInd w:val="0"/>
              <w:jc w:val="center"/>
              <w:rPr>
                <w:noProof/>
                <w:lang w:val="sr-Cyrl-RS"/>
              </w:rPr>
            </w:pPr>
            <w:r w:rsidRPr="00716200">
              <w:t>CIRCUITBREAKER 60A (63A) 500V</w:t>
            </w:r>
          </w:p>
        </w:tc>
        <w:tc>
          <w:tcPr>
            <w:tcW w:w="617" w:type="pct"/>
            <w:tcBorders>
              <w:top w:val="single" w:sz="4" w:space="0" w:color="auto"/>
              <w:left w:val="single" w:sz="4" w:space="0" w:color="auto"/>
              <w:bottom w:val="single" w:sz="4" w:space="0" w:color="auto"/>
              <w:right w:val="single" w:sz="4" w:space="0" w:color="auto"/>
            </w:tcBorders>
            <w:vAlign w:val="bottom"/>
          </w:tcPr>
          <w:p w14:paraId="0D71EBC6" w14:textId="77777777" w:rsidR="00716200" w:rsidRPr="00716200" w:rsidRDefault="00716200" w:rsidP="00716200">
            <w:pPr>
              <w:autoSpaceDE w:val="0"/>
              <w:autoSpaceDN w:val="0"/>
              <w:adjustRightInd w:val="0"/>
              <w:jc w:val="center"/>
              <w:rPr>
                <w:noProof/>
                <w:lang w:val="sr-Cyrl-RS"/>
              </w:rPr>
            </w:pPr>
            <w:r w:rsidRPr="00716200">
              <w:t>3085172</w:t>
            </w:r>
          </w:p>
        </w:tc>
        <w:tc>
          <w:tcPr>
            <w:tcW w:w="581" w:type="pct"/>
            <w:tcBorders>
              <w:top w:val="single" w:sz="4" w:space="0" w:color="auto"/>
              <w:left w:val="single" w:sz="4" w:space="0" w:color="auto"/>
              <w:bottom w:val="single" w:sz="4" w:space="0" w:color="auto"/>
              <w:right w:val="single" w:sz="4" w:space="0" w:color="auto"/>
            </w:tcBorders>
            <w:vAlign w:val="center"/>
          </w:tcPr>
          <w:p w14:paraId="666EC57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29B113B"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F0EB3C"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27D3EBB"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9DC4EEC" w14:textId="77777777" w:rsidR="00716200" w:rsidRPr="00716200" w:rsidRDefault="00716200" w:rsidP="00716200">
            <w:pPr>
              <w:pStyle w:val="BodyText"/>
              <w:jc w:val="center"/>
              <w:rPr>
                <w:noProof/>
                <w:szCs w:val="24"/>
              </w:rPr>
            </w:pPr>
          </w:p>
        </w:tc>
      </w:tr>
      <w:tr w:rsidR="00716200" w:rsidRPr="00716200" w14:paraId="1006F02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5D97AAE" w14:textId="77777777" w:rsidR="00716200" w:rsidRPr="00716200" w:rsidRDefault="00716200" w:rsidP="00716200">
            <w:pPr>
              <w:autoSpaceDE w:val="0"/>
              <w:autoSpaceDN w:val="0"/>
              <w:adjustRightInd w:val="0"/>
              <w:jc w:val="center"/>
              <w:rPr>
                <w:noProof/>
                <w:lang w:val="sr-Cyrl-RS"/>
              </w:rPr>
            </w:pPr>
            <w:r w:rsidRPr="00716200">
              <w:t>66.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3445A9F" w14:textId="77777777" w:rsidR="00716200" w:rsidRPr="00716200" w:rsidRDefault="00716200" w:rsidP="00716200">
            <w:pPr>
              <w:autoSpaceDE w:val="0"/>
              <w:autoSpaceDN w:val="0"/>
              <w:adjustRightInd w:val="0"/>
              <w:jc w:val="center"/>
              <w:rPr>
                <w:noProof/>
                <w:lang w:val="sr-Cyrl-RS"/>
              </w:rPr>
            </w:pPr>
            <w:r w:rsidRPr="00716200">
              <w:t>CURR TR W2-A70S</w:t>
            </w:r>
          </w:p>
        </w:tc>
        <w:tc>
          <w:tcPr>
            <w:tcW w:w="617" w:type="pct"/>
            <w:tcBorders>
              <w:top w:val="single" w:sz="4" w:space="0" w:color="auto"/>
              <w:left w:val="single" w:sz="4" w:space="0" w:color="auto"/>
              <w:bottom w:val="single" w:sz="4" w:space="0" w:color="auto"/>
              <w:right w:val="single" w:sz="4" w:space="0" w:color="auto"/>
            </w:tcBorders>
            <w:vAlign w:val="bottom"/>
          </w:tcPr>
          <w:p w14:paraId="505577CD" w14:textId="77777777" w:rsidR="00716200" w:rsidRPr="00716200" w:rsidRDefault="00716200" w:rsidP="00716200">
            <w:pPr>
              <w:autoSpaceDE w:val="0"/>
              <w:autoSpaceDN w:val="0"/>
              <w:adjustRightInd w:val="0"/>
              <w:jc w:val="center"/>
              <w:rPr>
                <w:noProof/>
                <w:lang w:val="sr-Cyrl-RS"/>
              </w:rPr>
            </w:pPr>
            <w:r w:rsidRPr="00716200">
              <w:t>10967290</w:t>
            </w:r>
          </w:p>
        </w:tc>
        <w:tc>
          <w:tcPr>
            <w:tcW w:w="581" w:type="pct"/>
            <w:tcBorders>
              <w:top w:val="single" w:sz="4" w:space="0" w:color="auto"/>
              <w:left w:val="single" w:sz="4" w:space="0" w:color="auto"/>
              <w:bottom w:val="single" w:sz="4" w:space="0" w:color="auto"/>
              <w:right w:val="single" w:sz="4" w:space="0" w:color="auto"/>
            </w:tcBorders>
            <w:vAlign w:val="center"/>
          </w:tcPr>
          <w:p w14:paraId="79E1DED7"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2EE978"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7BF9B1A" w14:textId="77777777" w:rsidR="00716200" w:rsidRPr="00716200"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CAE0D9D" w14:textId="77777777" w:rsidR="00716200" w:rsidRPr="00716200"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C4CF95B" w14:textId="77777777" w:rsidR="00716200" w:rsidRPr="00716200" w:rsidRDefault="00716200" w:rsidP="00716200">
            <w:pPr>
              <w:pStyle w:val="BodyText"/>
              <w:jc w:val="center"/>
              <w:rPr>
                <w:noProof/>
                <w:szCs w:val="24"/>
              </w:rPr>
            </w:pPr>
          </w:p>
        </w:tc>
      </w:tr>
      <w:tr w:rsidR="00716200" w:rsidRPr="00817C0B" w14:paraId="6FC5A30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7538B933" w14:textId="77777777" w:rsidR="00716200" w:rsidRPr="00817C0B" w:rsidRDefault="00716200" w:rsidP="00716200">
            <w:pPr>
              <w:autoSpaceDE w:val="0"/>
              <w:autoSpaceDN w:val="0"/>
              <w:adjustRightInd w:val="0"/>
              <w:jc w:val="center"/>
              <w:rPr>
                <w:noProof/>
                <w:lang w:val="sr-Cyrl-RS"/>
              </w:rPr>
            </w:pPr>
            <w:r w:rsidRPr="001D7279">
              <w:rPr>
                <w:color w:val="000000"/>
              </w:rPr>
              <w:t>67.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C25C4FA" w14:textId="77777777" w:rsidR="00716200" w:rsidRPr="00817C0B" w:rsidRDefault="00716200" w:rsidP="00716200">
            <w:pPr>
              <w:autoSpaceDE w:val="0"/>
              <w:autoSpaceDN w:val="0"/>
              <w:adjustRightInd w:val="0"/>
              <w:jc w:val="center"/>
              <w:rPr>
                <w:noProof/>
                <w:lang w:val="sr-Cyrl-RS"/>
              </w:rPr>
            </w:pPr>
            <w:r w:rsidRPr="00817C0B">
              <w:rPr>
                <w:color w:val="000000"/>
              </w:rPr>
              <w:t>Current transformer for RCM2000</w:t>
            </w:r>
          </w:p>
        </w:tc>
        <w:tc>
          <w:tcPr>
            <w:tcW w:w="617" w:type="pct"/>
            <w:tcBorders>
              <w:top w:val="single" w:sz="4" w:space="0" w:color="auto"/>
              <w:left w:val="single" w:sz="4" w:space="0" w:color="auto"/>
              <w:bottom w:val="single" w:sz="4" w:space="0" w:color="auto"/>
              <w:right w:val="single" w:sz="4" w:space="0" w:color="auto"/>
            </w:tcBorders>
            <w:vAlign w:val="bottom"/>
          </w:tcPr>
          <w:p w14:paraId="7002706D" w14:textId="77777777" w:rsidR="00716200" w:rsidRPr="00817C0B" w:rsidRDefault="00716200" w:rsidP="00716200">
            <w:pPr>
              <w:autoSpaceDE w:val="0"/>
              <w:autoSpaceDN w:val="0"/>
              <w:adjustRightInd w:val="0"/>
              <w:jc w:val="center"/>
              <w:rPr>
                <w:noProof/>
                <w:lang w:val="sr-Cyrl-RS"/>
              </w:rPr>
            </w:pPr>
            <w:r w:rsidRPr="00817C0B">
              <w:rPr>
                <w:color w:val="000000"/>
              </w:rPr>
              <w:t>3095916</w:t>
            </w:r>
          </w:p>
        </w:tc>
        <w:tc>
          <w:tcPr>
            <w:tcW w:w="581" w:type="pct"/>
            <w:tcBorders>
              <w:top w:val="single" w:sz="4" w:space="0" w:color="auto"/>
              <w:left w:val="single" w:sz="4" w:space="0" w:color="auto"/>
              <w:bottom w:val="single" w:sz="4" w:space="0" w:color="auto"/>
              <w:right w:val="single" w:sz="4" w:space="0" w:color="auto"/>
            </w:tcBorders>
            <w:vAlign w:val="center"/>
          </w:tcPr>
          <w:p w14:paraId="289FFBF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C92CC1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AC442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BF760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12050BA" w14:textId="77777777" w:rsidR="00716200" w:rsidRPr="00817C0B" w:rsidRDefault="00716200" w:rsidP="00716200">
            <w:pPr>
              <w:pStyle w:val="BodyText"/>
              <w:jc w:val="center"/>
              <w:rPr>
                <w:noProof/>
                <w:szCs w:val="24"/>
              </w:rPr>
            </w:pPr>
          </w:p>
        </w:tc>
      </w:tr>
      <w:tr w:rsidR="00716200" w:rsidRPr="00817C0B" w14:paraId="10F2119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C0CD509" w14:textId="77777777" w:rsidR="00716200" w:rsidRPr="00817C0B" w:rsidRDefault="00716200" w:rsidP="00716200">
            <w:pPr>
              <w:autoSpaceDE w:val="0"/>
              <w:autoSpaceDN w:val="0"/>
              <w:adjustRightInd w:val="0"/>
              <w:jc w:val="center"/>
              <w:rPr>
                <w:noProof/>
                <w:lang w:val="sr-Cyrl-RS"/>
              </w:rPr>
            </w:pPr>
            <w:r w:rsidRPr="001D7279">
              <w:rPr>
                <w:color w:val="000000"/>
              </w:rPr>
              <w:t>68.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3556D4B" w14:textId="77777777" w:rsidR="00716200" w:rsidRPr="00817C0B" w:rsidRDefault="00716200" w:rsidP="00716200">
            <w:pPr>
              <w:autoSpaceDE w:val="0"/>
              <w:autoSpaceDN w:val="0"/>
              <w:adjustRightInd w:val="0"/>
              <w:jc w:val="center"/>
              <w:rPr>
                <w:noProof/>
                <w:lang w:val="sr-Cyrl-RS"/>
              </w:rPr>
            </w:pPr>
            <w:r w:rsidRPr="00817C0B">
              <w:rPr>
                <w:color w:val="000000"/>
              </w:rPr>
              <w:t>TOGGLESWITCH 1 EIN LIT GN 230V</w:t>
            </w:r>
          </w:p>
        </w:tc>
        <w:tc>
          <w:tcPr>
            <w:tcW w:w="617" w:type="pct"/>
            <w:tcBorders>
              <w:top w:val="single" w:sz="4" w:space="0" w:color="auto"/>
              <w:left w:val="single" w:sz="4" w:space="0" w:color="auto"/>
              <w:bottom w:val="single" w:sz="4" w:space="0" w:color="auto"/>
              <w:right w:val="single" w:sz="4" w:space="0" w:color="auto"/>
            </w:tcBorders>
            <w:vAlign w:val="bottom"/>
          </w:tcPr>
          <w:p w14:paraId="5F4ECAD5" w14:textId="77777777" w:rsidR="00716200" w:rsidRPr="00817C0B" w:rsidRDefault="00716200" w:rsidP="00716200">
            <w:pPr>
              <w:autoSpaceDE w:val="0"/>
              <w:autoSpaceDN w:val="0"/>
              <w:adjustRightInd w:val="0"/>
              <w:jc w:val="center"/>
              <w:rPr>
                <w:noProof/>
                <w:lang w:val="sr-Cyrl-RS"/>
              </w:rPr>
            </w:pPr>
            <w:r w:rsidRPr="00817C0B">
              <w:rPr>
                <w:color w:val="000000"/>
              </w:rPr>
              <w:t>10161689</w:t>
            </w:r>
          </w:p>
        </w:tc>
        <w:tc>
          <w:tcPr>
            <w:tcW w:w="581" w:type="pct"/>
            <w:tcBorders>
              <w:top w:val="single" w:sz="4" w:space="0" w:color="auto"/>
              <w:left w:val="single" w:sz="4" w:space="0" w:color="auto"/>
              <w:bottom w:val="single" w:sz="4" w:space="0" w:color="auto"/>
              <w:right w:val="single" w:sz="4" w:space="0" w:color="auto"/>
            </w:tcBorders>
            <w:vAlign w:val="center"/>
          </w:tcPr>
          <w:p w14:paraId="6CC83F7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38B71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FD5B46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4774163"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E146EF9" w14:textId="77777777" w:rsidR="00716200" w:rsidRPr="00817C0B" w:rsidRDefault="00716200" w:rsidP="00716200">
            <w:pPr>
              <w:pStyle w:val="BodyText"/>
              <w:jc w:val="center"/>
              <w:rPr>
                <w:noProof/>
                <w:szCs w:val="24"/>
              </w:rPr>
            </w:pPr>
          </w:p>
        </w:tc>
      </w:tr>
      <w:tr w:rsidR="00716200" w:rsidRPr="00817C0B" w14:paraId="522183F9"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19A6EA1" w14:textId="77777777" w:rsidR="00716200" w:rsidRPr="00817C0B" w:rsidRDefault="00716200" w:rsidP="00716200">
            <w:pPr>
              <w:autoSpaceDE w:val="0"/>
              <w:autoSpaceDN w:val="0"/>
              <w:adjustRightInd w:val="0"/>
              <w:jc w:val="center"/>
              <w:rPr>
                <w:noProof/>
                <w:lang w:val="sr-Cyrl-RS"/>
              </w:rPr>
            </w:pPr>
            <w:r w:rsidRPr="001D7279">
              <w:rPr>
                <w:color w:val="000000"/>
              </w:rPr>
              <w:t>69.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C92F1FB" w14:textId="77777777" w:rsidR="00716200" w:rsidRPr="00817C0B" w:rsidRDefault="00716200" w:rsidP="00716200">
            <w:pPr>
              <w:autoSpaceDE w:val="0"/>
              <w:autoSpaceDN w:val="0"/>
              <w:adjustRightInd w:val="0"/>
              <w:jc w:val="center"/>
              <w:rPr>
                <w:noProof/>
                <w:lang w:val="sr-Cyrl-RS"/>
              </w:rPr>
            </w:pPr>
            <w:r w:rsidRPr="00817C0B">
              <w:rPr>
                <w:color w:val="000000"/>
              </w:rPr>
              <w:t>Circuit Breaker C,16 A ,F11,F15</w:t>
            </w:r>
          </w:p>
        </w:tc>
        <w:tc>
          <w:tcPr>
            <w:tcW w:w="617" w:type="pct"/>
            <w:tcBorders>
              <w:top w:val="single" w:sz="4" w:space="0" w:color="auto"/>
              <w:left w:val="single" w:sz="4" w:space="0" w:color="auto"/>
              <w:bottom w:val="single" w:sz="4" w:space="0" w:color="auto"/>
              <w:right w:val="single" w:sz="4" w:space="0" w:color="auto"/>
            </w:tcBorders>
            <w:vAlign w:val="bottom"/>
          </w:tcPr>
          <w:p w14:paraId="7C59D557" w14:textId="77777777" w:rsidR="00716200" w:rsidRPr="00817C0B" w:rsidRDefault="00716200" w:rsidP="00716200">
            <w:pPr>
              <w:autoSpaceDE w:val="0"/>
              <w:autoSpaceDN w:val="0"/>
              <w:adjustRightInd w:val="0"/>
              <w:jc w:val="center"/>
              <w:rPr>
                <w:noProof/>
                <w:lang w:val="sr-Cyrl-RS"/>
              </w:rPr>
            </w:pPr>
            <w:r w:rsidRPr="00817C0B">
              <w:rPr>
                <w:color w:val="000000"/>
              </w:rPr>
              <w:t>3096245</w:t>
            </w:r>
          </w:p>
        </w:tc>
        <w:tc>
          <w:tcPr>
            <w:tcW w:w="581" w:type="pct"/>
            <w:tcBorders>
              <w:top w:val="single" w:sz="4" w:space="0" w:color="auto"/>
              <w:left w:val="single" w:sz="4" w:space="0" w:color="auto"/>
              <w:bottom w:val="single" w:sz="4" w:space="0" w:color="auto"/>
              <w:right w:val="single" w:sz="4" w:space="0" w:color="auto"/>
            </w:tcBorders>
            <w:vAlign w:val="center"/>
          </w:tcPr>
          <w:p w14:paraId="1D5A5C6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E9871C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951B144"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E0A4C9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C29940D" w14:textId="77777777" w:rsidR="00716200" w:rsidRPr="00817C0B" w:rsidRDefault="00716200" w:rsidP="00716200">
            <w:pPr>
              <w:pStyle w:val="BodyText"/>
              <w:jc w:val="center"/>
              <w:rPr>
                <w:noProof/>
                <w:szCs w:val="24"/>
              </w:rPr>
            </w:pPr>
          </w:p>
        </w:tc>
      </w:tr>
      <w:tr w:rsidR="00716200" w:rsidRPr="00817C0B" w14:paraId="5B5DFB4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AD0CBB5" w14:textId="77777777" w:rsidR="00716200" w:rsidRPr="00817C0B" w:rsidRDefault="00716200" w:rsidP="00716200">
            <w:pPr>
              <w:autoSpaceDE w:val="0"/>
              <w:autoSpaceDN w:val="0"/>
              <w:adjustRightInd w:val="0"/>
              <w:jc w:val="center"/>
              <w:rPr>
                <w:noProof/>
                <w:lang w:val="sr-Cyrl-RS"/>
              </w:rPr>
            </w:pPr>
            <w:r w:rsidRPr="001D7279">
              <w:rPr>
                <w:color w:val="000000"/>
              </w:rPr>
              <w:t>70.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723E04E" w14:textId="77777777" w:rsidR="00716200" w:rsidRPr="00817C0B" w:rsidRDefault="00716200" w:rsidP="00716200">
            <w:pPr>
              <w:autoSpaceDE w:val="0"/>
              <w:autoSpaceDN w:val="0"/>
              <w:adjustRightInd w:val="0"/>
              <w:jc w:val="center"/>
              <w:rPr>
                <w:noProof/>
                <w:lang w:val="sr-Cyrl-RS"/>
              </w:rPr>
            </w:pPr>
            <w:r w:rsidRPr="00817C0B">
              <w:rPr>
                <w:color w:val="000000"/>
              </w:rPr>
              <w:t>RELAY AC/DC 230V 1OC 6A 230V =D=</w:t>
            </w:r>
          </w:p>
        </w:tc>
        <w:tc>
          <w:tcPr>
            <w:tcW w:w="617" w:type="pct"/>
            <w:tcBorders>
              <w:top w:val="single" w:sz="4" w:space="0" w:color="auto"/>
              <w:left w:val="single" w:sz="4" w:space="0" w:color="auto"/>
              <w:bottom w:val="single" w:sz="4" w:space="0" w:color="auto"/>
              <w:right w:val="single" w:sz="4" w:space="0" w:color="auto"/>
            </w:tcBorders>
            <w:vAlign w:val="bottom"/>
          </w:tcPr>
          <w:p w14:paraId="6660EC6C" w14:textId="77777777" w:rsidR="00716200" w:rsidRPr="00817C0B" w:rsidRDefault="00716200" w:rsidP="00716200">
            <w:pPr>
              <w:autoSpaceDE w:val="0"/>
              <w:autoSpaceDN w:val="0"/>
              <w:adjustRightInd w:val="0"/>
              <w:jc w:val="center"/>
              <w:rPr>
                <w:noProof/>
                <w:lang w:val="sr-Cyrl-RS"/>
              </w:rPr>
            </w:pPr>
            <w:r w:rsidRPr="00817C0B">
              <w:rPr>
                <w:color w:val="000000"/>
              </w:rPr>
              <w:t>10967291</w:t>
            </w:r>
          </w:p>
        </w:tc>
        <w:tc>
          <w:tcPr>
            <w:tcW w:w="581" w:type="pct"/>
            <w:tcBorders>
              <w:top w:val="single" w:sz="4" w:space="0" w:color="auto"/>
              <w:left w:val="single" w:sz="4" w:space="0" w:color="auto"/>
              <w:bottom w:val="single" w:sz="4" w:space="0" w:color="auto"/>
              <w:right w:val="single" w:sz="4" w:space="0" w:color="auto"/>
            </w:tcBorders>
            <w:vAlign w:val="center"/>
          </w:tcPr>
          <w:p w14:paraId="2F5ACE24"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9A30BE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F0D5C9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EA4D582"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49FA3DB" w14:textId="77777777" w:rsidR="00716200" w:rsidRPr="00817C0B" w:rsidRDefault="00716200" w:rsidP="00716200">
            <w:pPr>
              <w:pStyle w:val="BodyText"/>
              <w:jc w:val="center"/>
              <w:rPr>
                <w:noProof/>
                <w:szCs w:val="24"/>
              </w:rPr>
            </w:pPr>
          </w:p>
        </w:tc>
      </w:tr>
      <w:tr w:rsidR="00716200" w:rsidRPr="00817C0B" w14:paraId="47519E51"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F7D89CA" w14:textId="77777777" w:rsidR="00716200" w:rsidRPr="00817C0B" w:rsidRDefault="00716200" w:rsidP="00716200">
            <w:pPr>
              <w:autoSpaceDE w:val="0"/>
              <w:autoSpaceDN w:val="0"/>
              <w:adjustRightInd w:val="0"/>
              <w:jc w:val="center"/>
              <w:rPr>
                <w:noProof/>
                <w:lang w:val="sr-Cyrl-RS"/>
              </w:rPr>
            </w:pPr>
            <w:r w:rsidRPr="001D7279">
              <w:rPr>
                <w:color w:val="000000"/>
              </w:rPr>
              <w:t>71.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E1BF0A9" w14:textId="77777777" w:rsidR="00716200" w:rsidRPr="00817C0B" w:rsidRDefault="00716200" w:rsidP="00716200">
            <w:pPr>
              <w:autoSpaceDE w:val="0"/>
              <w:autoSpaceDN w:val="0"/>
              <w:adjustRightInd w:val="0"/>
              <w:jc w:val="center"/>
              <w:rPr>
                <w:noProof/>
                <w:lang w:val="sr-Cyrl-RS"/>
              </w:rPr>
            </w:pPr>
            <w:r w:rsidRPr="00817C0B">
              <w:rPr>
                <w:color w:val="000000"/>
              </w:rPr>
              <w:t>Residual current monitor RCM2000/300mA</w:t>
            </w:r>
          </w:p>
        </w:tc>
        <w:tc>
          <w:tcPr>
            <w:tcW w:w="617" w:type="pct"/>
            <w:tcBorders>
              <w:top w:val="single" w:sz="4" w:space="0" w:color="auto"/>
              <w:left w:val="single" w:sz="4" w:space="0" w:color="auto"/>
              <w:bottom w:val="single" w:sz="4" w:space="0" w:color="auto"/>
              <w:right w:val="single" w:sz="4" w:space="0" w:color="auto"/>
            </w:tcBorders>
            <w:vAlign w:val="bottom"/>
          </w:tcPr>
          <w:p w14:paraId="20EC5AEA" w14:textId="77777777" w:rsidR="00716200" w:rsidRPr="00817C0B" w:rsidRDefault="00716200" w:rsidP="00716200">
            <w:pPr>
              <w:autoSpaceDE w:val="0"/>
              <w:autoSpaceDN w:val="0"/>
              <w:adjustRightInd w:val="0"/>
              <w:jc w:val="center"/>
              <w:rPr>
                <w:noProof/>
                <w:lang w:val="sr-Cyrl-RS"/>
              </w:rPr>
            </w:pPr>
            <w:r w:rsidRPr="00817C0B">
              <w:rPr>
                <w:color w:val="000000"/>
              </w:rPr>
              <w:t>3082989</w:t>
            </w:r>
          </w:p>
        </w:tc>
        <w:tc>
          <w:tcPr>
            <w:tcW w:w="581" w:type="pct"/>
            <w:tcBorders>
              <w:top w:val="single" w:sz="4" w:space="0" w:color="auto"/>
              <w:left w:val="single" w:sz="4" w:space="0" w:color="auto"/>
              <w:bottom w:val="single" w:sz="4" w:space="0" w:color="auto"/>
              <w:right w:val="single" w:sz="4" w:space="0" w:color="auto"/>
            </w:tcBorders>
            <w:vAlign w:val="center"/>
          </w:tcPr>
          <w:p w14:paraId="26687C7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17C3A6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5D8377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2D57C3F"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30C3B74" w14:textId="77777777" w:rsidR="00716200" w:rsidRPr="00817C0B" w:rsidRDefault="00716200" w:rsidP="00716200">
            <w:pPr>
              <w:pStyle w:val="BodyText"/>
              <w:jc w:val="center"/>
              <w:rPr>
                <w:noProof/>
                <w:szCs w:val="24"/>
              </w:rPr>
            </w:pPr>
          </w:p>
        </w:tc>
      </w:tr>
      <w:tr w:rsidR="00716200" w:rsidRPr="00817C0B" w14:paraId="4A72DCE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13366B7" w14:textId="77777777" w:rsidR="00716200" w:rsidRPr="00817C0B" w:rsidRDefault="00716200" w:rsidP="00716200">
            <w:pPr>
              <w:autoSpaceDE w:val="0"/>
              <w:autoSpaceDN w:val="0"/>
              <w:adjustRightInd w:val="0"/>
              <w:jc w:val="center"/>
              <w:rPr>
                <w:noProof/>
                <w:lang w:val="sr-Cyrl-RS"/>
              </w:rPr>
            </w:pPr>
            <w:r w:rsidRPr="001D7279">
              <w:rPr>
                <w:color w:val="000000"/>
              </w:rPr>
              <w:t>72.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BF8336D" w14:textId="77777777" w:rsidR="00716200" w:rsidRPr="00817C0B" w:rsidRDefault="00716200" w:rsidP="00716200">
            <w:pPr>
              <w:autoSpaceDE w:val="0"/>
              <w:autoSpaceDN w:val="0"/>
              <w:adjustRightInd w:val="0"/>
              <w:jc w:val="center"/>
              <w:rPr>
                <w:noProof/>
                <w:lang w:val="sr-Cyrl-RS"/>
              </w:rPr>
            </w:pPr>
            <w:r w:rsidRPr="00817C0B">
              <w:rPr>
                <w:color w:val="000000"/>
              </w:rPr>
              <w:t>COPY PROTECT DONGLE FLEXID=8 =D=</w:t>
            </w:r>
          </w:p>
        </w:tc>
        <w:tc>
          <w:tcPr>
            <w:tcW w:w="617" w:type="pct"/>
            <w:tcBorders>
              <w:top w:val="single" w:sz="4" w:space="0" w:color="auto"/>
              <w:left w:val="single" w:sz="4" w:space="0" w:color="auto"/>
              <w:bottom w:val="single" w:sz="4" w:space="0" w:color="auto"/>
              <w:right w:val="single" w:sz="4" w:space="0" w:color="auto"/>
            </w:tcBorders>
            <w:vAlign w:val="bottom"/>
          </w:tcPr>
          <w:p w14:paraId="0BD9B83D" w14:textId="77777777" w:rsidR="00716200" w:rsidRPr="00817C0B" w:rsidRDefault="00716200" w:rsidP="00716200">
            <w:pPr>
              <w:autoSpaceDE w:val="0"/>
              <w:autoSpaceDN w:val="0"/>
              <w:adjustRightInd w:val="0"/>
              <w:jc w:val="center"/>
              <w:rPr>
                <w:noProof/>
                <w:lang w:val="sr-Cyrl-RS"/>
              </w:rPr>
            </w:pPr>
            <w:r w:rsidRPr="00817C0B">
              <w:rPr>
                <w:color w:val="000000"/>
              </w:rPr>
              <w:t>3076379</w:t>
            </w:r>
          </w:p>
        </w:tc>
        <w:tc>
          <w:tcPr>
            <w:tcW w:w="581" w:type="pct"/>
            <w:tcBorders>
              <w:top w:val="single" w:sz="4" w:space="0" w:color="auto"/>
              <w:left w:val="single" w:sz="4" w:space="0" w:color="auto"/>
              <w:bottom w:val="single" w:sz="4" w:space="0" w:color="auto"/>
              <w:right w:val="single" w:sz="4" w:space="0" w:color="auto"/>
            </w:tcBorders>
            <w:vAlign w:val="center"/>
          </w:tcPr>
          <w:p w14:paraId="3A7DB54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39F683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56CD0A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A8D80FF"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19A6072" w14:textId="77777777" w:rsidR="00716200" w:rsidRPr="00817C0B" w:rsidRDefault="00716200" w:rsidP="00716200">
            <w:pPr>
              <w:pStyle w:val="BodyText"/>
              <w:jc w:val="center"/>
              <w:rPr>
                <w:noProof/>
                <w:szCs w:val="24"/>
              </w:rPr>
            </w:pPr>
          </w:p>
        </w:tc>
      </w:tr>
      <w:tr w:rsidR="00716200" w:rsidRPr="00817C0B" w14:paraId="0CFCFDB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390EAD3" w14:textId="77777777" w:rsidR="00716200" w:rsidRPr="00817C0B" w:rsidRDefault="00716200" w:rsidP="00716200">
            <w:pPr>
              <w:autoSpaceDE w:val="0"/>
              <w:autoSpaceDN w:val="0"/>
              <w:adjustRightInd w:val="0"/>
              <w:jc w:val="center"/>
              <w:rPr>
                <w:noProof/>
                <w:lang w:val="sr-Cyrl-RS"/>
              </w:rPr>
            </w:pPr>
            <w:r w:rsidRPr="001D7279">
              <w:rPr>
                <w:color w:val="000000"/>
              </w:rPr>
              <w:t>73.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98D6BE1" w14:textId="77777777" w:rsidR="00716200" w:rsidRPr="00817C0B" w:rsidRDefault="00716200" w:rsidP="00716200">
            <w:pPr>
              <w:autoSpaceDE w:val="0"/>
              <w:autoSpaceDN w:val="0"/>
              <w:adjustRightInd w:val="0"/>
              <w:jc w:val="center"/>
              <w:rPr>
                <w:noProof/>
                <w:lang w:val="sr-Cyrl-RS"/>
              </w:rPr>
            </w:pPr>
            <w:r w:rsidRPr="00817C0B">
              <w:rPr>
                <w:color w:val="000000"/>
              </w:rPr>
              <w:t>DRIVE.MO/WORM SMO-F551 5,25 int =!D=</w:t>
            </w:r>
          </w:p>
        </w:tc>
        <w:tc>
          <w:tcPr>
            <w:tcW w:w="617" w:type="pct"/>
            <w:tcBorders>
              <w:top w:val="single" w:sz="4" w:space="0" w:color="auto"/>
              <w:left w:val="single" w:sz="4" w:space="0" w:color="auto"/>
              <w:bottom w:val="single" w:sz="4" w:space="0" w:color="auto"/>
              <w:right w:val="single" w:sz="4" w:space="0" w:color="auto"/>
            </w:tcBorders>
            <w:vAlign w:val="bottom"/>
          </w:tcPr>
          <w:p w14:paraId="21707EAA" w14:textId="77777777" w:rsidR="00716200" w:rsidRPr="00817C0B" w:rsidRDefault="00716200" w:rsidP="00716200">
            <w:pPr>
              <w:autoSpaceDE w:val="0"/>
              <w:autoSpaceDN w:val="0"/>
              <w:adjustRightInd w:val="0"/>
              <w:jc w:val="center"/>
              <w:rPr>
                <w:noProof/>
                <w:lang w:val="sr-Cyrl-RS"/>
              </w:rPr>
            </w:pPr>
            <w:r w:rsidRPr="00817C0B">
              <w:rPr>
                <w:color w:val="000000"/>
              </w:rPr>
              <w:t>8675568</w:t>
            </w:r>
          </w:p>
        </w:tc>
        <w:tc>
          <w:tcPr>
            <w:tcW w:w="581" w:type="pct"/>
            <w:tcBorders>
              <w:top w:val="single" w:sz="4" w:space="0" w:color="auto"/>
              <w:left w:val="single" w:sz="4" w:space="0" w:color="auto"/>
              <w:bottom w:val="single" w:sz="4" w:space="0" w:color="auto"/>
              <w:right w:val="single" w:sz="4" w:space="0" w:color="auto"/>
            </w:tcBorders>
            <w:vAlign w:val="center"/>
          </w:tcPr>
          <w:p w14:paraId="73B8171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85BF88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B59F4A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50CCCD8"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171B4A45" w14:textId="77777777" w:rsidR="00716200" w:rsidRPr="00817C0B" w:rsidRDefault="00716200" w:rsidP="00716200">
            <w:pPr>
              <w:pStyle w:val="BodyText"/>
              <w:jc w:val="center"/>
              <w:rPr>
                <w:noProof/>
                <w:szCs w:val="24"/>
              </w:rPr>
            </w:pPr>
          </w:p>
        </w:tc>
      </w:tr>
      <w:tr w:rsidR="00716200" w:rsidRPr="00817C0B" w14:paraId="4AE7456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09DA48D" w14:textId="77777777" w:rsidR="00716200" w:rsidRPr="00817C0B" w:rsidRDefault="00716200" w:rsidP="00716200">
            <w:pPr>
              <w:autoSpaceDE w:val="0"/>
              <w:autoSpaceDN w:val="0"/>
              <w:adjustRightInd w:val="0"/>
              <w:jc w:val="center"/>
              <w:rPr>
                <w:noProof/>
                <w:lang w:val="sr-Cyrl-RS"/>
              </w:rPr>
            </w:pPr>
            <w:r w:rsidRPr="001D7279">
              <w:rPr>
                <w:color w:val="000000"/>
              </w:rPr>
              <w:t>74.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1ABE9DFA" w14:textId="77777777" w:rsidR="00716200" w:rsidRPr="00817C0B" w:rsidRDefault="00716200" w:rsidP="00716200">
            <w:pPr>
              <w:autoSpaceDE w:val="0"/>
              <w:autoSpaceDN w:val="0"/>
              <w:adjustRightInd w:val="0"/>
              <w:jc w:val="center"/>
              <w:rPr>
                <w:noProof/>
                <w:lang w:val="sr-Cyrl-RS"/>
              </w:rPr>
            </w:pPr>
            <w:r w:rsidRPr="00817C0B">
              <w:rPr>
                <w:color w:val="000000"/>
              </w:rPr>
              <w:t>DRIVE.CD-REC. PX-716A =D=</w:t>
            </w:r>
          </w:p>
        </w:tc>
        <w:tc>
          <w:tcPr>
            <w:tcW w:w="617" w:type="pct"/>
            <w:tcBorders>
              <w:top w:val="single" w:sz="4" w:space="0" w:color="auto"/>
              <w:left w:val="single" w:sz="4" w:space="0" w:color="auto"/>
              <w:bottom w:val="single" w:sz="4" w:space="0" w:color="auto"/>
              <w:right w:val="single" w:sz="4" w:space="0" w:color="auto"/>
            </w:tcBorders>
            <w:vAlign w:val="bottom"/>
          </w:tcPr>
          <w:p w14:paraId="1DBF30C0" w14:textId="77777777" w:rsidR="00716200" w:rsidRPr="00817C0B" w:rsidRDefault="00716200" w:rsidP="00716200">
            <w:pPr>
              <w:autoSpaceDE w:val="0"/>
              <w:autoSpaceDN w:val="0"/>
              <w:adjustRightInd w:val="0"/>
              <w:jc w:val="center"/>
              <w:rPr>
                <w:noProof/>
                <w:lang w:val="sr-Cyrl-RS"/>
              </w:rPr>
            </w:pPr>
            <w:r w:rsidRPr="00817C0B">
              <w:rPr>
                <w:color w:val="000000"/>
              </w:rPr>
              <w:t>8685690</w:t>
            </w:r>
          </w:p>
        </w:tc>
        <w:tc>
          <w:tcPr>
            <w:tcW w:w="581" w:type="pct"/>
            <w:tcBorders>
              <w:top w:val="single" w:sz="4" w:space="0" w:color="auto"/>
              <w:left w:val="single" w:sz="4" w:space="0" w:color="auto"/>
              <w:bottom w:val="single" w:sz="4" w:space="0" w:color="auto"/>
              <w:right w:val="single" w:sz="4" w:space="0" w:color="auto"/>
            </w:tcBorders>
            <w:vAlign w:val="center"/>
          </w:tcPr>
          <w:p w14:paraId="4ABE00A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62CDF43"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27DF53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5342933"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D1D5F8B" w14:textId="77777777" w:rsidR="00716200" w:rsidRPr="00817C0B" w:rsidRDefault="00716200" w:rsidP="00716200">
            <w:pPr>
              <w:pStyle w:val="BodyText"/>
              <w:jc w:val="center"/>
              <w:rPr>
                <w:noProof/>
                <w:szCs w:val="24"/>
              </w:rPr>
            </w:pPr>
          </w:p>
        </w:tc>
      </w:tr>
      <w:tr w:rsidR="00716200" w:rsidRPr="00817C0B" w14:paraId="55988B1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55EDF42" w14:textId="77777777" w:rsidR="00716200" w:rsidRPr="00817C0B" w:rsidRDefault="00716200" w:rsidP="00716200">
            <w:pPr>
              <w:autoSpaceDE w:val="0"/>
              <w:autoSpaceDN w:val="0"/>
              <w:adjustRightInd w:val="0"/>
              <w:jc w:val="center"/>
              <w:rPr>
                <w:noProof/>
                <w:lang w:val="sr-Cyrl-RS"/>
              </w:rPr>
            </w:pPr>
            <w:r w:rsidRPr="001D7279">
              <w:rPr>
                <w:color w:val="000000"/>
              </w:rPr>
              <w:t>75.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3A7A218" w14:textId="77777777" w:rsidR="00716200" w:rsidRPr="00817C0B" w:rsidRDefault="00716200" w:rsidP="00716200">
            <w:pPr>
              <w:autoSpaceDE w:val="0"/>
              <w:autoSpaceDN w:val="0"/>
              <w:adjustRightInd w:val="0"/>
              <w:jc w:val="center"/>
              <w:rPr>
                <w:noProof/>
                <w:lang w:val="sr-Cyrl-RS"/>
              </w:rPr>
            </w:pPr>
            <w:r w:rsidRPr="00817C0B">
              <w:rPr>
                <w:color w:val="000000"/>
              </w:rPr>
              <w:t>DRIVE.DVD-REC. PX-755A =D=</w:t>
            </w:r>
          </w:p>
        </w:tc>
        <w:tc>
          <w:tcPr>
            <w:tcW w:w="617" w:type="pct"/>
            <w:tcBorders>
              <w:top w:val="single" w:sz="4" w:space="0" w:color="auto"/>
              <w:left w:val="single" w:sz="4" w:space="0" w:color="auto"/>
              <w:bottom w:val="single" w:sz="4" w:space="0" w:color="auto"/>
              <w:right w:val="single" w:sz="4" w:space="0" w:color="auto"/>
            </w:tcBorders>
            <w:vAlign w:val="bottom"/>
          </w:tcPr>
          <w:p w14:paraId="110258A0" w14:textId="77777777" w:rsidR="00716200" w:rsidRPr="00817C0B" w:rsidRDefault="00716200" w:rsidP="00716200">
            <w:pPr>
              <w:autoSpaceDE w:val="0"/>
              <w:autoSpaceDN w:val="0"/>
              <w:adjustRightInd w:val="0"/>
              <w:jc w:val="center"/>
              <w:rPr>
                <w:noProof/>
                <w:lang w:val="sr-Cyrl-RS"/>
              </w:rPr>
            </w:pPr>
            <w:r w:rsidRPr="00817C0B">
              <w:rPr>
                <w:color w:val="000000"/>
              </w:rPr>
              <w:t>10590469</w:t>
            </w:r>
          </w:p>
        </w:tc>
        <w:tc>
          <w:tcPr>
            <w:tcW w:w="581" w:type="pct"/>
            <w:tcBorders>
              <w:top w:val="single" w:sz="4" w:space="0" w:color="auto"/>
              <w:left w:val="single" w:sz="4" w:space="0" w:color="auto"/>
              <w:bottom w:val="single" w:sz="4" w:space="0" w:color="auto"/>
              <w:right w:val="single" w:sz="4" w:space="0" w:color="auto"/>
            </w:tcBorders>
            <w:vAlign w:val="center"/>
          </w:tcPr>
          <w:p w14:paraId="220EA6C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721D48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7E3E30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C89CAD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D37ED54" w14:textId="77777777" w:rsidR="00716200" w:rsidRPr="00817C0B" w:rsidRDefault="00716200" w:rsidP="00716200">
            <w:pPr>
              <w:pStyle w:val="BodyText"/>
              <w:jc w:val="center"/>
              <w:rPr>
                <w:noProof/>
                <w:szCs w:val="24"/>
              </w:rPr>
            </w:pPr>
          </w:p>
        </w:tc>
      </w:tr>
      <w:tr w:rsidR="00716200" w:rsidRPr="00817C0B" w14:paraId="720FCD0B"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81C56C1" w14:textId="77777777" w:rsidR="00716200" w:rsidRPr="00817C0B" w:rsidRDefault="00716200" w:rsidP="00716200">
            <w:pPr>
              <w:autoSpaceDE w:val="0"/>
              <w:autoSpaceDN w:val="0"/>
              <w:adjustRightInd w:val="0"/>
              <w:jc w:val="center"/>
              <w:rPr>
                <w:noProof/>
                <w:lang w:val="sr-Cyrl-RS"/>
              </w:rPr>
            </w:pPr>
            <w:r w:rsidRPr="001D7279">
              <w:rPr>
                <w:color w:val="000000"/>
              </w:rPr>
              <w:t>76.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23917CF" w14:textId="77777777" w:rsidR="00716200" w:rsidRPr="00817C0B" w:rsidRDefault="00716200" w:rsidP="00716200">
            <w:pPr>
              <w:autoSpaceDE w:val="0"/>
              <w:autoSpaceDN w:val="0"/>
              <w:adjustRightInd w:val="0"/>
              <w:jc w:val="center"/>
              <w:rPr>
                <w:noProof/>
                <w:lang w:val="sr-Cyrl-RS"/>
              </w:rPr>
            </w:pPr>
            <w:r w:rsidRPr="00817C0B">
              <w:rPr>
                <w:color w:val="000000"/>
              </w:rPr>
              <w:t>CT KIT PX-820A</w:t>
            </w:r>
          </w:p>
        </w:tc>
        <w:tc>
          <w:tcPr>
            <w:tcW w:w="617" w:type="pct"/>
            <w:tcBorders>
              <w:top w:val="single" w:sz="4" w:space="0" w:color="auto"/>
              <w:left w:val="single" w:sz="4" w:space="0" w:color="auto"/>
              <w:bottom w:val="single" w:sz="4" w:space="0" w:color="auto"/>
              <w:right w:val="single" w:sz="4" w:space="0" w:color="auto"/>
            </w:tcBorders>
            <w:vAlign w:val="bottom"/>
          </w:tcPr>
          <w:p w14:paraId="7353370A" w14:textId="77777777" w:rsidR="00716200" w:rsidRPr="00817C0B" w:rsidRDefault="00716200" w:rsidP="00716200">
            <w:pPr>
              <w:autoSpaceDE w:val="0"/>
              <w:autoSpaceDN w:val="0"/>
              <w:adjustRightInd w:val="0"/>
              <w:jc w:val="center"/>
              <w:rPr>
                <w:noProof/>
                <w:lang w:val="sr-Cyrl-RS"/>
              </w:rPr>
            </w:pPr>
            <w:r w:rsidRPr="00817C0B">
              <w:rPr>
                <w:color w:val="000000"/>
              </w:rPr>
              <w:t>8379401</w:t>
            </w:r>
          </w:p>
        </w:tc>
        <w:tc>
          <w:tcPr>
            <w:tcW w:w="581" w:type="pct"/>
            <w:tcBorders>
              <w:top w:val="single" w:sz="4" w:space="0" w:color="auto"/>
              <w:left w:val="single" w:sz="4" w:space="0" w:color="auto"/>
              <w:bottom w:val="single" w:sz="4" w:space="0" w:color="auto"/>
              <w:right w:val="single" w:sz="4" w:space="0" w:color="auto"/>
            </w:tcBorders>
            <w:vAlign w:val="center"/>
          </w:tcPr>
          <w:p w14:paraId="5A73687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87BF51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676A5A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0BF1019"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CD99401" w14:textId="77777777" w:rsidR="00716200" w:rsidRPr="00817C0B" w:rsidRDefault="00716200" w:rsidP="00716200">
            <w:pPr>
              <w:pStyle w:val="BodyText"/>
              <w:jc w:val="center"/>
              <w:rPr>
                <w:noProof/>
                <w:szCs w:val="24"/>
              </w:rPr>
            </w:pPr>
          </w:p>
        </w:tc>
      </w:tr>
      <w:tr w:rsidR="00716200" w:rsidRPr="00817C0B" w14:paraId="5A5BC88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33A0160" w14:textId="77777777" w:rsidR="00716200" w:rsidRPr="00817C0B" w:rsidRDefault="00716200" w:rsidP="00716200">
            <w:pPr>
              <w:autoSpaceDE w:val="0"/>
              <w:autoSpaceDN w:val="0"/>
              <w:adjustRightInd w:val="0"/>
              <w:jc w:val="center"/>
              <w:rPr>
                <w:noProof/>
                <w:lang w:val="sr-Cyrl-RS"/>
              </w:rPr>
            </w:pPr>
            <w:r w:rsidRPr="001D7279">
              <w:rPr>
                <w:color w:val="000000"/>
              </w:rPr>
              <w:t>77.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353ACBF" w14:textId="77777777" w:rsidR="00716200" w:rsidRPr="00817C0B" w:rsidRDefault="00716200" w:rsidP="00716200">
            <w:pPr>
              <w:autoSpaceDE w:val="0"/>
              <w:autoSpaceDN w:val="0"/>
              <w:adjustRightInd w:val="0"/>
              <w:jc w:val="center"/>
              <w:rPr>
                <w:noProof/>
                <w:lang w:val="sr-Cyrl-RS"/>
              </w:rPr>
            </w:pPr>
            <w:r w:rsidRPr="00817C0B">
              <w:rPr>
                <w:color w:val="000000"/>
              </w:rPr>
              <w:t>IRS3 cover plate</w:t>
            </w:r>
          </w:p>
        </w:tc>
        <w:tc>
          <w:tcPr>
            <w:tcW w:w="617" w:type="pct"/>
            <w:tcBorders>
              <w:top w:val="single" w:sz="4" w:space="0" w:color="auto"/>
              <w:left w:val="single" w:sz="4" w:space="0" w:color="auto"/>
              <w:bottom w:val="single" w:sz="4" w:space="0" w:color="auto"/>
              <w:right w:val="single" w:sz="4" w:space="0" w:color="auto"/>
            </w:tcBorders>
            <w:vAlign w:val="bottom"/>
          </w:tcPr>
          <w:p w14:paraId="7C16F24D" w14:textId="77777777" w:rsidR="00716200" w:rsidRPr="00817C0B" w:rsidRDefault="00716200" w:rsidP="00716200">
            <w:pPr>
              <w:autoSpaceDE w:val="0"/>
              <w:autoSpaceDN w:val="0"/>
              <w:adjustRightInd w:val="0"/>
              <w:jc w:val="center"/>
              <w:rPr>
                <w:noProof/>
                <w:lang w:val="sr-Cyrl-RS"/>
              </w:rPr>
            </w:pPr>
            <w:r w:rsidRPr="00817C0B">
              <w:rPr>
                <w:color w:val="000000"/>
              </w:rPr>
              <w:t>8379344</w:t>
            </w:r>
          </w:p>
        </w:tc>
        <w:tc>
          <w:tcPr>
            <w:tcW w:w="581" w:type="pct"/>
            <w:tcBorders>
              <w:top w:val="single" w:sz="4" w:space="0" w:color="auto"/>
              <w:left w:val="single" w:sz="4" w:space="0" w:color="auto"/>
              <w:bottom w:val="single" w:sz="4" w:space="0" w:color="auto"/>
              <w:right w:val="single" w:sz="4" w:space="0" w:color="auto"/>
            </w:tcBorders>
            <w:vAlign w:val="center"/>
          </w:tcPr>
          <w:p w14:paraId="175A68C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272C7C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865FDB3"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BC2738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DD7C98B" w14:textId="77777777" w:rsidR="00716200" w:rsidRPr="00817C0B" w:rsidRDefault="00716200" w:rsidP="00716200">
            <w:pPr>
              <w:pStyle w:val="BodyText"/>
              <w:jc w:val="center"/>
              <w:rPr>
                <w:noProof/>
                <w:szCs w:val="24"/>
              </w:rPr>
            </w:pPr>
          </w:p>
        </w:tc>
      </w:tr>
      <w:tr w:rsidR="00716200" w:rsidRPr="00817C0B" w14:paraId="3E8D003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E293751" w14:textId="77777777" w:rsidR="00716200" w:rsidRPr="00817C0B" w:rsidRDefault="00716200" w:rsidP="00716200">
            <w:pPr>
              <w:autoSpaceDE w:val="0"/>
              <w:autoSpaceDN w:val="0"/>
              <w:adjustRightInd w:val="0"/>
              <w:jc w:val="center"/>
              <w:rPr>
                <w:noProof/>
                <w:lang w:val="sr-Cyrl-RS"/>
              </w:rPr>
            </w:pPr>
            <w:r w:rsidRPr="001D7279">
              <w:rPr>
                <w:color w:val="000000"/>
              </w:rPr>
              <w:t>78.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E3BE874" w14:textId="77777777" w:rsidR="00716200" w:rsidRPr="00817C0B" w:rsidRDefault="00716200" w:rsidP="00716200">
            <w:pPr>
              <w:autoSpaceDE w:val="0"/>
              <w:autoSpaceDN w:val="0"/>
              <w:adjustRightInd w:val="0"/>
              <w:jc w:val="center"/>
              <w:rPr>
                <w:noProof/>
                <w:lang w:val="sr-Cyrl-RS"/>
              </w:rPr>
            </w:pPr>
            <w:r w:rsidRPr="00817C0B">
              <w:rPr>
                <w:color w:val="000000"/>
              </w:rPr>
              <w:t>Filterset IRS 3</w:t>
            </w:r>
          </w:p>
        </w:tc>
        <w:tc>
          <w:tcPr>
            <w:tcW w:w="617" w:type="pct"/>
            <w:tcBorders>
              <w:top w:val="single" w:sz="4" w:space="0" w:color="auto"/>
              <w:left w:val="single" w:sz="4" w:space="0" w:color="auto"/>
              <w:bottom w:val="single" w:sz="4" w:space="0" w:color="auto"/>
              <w:right w:val="single" w:sz="4" w:space="0" w:color="auto"/>
            </w:tcBorders>
            <w:vAlign w:val="bottom"/>
          </w:tcPr>
          <w:p w14:paraId="3B5195AA" w14:textId="77777777" w:rsidR="00716200" w:rsidRPr="00817C0B" w:rsidRDefault="00716200" w:rsidP="00716200">
            <w:pPr>
              <w:autoSpaceDE w:val="0"/>
              <w:autoSpaceDN w:val="0"/>
              <w:adjustRightInd w:val="0"/>
              <w:jc w:val="center"/>
              <w:rPr>
                <w:noProof/>
                <w:lang w:val="sr-Cyrl-RS"/>
              </w:rPr>
            </w:pPr>
            <w:r w:rsidRPr="00817C0B">
              <w:rPr>
                <w:color w:val="000000"/>
              </w:rPr>
              <w:t>8379369</w:t>
            </w:r>
          </w:p>
        </w:tc>
        <w:tc>
          <w:tcPr>
            <w:tcW w:w="581" w:type="pct"/>
            <w:tcBorders>
              <w:top w:val="single" w:sz="4" w:space="0" w:color="auto"/>
              <w:left w:val="single" w:sz="4" w:space="0" w:color="auto"/>
              <w:bottom w:val="single" w:sz="4" w:space="0" w:color="auto"/>
              <w:right w:val="single" w:sz="4" w:space="0" w:color="auto"/>
            </w:tcBorders>
            <w:vAlign w:val="center"/>
          </w:tcPr>
          <w:p w14:paraId="43E7675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741A2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1BD75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B2196B2"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29F264C" w14:textId="77777777" w:rsidR="00716200" w:rsidRPr="00817C0B" w:rsidRDefault="00716200" w:rsidP="00716200">
            <w:pPr>
              <w:pStyle w:val="BodyText"/>
              <w:jc w:val="center"/>
              <w:rPr>
                <w:noProof/>
                <w:szCs w:val="24"/>
              </w:rPr>
            </w:pPr>
          </w:p>
        </w:tc>
      </w:tr>
      <w:tr w:rsidR="00716200" w:rsidRPr="00817C0B" w14:paraId="24306485"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24DDFD9" w14:textId="77777777" w:rsidR="00716200" w:rsidRPr="00817C0B" w:rsidRDefault="00716200" w:rsidP="00716200">
            <w:pPr>
              <w:autoSpaceDE w:val="0"/>
              <w:autoSpaceDN w:val="0"/>
              <w:adjustRightInd w:val="0"/>
              <w:jc w:val="center"/>
              <w:rPr>
                <w:noProof/>
                <w:lang w:val="sr-Cyrl-RS"/>
              </w:rPr>
            </w:pPr>
            <w:r w:rsidRPr="001D7279">
              <w:rPr>
                <w:color w:val="000000"/>
              </w:rPr>
              <w:t>79.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0916591" w14:textId="77777777" w:rsidR="00716200" w:rsidRPr="00817C0B" w:rsidRDefault="00716200" w:rsidP="00716200">
            <w:pPr>
              <w:autoSpaceDE w:val="0"/>
              <w:autoSpaceDN w:val="0"/>
              <w:adjustRightInd w:val="0"/>
              <w:jc w:val="center"/>
              <w:rPr>
                <w:noProof/>
                <w:lang w:val="sr-Cyrl-RS"/>
              </w:rPr>
            </w:pPr>
            <w:r w:rsidRPr="00817C0B">
              <w:rPr>
                <w:color w:val="000000"/>
              </w:rPr>
              <w:t>LAN cable set IRS3</w:t>
            </w:r>
          </w:p>
        </w:tc>
        <w:tc>
          <w:tcPr>
            <w:tcW w:w="617" w:type="pct"/>
            <w:tcBorders>
              <w:top w:val="single" w:sz="4" w:space="0" w:color="auto"/>
              <w:left w:val="single" w:sz="4" w:space="0" w:color="auto"/>
              <w:bottom w:val="single" w:sz="4" w:space="0" w:color="auto"/>
              <w:right w:val="single" w:sz="4" w:space="0" w:color="auto"/>
            </w:tcBorders>
            <w:vAlign w:val="bottom"/>
          </w:tcPr>
          <w:p w14:paraId="24F24E6F" w14:textId="77777777" w:rsidR="00716200" w:rsidRPr="00817C0B" w:rsidRDefault="00716200" w:rsidP="00716200">
            <w:pPr>
              <w:autoSpaceDE w:val="0"/>
              <w:autoSpaceDN w:val="0"/>
              <w:adjustRightInd w:val="0"/>
              <w:jc w:val="center"/>
              <w:rPr>
                <w:noProof/>
                <w:lang w:val="sr-Cyrl-RS"/>
              </w:rPr>
            </w:pPr>
            <w:r w:rsidRPr="00817C0B">
              <w:rPr>
                <w:color w:val="000000"/>
              </w:rPr>
              <w:t>8377694</w:t>
            </w:r>
          </w:p>
        </w:tc>
        <w:tc>
          <w:tcPr>
            <w:tcW w:w="581" w:type="pct"/>
            <w:tcBorders>
              <w:top w:val="single" w:sz="4" w:space="0" w:color="auto"/>
              <w:left w:val="single" w:sz="4" w:space="0" w:color="auto"/>
              <w:bottom w:val="single" w:sz="4" w:space="0" w:color="auto"/>
              <w:right w:val="single" w:sz="4" w:space="0" w:color="auto"/>
            </w:tcBorders>
            <w:vAlign w:val="center"/>
          </w:tcPr>
          <w:p w14:paraId="7EB7BB3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996CE8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7CFF4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B5B4860"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7F45A12" w14:textId="77777777" w:rsidR="00716200" w:rsidRPr="00817C0B" w:rsidRDefault="00716200" w:rsidP="00716200">
            <w:pPr>
              <w:pStyle w:val="BodyText"/>
              <w:jc w:val="center"/>
              <w:rPr>
                <w:noProof/>
                <w:szCs w:val="24"/>
              </w:rPr>
            </w:pPr>
          </w:p>
        </w:tc>
      </w:tr>
      <w:tr w:rsidR="00716200" w:rsidRPr="00817C0B" w14:paraId="5AA6F00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6F8CFF15" w14:textId="77777777" w:rsidR="00716200" w:rsidRPr="00817C0B" w:rsidRDefault="00716200" w:rsidP="00716200">
            <w:pPr>
              <w:autoSpaceDE w:val="0"/>
              <w:autoSpaceDN w:val="0"/>
              <w:adjustRightInd w:val="0"/>
              <w:jc w:val="center"/>
              <w:rPr>
                <w:noProof/>
              </w:rPr>
            </w:pPr>
            <w:r>
              <w:rPr>
                <w:noProof/>
              </w:rPr>
              <w:t>80.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F22AE63" w14:textId="77777777" w:rsidR="00716200" w:rsidRPr="00817C0B" w:rsidRDefault="00716200" w:rsidP="00716200">
            <w:pPr>
              <w:autoSpaceDE w:val="0"/>
              <w:autoSpaceDN w:val="0"/>
              <w:adjustRightInd w:val="0"/>
              <w:jc w:val="center"/>
              <w:rPr>
                <w:noProof/>
                <w:lang w:val="sr-Cyrl-RS"/>
              </w:rPr>
            </w:pPr>
            <w:r w:rsidRPr="00817C0B">
              <w:rPr>
                <w:color w:val="000000"/>
              </w:rPr>
              <w:t>IRS3_REC</w:t>
            </w:r>
          </w:p>
        </w:tc>
        <w:tc>
          <w:tcPr>
            <w:tcW w:w="617" w:type="pct"/>
            <w:tcBorders>
              <w:top w:val="single" w:sz="4" w:space="0" w:color="auto"/>
              <w:left w:val="single" w:sz="4" w:space="0" w:color="auto"/>
              <w:bottom w:val="single" w:sz="4" w:space="0" w:color="auto"/>
              <w:right w:val="single" w:sz="4" w:space="0" w:color="auto"/>
            </w:tcBorders>
            <w:vAlign w:val="bottom"/>
          </w:tcPr>
          <w:p w14:paraId="4088B2B4" w14:textId="77777777" w:rsidR="00716200" w:rsidRPr="00817C0B" w:rsidRDefault="00716200" w:rsidP="00716200">
            <w:pPr>
              <w:autoSpaceDE w:val="0"/>
              <w:autoSpaceDN w:val="0"/>
              <w:adjustRightInd w:val="0"/>
              <w:jc w:val="center"/>
              <w:rPr>
                <w:noProof/>
                <w:lang w:val="sr-Cyrl-RS"/>
              </w:rPr>
            </w:pPr>
            <w:r w:rsidRPr="00817C0B">
              <w:rPr>
                <w:color w:val="000000"/>
              </w:rPr>
              <w:t>8377793</w:t>
            </w:r>
          </w:p>
        </w:tc>
        <w:tc>
          <w:tcPr>
            <w:tcW w:w="581" w:type="pct"/>
            <w:tcBorders>
              <w:top w:val="single" w:sz="4" w:space="0" w:color="auto"/>
              <w:left w:val="single" w:sz="4" w:space="0" w:color="auto"/>
              <w:bottom w:val="single" w:sz="4" w:space="0" w:color="auto"/>
              <w:right w:val="single" w:sz="4" w:space="0" w:color="auto"/>
            </w:tcBorders>
            <w:vAlign w:val="center"/>
          </w:tcPr>
          <w:p w14:paraId="573C79B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615F82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3DEFE5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CD00C39"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4471BE86" w14:textId="77777777" w:rsidR="00716200" w:rsidRPr="00817C0B" w:rsidRDefault="00716200" w:rsidP="00716200">
            <w:pPr>
              <w:pStyle w:val="BodyText"/>
              <w:jc w:val="center"/>
              <w:rPr>
                <w:noProof/>
                <w:szCs w:val="24"/>
              </w:rPr>
            </w:pPr>
          </w:p>
        </w:tc>
      </w:tr>
      <w:tr w:rsidR="00716200" w:rsidRPr="00817C0B" w14:paraId="2DC5C51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152EBBF" w14:textId="77777777" w:rsidR="00716200" w:rsidRPr="00817C0B" w:rsidRDefault="00716200" w:rsidP="00716200">
            <w:pPr>
              <w:autoSpaceDE w:val="0"/>
              <w:autoSpaceDN w:val="0"/>
              <w:adjustRightInd w:val="0"/>
              <w:jc w:val="center"/>
              <w:rPr>
                <w:noProof/>
              </w:rPr>
            </w:pPr>
            <w:r>
              <w:rPr>
                <w:noProof/>
              </w:rPr>
              <w:t>81.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52AE8DB" w14:textId="77777777" w:rsidR="00716200" w:rsidRPr="00817C0B" w:rsidRDefault="00716200" w:rsidP="00716200">
            <w:pPr>
              <w:autoSpaceDE w:val="0"/>
              <w:autoSpaceDN w:val="0"/>
              <w:adjustRightInd w:val="0"/>
              <w:jc w:val="center"/>
              <w:rPr>
                <w:noProof/>
                <w:lang w:val="sr-Cyrl-RS"/>
              </w:rPr>
            </w:pPr>
            <w:r w:rsidRPr="00817C0B">
              <w:rPr>
                <w:color w:val="000000"/>
              </w:rPr>
              <w:t>IRS3_TCR</w:t>
            </w:r>
          </w:p>
        </w:tc>
        <w:tc>
          <w:tcPr>
            <w:tcW w:w="617" w:type="pct"/>
            <w:tcBorders>
              <w:top w:val="single" w:sz="4" w:space="0" w:color="auto"/>
              <w:left w:val="single" w:sz="4" w:space="0" w:color="auto"/>
              <w:bottom w:val="single" w:sz="4" w:space="0" w:color="auto"/>
              <w:right w:val="single" w:sz="4" w:space="0" w:color="auto"/>
            </w:tcBorders>
            <w:vAlign w:val="bottom"/>
          </w:tcPr>
          <w:p w14:paraId="0A341E09" w14:textId="77777777" w:rsidR="00716200" w:rsidRPr="00817C0B" w:rsidRDefault="00716200" w:rsidP="00716200">
            <w:pPr>
              <w:autoSpaceDE w:val="0"/>
              <w:autoSpaceDN w:val="0"/>
              <w:adjustRightInd w:val="0"/>
              <w:jc w:val="center"/>
              <w:rPr>
                <w:noProof/>
                <w:lang w:val="sr-Cyrl-RS"/>
              </w:rPr>
            </w:pPr>
            <w:r w:rsidRPr="00817C0B">
              <w:rPr>
                <w:color w:val="000000"/>
              </w:rPr>
              <w:t>10161772</w:t>
            </w:r>
          </w:p>
        </w:tc>
        <w:tc>
          <w:tcPr>
            <w:tcW w:w="581" w:type="pct"/>
            <w:tcBorders>
              <w:top w:val="single" w:sz="4" w:space="0" w:color="auto"/>
              <w:left w:val="single" w:sz="4" w:space="0" w:color="auto"/>
              <w:bottom w:val="single" w:sz="4" w:space="0" w:color="auto"/>
              <w:right w:val="single" w:sz="4" w:space="0" w:color="auto"/>
            </w:tcBorders>
            <w:vAlign w:val="center"/>
          </w:tcPr>
          <w:p w14:paraId="0C70F82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4EC51BF"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908EFF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6EABFEE"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6D1E833" w14:textId="77777777" w:rsidR="00716200" w:rsidRPr="00817C0B" w:rsidRDefault="00716200" w:rsidP="00716200">
            <w:pPr>
              <w:pStyle w:val="BodyText"/>
              <w:jc w:val="center"/>
              <w:rPr>
                <w:noProof/>
                <w:szCs w:val="24"/>
              </w:rPr>
            </w:pPr>
          </w:p>
        </w:tc>
      </w:tr>
      <w:tr w:rsidR="00716200" w:rsidRPr="00817C0B" w14:paraId="51B5BCB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726F806" w14:textId="77777777" w:rsidR="00716200" w:rsidRPr="00817C0B" w:rsidRDefault="00716200" w:rsidP="00716200">
            <w:pPr>
              <w:autoSpaceDE w:val="0"/>
              <w:autoSpaceDN w:val="0"/>
              <w:adjustRightInd w:val="0"/>
              <w:jc w:val="center"/>
              <w:rPr>
                <w:noProof/>
              </w:rPr>
            </w:pPr>
            <w:r>
              <w:rPr>
                <w:noProof/>
              </w:rPr>
              <w:t>82.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4D05AA89" w14:textId="77777777" w:rsidR="00716200" w:rsidRPr="00817C0B" w:rsidRDefault="00716200" w:rsidP="00716200">
            <w:pPr>
              <w:autoSpaceDE w:val="0"/>
              <w:autoSpaceDN w:val="0"/>
              <w:adjustRightInd w:val="0"/>
              <w:jc w:val="center"/>
              <w:rPr>
                <w:noProof/>
                <w:lang w:val="sr-Cyrl-RS"/>
              </w:rPr>
            </w:pPr>
            <w:r w:rsidRPr="00817C0B">
              <w:rPr>
                <w:color w:val="000000"/>
              </w:rPr>
              <w:t>DVD Drive</w:t>
            </w:r>
          </w:p>
        </w:tc>
        <w:tc>
          <w:tcPr>
            <w:tcW w:w="617" w:type="pct"/>
            <w:tcBorders>
              <w:top w:val="single" w:sz="4" w:space="0" w:color="auto"/>
              <w:left w:val="single" w:sz="4" w:space="0" w:color="auto"/>
              <w:bottom w:val="single" w:sz="4" w:space="0" w:color="auto"/>
              <w:right w:val="single" w:sz="4" w:space="0" w:color="auto"/>
            </w:tcBorders>
            <w:vAlign w:val="bottom"/>
          </w:tcPr>
          <w:p w14:paraId="6D6C37FD" w14:textId="77777777" w:rsidR="00716200" w:rsidRPr="00817C0B" w:rsidRDefault="00716200" w:rsidP="00716200">
            <w:pPr>
              <w:autoSpaceDE w:val="0"/>
              <w:autoSpaceDN w:val="0"/>
              <w:adjustRightInd w:val="0"/>
              <w:jc w:val="center"/>
              <w:rPr>
                <w:noProof/>
                <w:lang w:val="sr-Cyrl-RS"/>
              </w:rPr>
            </w:pPr>
            <w:r w:rsidRPr="00817C0B">
              <w:rPr>
                <w:color w:val="000000"/>
              </w:rPr>
              <w:t>7395382</w:t>
            </w:r>
          </w:p>
        </w:tc>
        <w:tc>
          <w:tcPr>
            <w:tcW w:w="581" w:type="pct"/>
            <w:tcBorders>
              <w:top w:val="single" w:sz="4" w:space="0" w:color="auto"/>
              <w:left w:val="single" w:sz="4" w:space="0" w:color="auto"/>
              <w:bottom w:val="single" w:sz="4" w:space="0" w:color="auto"/>
              <w:right w:val="single" w:sz="4" w:space="0" w:color="auto"/>
            </w:tcBorders>
            <w:vAlign w:val="center"/>
          </w:tcPr>
          <w:p w14:paraId="6BACC62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E3B309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C504E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6458D94B"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F94FCDF" w14:textId="77777777" w:rsidR="00716200" w:rsidRPr="00817C0B" w:rsidRDefault="00716200" w:rsidP="00716200">
            <w:pPr>
              <w:pStyle w:val="BodyText"/>
              <w:jc w:val="center"/>
              <w:rPr>
                <w:noProof/>
                <w:szCs w:val="24"/>
              </w:rPr>
            </w:pPr>
          </w:p>
        </w:tc>
      </w:tr>
      <w:tr w:rsidR="00716200" w:rsidRPr="00817C0B" w14:paraId="49352624"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414CFA8" w14:textId="77777777" w:rsidR="00716200" w:rsidRPr="00817C0B" w:rsidRDefault="00716200" w:rsidP="00716200">
            <w:pPr>
              <w:autoSpaceDE w:val="0"/>
              <w:autoSpaceDN w:val="0"/>
              <w:adjustRightInd w:val="0"/>
              <w:jc w:val="center"/>
              <w:rPr>
                <w:noProof/>
              </w:rPr>
            </w:pPr>
            <w:r>
              <w:rPr>
                <w:noProof/>
              </w:rPr>
              <w:t>83.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6D6F3572" w14:textId="77777777" w:rsidR="00716200" w:rsidRPr="00817C0B" w:rsidRDefault="00716200" w:rsidP="00716200">
            <w:pPr>
              <w:autoSpaceDE w:val="0"/>
              <w:autoSpaceDN w:val="0"/>
              <w:adjustRightInd w:val="0"/>
              <w:jc w:val="center"/>
              <w:rPr>
                <w:noProof/>
                <w:lang w:val="sr-Cyrl-RS"/>
              </w:rPr>
            </w:pPr>
            <w:r w:rsidRPr="00817C0B">
              <w:rPr>
                <w:color w:val="000000"/>
              </w:rPr>
              <w:t>Current limiter</w:t>
            </w:r>
          </w:p>
        </w:tc>
        <w:tc>
          <w:tcPr>
            <w:tcW w:w="617" w:type="pct"/>
            <w:tcBorders>
              <w:top w:val="single" w:sz="4" w:space="0" w:color="auto"/>
              <w:left w:val="single" w:sz="4" w:space="0" w:color="auto"/>
              <w:bottom w:val="single" w:sz="4" w:space="0" w:color="auto"/>
              <w:right w:val="single" w:sz="4" w:space="0" w:color="auto"/>
            </w:tcBorders>
            <w:vAlign w:val="bottom"/>
          </w:tcPr>
          <w:p w14:paraId="5E625950" w14:textId="77777777" w:rsidR="00716200" w:rsidRPr="00817C0B" w:rsidRDefault="00716200" w:rsidP="00716200">
            <w:pPr>
              <w:autoSpaceDE w:val="0"/>
              <w:autoSpaceDN w:val="0"/>
              <w:adjustRightInd w:val="0"/>
              <w:jc w:val="center"/>
              <w:rPr>
                <w:noProof/>
                <w:lang w:val="sr-Cyrl-RS"/>
              </w:rPr>
            </w:pPr>
            <w:r w:rsidRPr="00817C0B">
              <w:rPr>
                <w:color w:val="000000"/>
              </w:rPr>
              <w:t>3088762</w:t>
            </w:r>
          </w:p>
        </w:tc>
        <w:tc>
          <w:tcPr>
            <w:tcW w:w="581" w:type="pct"/>
            <w:tcBorders>
              <w:top w:val="single" w:sz="4" w:space="0" w:color="auto"/>
              <w:left w:val="single" w:sz="4" w:space="0" w:color="auto"/>
              <w:bottom w:val="single" w:sz="4" w:space="0" w:color="auto"/>
              <w:right w:val="single" w:sz="4" w:space="0" w:color="auto"/>
            </w:tcBorders>
            <w:vAlign w:val="center"/>
          </w:tcPr>
          <w:p w14:paraId="7E09387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2C8F8D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33000DE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421312E"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28686D48" w14:textId="77777777" w:rsidR="00716200" w:rsidRPr="00817C0B" w:rsidRDefault="00716200" w:rsidP="00716200">
            <w:pPr>
              <w:pStyle w:val="BodyText"/>
              <w:jc w:val="center"/>
              <w:rPr>
                <w:noProof/>
                <w:szCs w:val="24"/>
              </w:rPr>
            </w:pPr>
          </w:p>
        </w:tc>
      </w:tr>
      <w:tr w:rsidR="00716200" w:rsidRPr="00817C0B" w14:paraId="78F73863"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17051BC1" w14:textId="77777777" w:rsidR="00716200" w:rsidRPr="00817C0B" w:rsidRDefault="00716200" w:rsidP="00716200">
            <w:pPr>
              <w:autoSpaceDE w:val="0"/>
              <w:autoSpaceDN w:val="0"/>
              <w:adjustRightInd w:val="0"/>
              <w:jc w:val="center"/>
              <w:rPr>
                <w:noProof/>
              </w:rPr>
            </w:pPr>
            <w:r>
              <w:rPr>
                <w:noProof/>
              </w:rPr>
              <w:t>84.</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A068B70" w14:textId="77777777" w:rsidR="00716200" w:rsidRPr="00817C0B" w:rsidRDefault="00716200" w:rsidP="00716200">
            <w:pPr>
              <w:autoSpaceDE w:val="0"/>
              <w:autoSpaceDN w:val="0"/>
              <w:adjustRightInd w:val="0"/>
              <w:jc w:val="center"/>
              <w:rPr>
                <w:noProof/>
                <w:lang w:val="sr-Cyrl-RS"/>
              </w:rPr>
            </w:pPr>
            <w:r w:rsidRPr="00817C0B">
              <w:rPr>
                <w:color w:val="000000"/>
              </w:rPr>
              <w:t>CONTACT 230VAC 2S 2OE =D=</w:t>
            </w:r>
          </w:p>
        </w:tc>
        <w:tc>
          <w:tcPr>
            <w:tcW w:w="617" w:type="pct"/>
            <w:tcBorders>
              <w:top w:val="single" w:sz="4" w:space="0" w:color="auto"/>
              <w:left w:val="single" w:sz="4" w:space="0" w:color="auto"/>
              <w:bottom w:val="single" w:sz="4" w:space="0" w:color="auto"/>
              <w:right w:val="single" w:sz="4" w:space="0" w:color="auto"/>
            </w:tcBorders>
            <w:vAlign w:val="bottom"/>
          </w:tcPr>
          <w:p w14:paraId="282016BD" w14:textId="77777777" w:rsidR="00716200" w:rsidRPr="00817C0B" w:rsidRDefault="00716200" w:rsidP="00716200">
            <w:pPr>
              <w:autoSpaceDE w:val="0"/>
              <w:autoSpaceDN w:val="0"/>
              <w:adjustRightInd w:val="0"/>
              <w:jc w:val="center"/>
              <w:rPr>
                <w:noProof/>
                <w:lang w:val="sr-Cyrl-RS"/>
              </w:rPr>
            </w:pPr>
            <w:r w:rsidRPr="00817C0B">
              <w:rPr>
                <w:color w:val="000000"/>
              </w:rPr>
              <w:t>8879707</w:t>
            </w:r>
          </w:p>
        </w:tc>
        <w:tc>
          <w:tcPr>
            <w:tcW w:w="581" w:type="pct"/>
            <w:tcBorders>
              <w:top w:val="single" w:sz="4" w:space="0" w:color="auto"/>
              <w:left w:val="single" w:sz="4" w:space="0" w:color="auto"/>
              <w:bottom w:val="single" w:sz="4" w:space="0" w:color="auto"/>
              <w:right w:val="single" w:sz="4" w:space="0" w:color="auto"/>
            </w:tcBorders>
            <w:vAlign w:val="center"/>
          </w:tcPr>
          <w:p w14:paraId="72151C5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EECFA9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4573E1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1F6B9A6"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13CEA59" w14:textId="77777777" w:rsidR="00716200" w:rsidRPr="00817C0B" w:rsidRDefault="00716200" w:rsidP="00716200">
            <w:pPr>
              <w:pStyle w:val="BodyText"/>
              <w:jc w:val="center"/>
              <w:rPr>
                <w:noProof/>
                <w:szCs w:val="24"/>
              </w:rPr>
            </w:pPr>
          </w:p>
        </w:tc>
      </w:tr>
      <w:tr w:rsidR="00716200" w:rsidRPr="00817C0B" w14:paraId="04D2EC8C"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3F3B28EC" w14:textId="77777777" w:rsidR="00716200" w:rsidRPr="00817C0B" w:rsidRDefault="00716200" w:rsidP="00716200">
            <w:pPr>
              <w:autoSpaceDE w:val="0"/>
              <w:autoSpaceDN w:val="0"/>
              <w:adjustRightInd w:val="0"/>
              <w:jc w:val="center"/>
              <w:rPr>
                <w:noProof/>
              </w:rPr>
            </w:pPr>
            <w:r>
              <w:rPr>
                <w:noProof/>
              </w:rPr>
              <w:t>85.</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B9DC26B" w14:textId="77777777" w:rsidR="00716200" w:rsidRPr="00817C0B" w:rsidRDefault="00716200" w:rsidP="00716200">
            <w:pPr>
              <w:autoSpaceDE w:val="0"/>
              <w:autoSpaceDN w:val="0"/>
              <w:adjustRightInd w:val="0"/>
              <w:jc w:val="center"/>
              <w:rPr>
                <w:noProof/>
                <w:lang w:val="sr-Cyrl-RS"/>
              </w:rPr>
            </w:pPr>
            <w:r w:rsidRPr="00817C0B">
              <w:rPr>
                <w:color w:val="000000"/>
              </w:rPr>
              <w:t>IRS Tower 7G</w:t>
            </w:r>
          </w:p>
        </w:tc>
        <w:tc>
          <w:tcPr>
            <w:tcW w:w="617" w:type="pct"/>
            <w:tcBorders>
              <w:top w:val="single" w:sz="4" w:space="0" w:color="auto"/>
              <w:left w:val="single" w:sz="4" w:space="0" w:color="auto"/>
              <w:bottom w:val="single" w:sz="4" w:space="0" w:color="auto"/>
              <w:right w:val="single" w:sz="4" w:space="0" w:color="auto"/>
            </w:tcBorders>
            <w:vAlign w:val="bottom"/>
          </w:tcPr>
          <w:p w14:paraId="4E387729" w14:textId="77777777" w:rsidR="00716200" w:rsidRPr="00817C0B" w:rsidRDefault="00716200" w:rsidP="00716200">
            <w:pPr>
              <w:autoSpaceDE w:val="0"/>
              <w:autoSpaceDN w:val="0"/>
              <w:adjustRightInd w:val="0"/>
              <w:jc w:val="center"/>
              <w:rPr>
                <w:noProof/>
                <w:lang w:val="sr-Cyrl-RS"/>
              </w:rPr>
            </w:pPr>
            <w:r w:rsidRPr="00817C0B">
              <w:rPr>
                <w:color w:val="000000"/>
              </w:rPr>
              <w:t>8873809</w:t>
            </w:r>
          </w:p>
        </w:tc>
        <w:tc>
          <w:tcPr>
            <w:tcW w:w="581" w:type="pct"/>
            <w:tcBorders>
              <w:top w:val="single" w:sz="4" w:space="0" w:color="auto"/>
              <w:left w:val="single" w:sz="4" w:space="0" w:color="auto"/>
              <w:bottom w:val="single" w:sz="4" w:space="0" w:color="auto"/>
              <w:right w:val="single" w:sz="4" w:space="0" w:color="auto"/>
            </w:tcBorders>
            <w:vAlign w:val="center"/>
          </w:tcPr>
          <w:p w14:paraId="67403623"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569B92E"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3F1D2B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4F2E328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A55B379" w14:textId="77777777" w:rsidR="00716200" w:rsidRPr="00817C0B" w:rsidRDefault="00716200" w:rsidP="00716200">
            <w:pPr>
              <w:pStyle w:val="BodyText"/>
              <w:jc w:val="center"/>
              <w:rPr>
                <w:noProof/>
                <w:szCs w:val="24"/>
              </w:rPr>
            </w:pPr>
          </w:p>
        </w:tc>
      </w:tr>
      <w:tr w:rsidR="00716200" w:rsidRPr="00817C0B" w14:paraId="5C939916"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AC96431" w14:textId="77777777" w:rsidR="00716200" w:rsidRPr="00817C0B" w:rsidRDefault="00716200" w:rsidP="00716200">
            <w:pPr>
              <w:autoSpaceDE w:val="0"/>
              <w:autoSpaceDN w:val="0"/>
              <w:adjustRightInd w:val="0"/>
              <w:jc w:val="center"/>
              <w:rPr>
                <w:noProof/>
              </w:rPr>
            </w:pPr>
            <w:r>
              <w:rPr>
                <w:noProof/>
              </w:rPr>
              <w:t>86.</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B158186" w14:textId="77777777" w:rsidR="00716200" w:rsidRPr="00817C0B" w:rsidRDefault="00716200" w:rsidP="00716200">
            <w:pPr>
              <w:autoSpaceDE w:val="0"/>
              <w:autoSpaceDN w:val="0"/>
              <w:adjustRightInd w:val="0"/>
              <w:jc w:val="center"/>
              <w:rPr>
                <w:noProof/>
                <w:lang w:val="sr-Cyrl-RS"/>
              </w:rPr>
            </w:pPr>
            <w:r w:rsidRPr="00817C0B">
              <w:rPr>
                <w:color w:val="000000"/>
              </w:rPr>
              <w:t>PC keyboard German</w:t>
            </w:r>
          </w:p>
        </w:tc>
        <w:tc>
          <w:tcPr>
            <w:tcW w:w="617" w:type="pct"/>
            <w:tcBorders>
              <w:top w:val="single" w:sz="4" w:space="0" w:color="auto"/>
              <w:left w:val="single" w:sz="4" w:space="0" w:color="auto"/>
              <w:bottom w:val="single" w:sz="4" w:space="0" w:color="auto"/>
              <w:right w:val="single" w:sz="4" w:space="0" w:color="auto"/>
            </w:tcBorders>
            <w:vAlign w:val="bottom"/>
          </w:tcPr>
          <w:p w14:paraId="53169D5D" w14:textId="77777777" w:rsidR="00716200" w:rsidRPr="00817C0B" w:rsidRDefault="00716200" w:rsidP="00716200">
            <w:pPr>
              <w:autoSpaceDE w:val="0"/>
              <w:autoSpaceDN w:val="0"/>
              <w:adjustRightInd w:val="0"/>
              <w:jc w:val="center"/>
              <w:rPr>
                <w:noProof/>
                <w:lang w:val="sr-Cyrl-RS"/>
              </w:rPr>
            </w:pPr>
            <w:r w:rsidRPr="00817C0B">
              <w:rPr>
                <w:color w:val="000000"/>
              </w:rPr>
              <w:t>8873833</w:t>
            </w:r>
          </w:p>
        </w:tc>
        <w:tc>
          <w:tcPr>
            <w:tcW w:w="581" w:type="pct"/>
            <w:tcBorders>
              <w:top w:val="single" w:sz="4" w:space="0" w:color="auto"/>
              <w:left w:val="single" w:sz="4" w:space="0" w:color="auto"/>
              <w:bottom w:val="single" w:sz="4" w:space="0" w:color="auto"/>
              <w:right w:val="single" w:sz="4" w:space="0" w:color="auto"/>
            </w:tcBorders>
            <w:vAlign w:val="center"/>
          </w:tcPr>
          <w:p w14:paraId="259FCEA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7EC7BCA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F9D204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9ECBDFA"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6A410CC4" w14:textId="77777777" w:rsidR="00716200" w:rsidRPr="00817C0B" w:rsidRDefault="00716200" w:rsidP="00716200">
            <w:pPr>
              <w:pStyle w:val="BodyText"/>
              <w:jc w:val="center"/>
              <w:rPr>
                <w:noProof/>
                <w:szCs w:val="24"/>
              </w:rPr>
            </w:pPr>
          </w:p>
        </w:tc>
      </w:tr>
      <w:tr w:rsidR="00716200" w:rsidRPr="00817C0B" w14:paraId="3C639C17"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564D1B0" w14:textId="77777777" w:rsidR="00716200" w:rsidRPr="00817C0B" w:rsidRDefault="00716200" w:rsidP="00716200">
            <w:pPr>
              <w:autoSpaceDE w:val="0"/>
              <w:autoSpaceDN w:val="0"/>
              <w:adjustRightInd w:val="0"/>
              <w:jc w:val="center"/>
              <w:rPr>
                <w:noProof/>
              </w:rPr>
            </w:pPr>
            <w:r>
              <w:rPr>
                <w:noProof/>
              </w:rPr>
              <w:t>87.</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27CD079C" w14:textId="77777777" w:rsidR="00716200" w:rsidRPr="00817C0B" w:rsidRDefault="00716200" w:rsidP="00716200">
            <w:pPr>
              <w:autoSpaceDE w:val="0"/>
              <w:autoSpaceDN w:val="0"/>
              <w:adjustRightInd w:val="0"/>
              <w:jc w:val="center"/>
              <w:rPr>
                <w:noProof/>
                <w:lang w:val="sr-Cyrl-RS"/>
              </w:rPr>
            </w:pPr>
            <w:r w:rsidRPr="00817C0B">
              <w:rPr>
                <w:color w:val="000000"/>
              </w:rPr>
              <w:t>PC keyboard Spanish</w:t>
            </w:r>
          </w:p>
        </w:tc>
        <w:tc>
          <w:tcPr>
            <w:tcW w:w="617" w:type="pct"/>
            <w:tcBorders>
              <w:top w:val="single" w:sz="4" w:space="0" w:color="auto"/>
              <w:left w:val="single" w:sz="4" w:space="0" w:color="auto"/>
              <w:bottom w:val="single" w:sz="4" w:space="0" w:color="auto"/>
              <w:right w:val="single" w:sz="4" w:space="0" w:color="auto"/>
            </w:tcBorders>
            <w:vAlign w:val="bottom"/>
          </w:tcPr>
          <w:p w14:paraId="7FA9A7C3" w14:textId="77777777" w:rsidR="00716200" w:rsidRPr="00817C0B" w:rsidRDefault="00716200" w:rsidP="00716200">
            <w:pPr>
              <w:autoSpaceDE w:val="0"/>
              <w:autoSpaceDN w:val="0"/>
              <w:adjustRightInd w:val="0"/>
              <w:jc w:val="center"/>
              <w:rPr>
                <w:noProof/>
                <w:lang w:val="sr-Cyrl-RS"/>
              </w:rPr>
            </w:pPr>
            <w:r w:rsidRPr="00817C0B">
              <w:rPr>
                <w:color w:val="000000"/>
              </w:rPr>
              <w:t>4015780</w:t>
            </w:r>
          </w:p>
        </w:tc>
        <w:tc>
          <w:tcPr>
            <w:tcW w:w="581" w:type="pct"/>
            <w:tcBorders>
              <w:top w:val="single" w:sz="4" w:space="0" w:color="auto"/>
              <w:left w:val="single" w:sz="4" w:space="0" w:color="auto"/>
              <w:bottom w:val="single" w:sz="4" w:space="0" w:color="auto"/>
              <w:right w:val="single" w:sz="4" w:space="0" w:color="auto"/>
            </w:tcBorders>
            <w:vAlign w:val="center"/>
          </w:tcPr>
          <w:p w14:paraId="2A95D79B"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517D213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86FEE8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091EB00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95491A0" w14:textId="77777777" w:rsidR="00716200" w:rsidRPr="00817C0B" w:rsidRDefault="00716200" w:rsidP="00716200">
            <w:pPr>
              <w:pStyle w:val="BodyText"/>
              <w:jc w:val="center"/>
              <w:rPr>
                <w:noProof/>
                <w:szCs w:val="24"/>
              </w:rPr>
            </w:pPr>
          </w:p>
        </w:tc>
      </w:tr>
      <w:tr w:rsidR="00716200" w:rsidRPr="00817C0B" w14:paraId="4F4FFF2D"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467E6A9" w14:textId="77777777" w:rsidR="00716200" w:rsidRPr="00817C0B" w:rsidRDefault="00716200" w:rsidP="00716200">
            <w:pPr>
              <w:autoSpaceDE w:val="0"/>
              <w:autoSpaceDN w:val="0"/>
              <w:adjustRightInd w:val="0"/>
              <w:jc w:val="center"/>
              <w:rPr>
                <w:noProof/>
              </w:rPr>
            </w:pPr>
            <w:r>
              <w:rPr>
                <w:noProof/>
              </w:rPr>
              <w:t>88.</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3108C619" w14:textId="77777777" w:rsidR="00716200" w:rsidRPr="00817C0B" w:rsidRDefault="00716200" w:rsidP="00716200">
            <w:pPr>
              <w:autoSpaceDE w:val="0"/>
              <w:autoSpaceDN w:val="0"/>
              <w:adjustRightInd w:val="0"/>
              <w:jc w:val="center"/>
              <w:rPr>
                <w:noProof/>
                <w:lang w:val="sr-Cyrl-RS"/>
              </w:rPr>
            </w:pPr>
            <w:r w:rsidRPr="00817C0B">
              <w:rPr>
                <w:color w:val="000000"/>
              </w:rPr>
              <w:t>UPS 230V 9PX 3000VA Tower</w:t>
            </w:r>
          </w:p>
        </w:tc>
        <w:tc>
          <w:tcPr>
            <w:tcW w:w="617" w:type="pct"/>
            <w:tcBorders>
              <w:top w:val="single" w:sz="4" w:space="0" w:color="auto"/>
              <w:left w:val="single" w:sz="4" w:space="0" w:color="auto"/>
              <w:bottom w:val="single" w:sz="4" w:space="0" w:color="auto"/>
              <w:right w:val="single" w:sz="4" w:space="0" w:color="auto"/>
            </w:tcBorders>
            <w:vAlign w:val="bottom"/>
          </w:tcPr>
          <w:p w14:paraId="38A48BB8" w14:textId="77777777" w:rsidR="00716200" w:rsidRPr="00817C0B" w:rsidRDefault="00716200" w:rsidP="00716200">
            <w:pPr>
              <w:autoSpaceDE w:val="0"/>
              <w:autoSpaceDN w:val="0"/>
              <w:adjustRightInd w:val="0"/>
              <w:jc w:val="center"/>
              <w:rPr>
                <w:noProof/>
                <w:lang w:val="sr-Cyrl-RS"/>
              </w:rPr>
            </w:pPr>
            <w:r w:rsidRPr="00817C0B">
              <w:rPr>
                <w:color w:val="000000"/>
              </w:rPr>
              <w:t>4015772</w:t>
            </w:r>
          </w:p>
        </w:tc>
        <w:tc>
          <w:tcPr>
            <w:tcW w:w="581" w:type="pct"/>
            <w:tcBorders>
              <w:top w:val="single" w:sz="4" w:space="0" w:color="auto"/>
              <w:left w:val="single" w:sz="4" w:space="0" w:color="auto"/>
              <w:bottom w:val="single" w:sz="4" w:space="0" w:color="auto"/>
              <w:right w:val="single" w:sz="4" w:space="0" w:color="auto"/>
            </w:tcBorders>
            <w:vAlign w:val="center"/>
          </w:tcPr>
          <w:p w14:paraId="1B90D52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E4D312D"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644B31"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CA540F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ABAE780" w14:textId="77777777" w:rsidR="00716200" w:rsidRPr="00817C0B" w:rsidRDefault="00716200" w:rsidP="00716200">
            <w:pPr>
              <w:pStyle w:val="BodyText"/>
              <w:jc w:val="center"/>
              <w:rPr>
                <w:noProof/>
                <w:szCs w:val="24"/>
              </w:rPr>
            </w:pPr>
          </w:p>
        </w:tc>
      </w:tr>
      <w:tr w:rsidR="00716200" w:rsidRPr="00817C0B" w14:paraId="5749015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4AFD4DD8" w14:textId="77777777" w:rsidR="00716200" w:rsidRPr="00817C0B" w:rsidRDefault="00716200" w:rsidP="00716200">
            <w:pPr>
              <w:autoSpaceDE w:val="0"/>
              <w:autoSpaceDN w:val="0"/>
              <w:adjustRightInd w:val="0"/>
              <w:jc w:val="center"/>
              <w:rPr>
                <w:noProof/>
              </w:rPr>
            </w:pPr>
            <w:r>
              <w:rPr>
                <w:noProof/>
              </w:rPr>
              <w:t>89.</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2A031E8" w14:textId="77777777" w:rsidR="00716200" w:rsidRPr="00817C0B" w:rsidRDefault="00716200" w:rsidP="00716200">
            <w:pPr>
              <w:autoSpaceDE w:val="0"/>
              <w:autoSpaceDN w:val="0"/>
              <w:adjustRightInd w:val="0"/>
              <w:jc w:val="center"/>
              <w:rPr>
                <w:noProof/>
                <w:lang w:val="sr-Cyrl-RS"/>
              </w:rPr>
            </w:pPr>
            <w:r w:rsidRPr="00817C0B">
              <w:rPr>
                <w:color w:val="000000"/>
              </w:rPr>
              <w:t>UPS 230V 9PX 2200VA Tower</w:t>
            </w:r>
          </w:p>
        </w:tc>
        <w:tc>
          <w:tcPr>
            <w:tcW w:w="617" w:type="pct"/>
            <w:tcBorders>
              <w:top w:val="single" w:sz="4" w:space="0" w:color="auto"/>
              <w:left w:val="single" w:sz="4" w:space="0" w:color="auto"/>
              <w:bottom w:val="single" w:sz="4" w:space="0" w:color="auto"/>
              <w:right w:val="single" w:sz="4" w:space="0" w:color="auto"/>
            </w:tcBorders>
            <w:vAlign w:val="bottom"/>
          </w:tcPr>
          <w:p w14:paraId="06A77457" w14:textId="77777777" w:rsidR="00716200" w:rsidRPr="00817C0B" w:rsidRDefault="00716200" w:rsidP="00716200">
            <w:pPr>
              <w:autoSpaceDE w:val="0"/>
              <w:autoSpaceDN w:val="0"/>
              <w:adjustRightInd w:val="0"/>
              <w:jc w:val="center"/>
              <w:rPr>
                <w:noProof/>
                <w:lang w:val="sr-Cyrl-RS"/>
              </w:rPr>
            </w:pPr>
            <w:r w:rsidRPr="00817C0B">
              <w:rPr>
                <w:color w:val="000000"/>
              </w:rPr>
              <w:t>10266674</w:t>
            </w:r>
          </w:p>
        </w:tc>
        <w:tc>
          <w:tcPr>
            <w:tcW w:w="581" w:type="pct"/>
            <w:tcBorders>
              <w:top w:val="single" w:sz="4" w:space="0" w:color="auto"/>
              <w:left w:val="single" w:sz="4" w:space="0" w:color="auto"/>
              <w:bottom w:val="single" w:sz="4" w:space="0" w:color="auto"/>
              <w:right w:val="single" w:sz="4" w:space="0" w:color="auto"/>
            </w:tcBorders>
            <w:vAlign w:val="center"/>
          </w:tcPr>
          <w:p w14:paraId="6126E60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C536BC4"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75A142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75C3B664"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70390A32" w14:textId="77777777" w:rsidR="00716200" w:rsidRPr="00817C0B" w:rsidRDefault="00716200" w:rsidP="00716200">
            <w:pPr>
              <w:pStyle w:val="BodyText"/>
              <w:jc w:val="center"/>
              <w:rPr>
                <w:noProof/>
                <w:szCs w:val="24"/>
              </w:rPr>
            </w:pPr>
          </w:p>
        </w:tc>
      </w:tr>
      <w:tr w:rsidR="00716200" w:rsidRPr="00817C0B" w14:paraId="619DE302"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6C57D70" w14:textId="77777777" w:rsidR="00716200" w:rsidRPr="00817C0B" w:rsidRDefault="00716200" w:rsidP="00716200">
            <w:pPr>
              <w:autoSpaceDE w:val="0"/>
              <w:autoSpaceDN w:val="0"/>
              <w:adjustRightInd w:val="0"/>
              <w:jc w:val="center"/>
              <w:rPr>
                <w:noProof/>
              </w:rPr>
            </w:pPr>
            <w:r>
              <w:rPr>
                <w:noProof/>
              </w:rPr>
              <w:t>90.</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169FDD2" w14:textId="77777777" w:rsidR="00716200" w:rsidRPr="00817C0B" w:rsidRDefault="00716200" w:rsidP="00716200">
            <w:pPr>
              <w:autoSpaceDE w:val="0"/>
              <w:autoSpaceDN w:val="0"/>
              <w:adjustRightInd w:val="0"/>
              <w:jc w:val="center"/>
              <w:rPr>
                <w:noProof/>
                <w:lang w:val="sr-Cyrl-RS"/>
              </w:rPr>
            </w:pPr>
            <w:r w:rsidRPr="00817C0B">
              <w:rPr>
                <w:color w:val="000000"/>
              </w:rPr>
              <w:t>USV 120V 5P 1500VA</w:t>
            </w:r>
          </w:p>
        </w:tc>
        <w:tc>
          <w:tcPr>
            <w:tcW w:w="617" w:type="pct"/>
            <w:tcBorders>
              <w:top w:val="single" w:sz="4" w:space="0" w:color="auto"/>
              <w:left w:val="single" w:sz="4" w:space="0" w:color="auto"/>
              <w:bottom w:val="single" w:sz="4" w:space="0" w:color="auto"/>
              <w:right w:val="single" w:sz="4" w:space="0" w:color="auto"/>
            </w:tcBorders>
            <w:vAlign w:val="bottom"/>
          </w:tcPr>
          <w:p w14:paraId="5A3B0361" w14:textId="77777777" w:rsidR="00716200" w:rsidRPr="00817C0B" w:rsidRDefault="00716200" w:rsidP="00716200">
            <w:pPr>
              <w:autoSpaceDE w:val="0"/>
              <w:autoSpaceDN w:val="0"/>
              <w:adjustRightInd w:val="0"/>
              <w:jc w:val="center"/>
              <w:rPr>
                <w:noProof/>
                <w:lang w:val="sr-Cyrl-RS"/>
              </w:rPr>
            </w:pPr>
            <w:r w:rsidRPr="00817C0B">
              <w:rPr>
                <w:color w:val="000000"/>
              </w:rPr>
              <w:t>10266673</w:t>
            </w:r>
          </w:p>
        </w:tc>
        <w:tc>
          <w:tcPr>
            <w:tcW w:w="581" w:type="pct"/>
            <w:tcBorders>
              <w:top w:val="single" w:sz="4" w:space="0" w:color="auto"/>
              <w:left w:val="single" w:sz="4" w:space="0" w:color="auto"/>
              <w:bottom w:val="single" w:sz="4" w:space="0" w:color="auto"/>
              <w:right w:val="single" w:sz="4" w:space="0" w:color="auto"/>
            </w:tcBorders>
            <w:vAlign w:val="center"/>
          </w:tcPr>
          <w:p w14:paraId="24FD92E2"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2EF8A399"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3A8E09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50BD3A61"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6756B31" w14:textId="77777777" w:rsidR="00716200" w:rsidRPr="00817C0B" w:rsidRDefault="00716200" w:rsidP="00716200">
            <w:pPr>
              <w:pStyle w:val="BodyText"/>
              <w:jc w:val="center"/>
              <w:rPr>
                <w:noProof/>
                <w:szCs w:val="24"/>
              </w:rPr>
            </w:pPr>
          </w:p>
        </w:tc>
      </w:tr>
      <w:tr w:rsidR="00716200" w:rsidRPr="00817C0B" w14:paraId="5F7663EA"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011AA403" w14:textId="77777777" w:rsidR="00716200" w:rsidRPr="00817C0B" w:rsidRDefault="00716200" w:rsidP="00716200">
            <w:pPr>
              <w:autoSpaceDE w:val="0"/>
              <w:autoSpaceDN w:val="0"/>
              <w:adjustRightInd w:val="0"/>
              <w:jc w:val="center"/>
              <w:rPr>
                <w:noProof/>
              </w:rPr>
            </w:pPr>
            <w:r>
              <w:rPr>
                <w:noProof/>
              </w:rPr>
              <w:lastRenderedPageBreak/>
              <w:t>91.</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7612CA39" w14:textId="77777777" w:rsidR="00716200" w:rsidRPr="00817C0B" w:rsidRDefault="00716200" w:rsidP="00716200">
            <w:pPr>
              <w:autoSpaceDE w:val="0"/>
              <w:autoSpaceDN w:val="0"/>
              <w:adjustRightInd w:val="0"/>
              <w:jc w:val="center"/>
              <w:rPr>
                <w:noProof/>
                <w:lang w:val="sr-Cyrl-RS"/>
              </w:rPr>
            </w:pPr>
            <w:r w:rsidRPr="00817C0B">
              <w:rPr>
                <w:color w:val="000000"/>
              </w:rPr>
              <w:t>UPS 230V 5P 1550 VA</w:t>
            </w:r>
          </w:p>
        </w:tc>
        <w:tc>
          <w:tcPr>
            <w:tcW w:w="617" w:type="pct"/>
            <w:tcBorders>
              <w:top w:val="single" w:sz="4" w:space="0" w:color="auto"/>
              <w:left w:val="single" w:sz="4" w:space="0" w:color="auto"/>
              <w:bottom w:val="single" w:sz="4" w:space="0" w:color="auto"/>
              <w:right w:val="single" w:sz="4" w:space="0" w:color="auto"/>
            </w:tcBorders>
            <w:vAlign w:val="bottom"/>
          </w:tcPr>
          <w:p w14:paraId="49E4E352" w14:textId="77777777" w:rsidR="00716200" w:rsidRPr="00817C0B" w:rsidRDefault="00716200" w:rsidP="00716200">
            <w:pPr>
              <w:autoSpaceDE w:val="0"/>
              <w:autoSpaceDN w:val="0"/>
              <w:adjustRightInd w:val="0"/>
              <w:jc w:val="center"/>
              <w:rPr>
                <w:noProof/>
                <w:lang w:val="sr-Cyrl-RS"/>
              </w:rPr>
            </w:pPr>
            <w:r w:rsidRPr="00817C0B">
              <w:rPr>
                <w:color w:val="000000"/>
              </w:rPr>
              <w:t>3806515</w:t>
            </w:r>
          </w:p>
        </w:tc>
        <w:tc>
          <w:tcPr>
            <w:tcW w:w="581" w:type="pct"/>
            <w:tcBorders>
              <w:top w:val="single" w:sz="4" w:space="0" w:color="auto"/>
              <w:left w:val="single" w:sz="4" w:space="0" w:color="auto"/>
              <w:bottom w:val="single" w:sz="4" w:space="0" w:color="auto"/>
              <w:right w:val="single" w:sz="4" w:space="0" w:color="auto"/>
            </w:tcBorders>
            <w:vAlign w:val="center"/>
          </w:tcPr>
          <w:p w14:paraId="6CF19455"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0AD46F07"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2B41379"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215BB7B7"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56A3A824" w14:textId="77777777" w:rsidR="00716200" w:rsidRPr="00817C0B" w:rsidRDefault="00716200" w:rsidP="00716200">
            <w:pPr>
              <w:pStyle w:val="BodyText"/>
              <w:jc w:val="center"/>
              <w:rPr>
                <w:noProof/>
                <w:szCs w:val="24"/>
              </w:rPr>
            </w:pPr>
          </w:p>
        </w:tc>
      </w:tr>
      <w:tr w:rsidR="00716200" w:rsidRPr="00817C0B" w14:paraId="49999968"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5BE3E4FE" w14:textId="77777777" w:rsidR="00716200" w:rsidRPr="00817C0B" w:rsidRDefault="00716200" w:rsidP="00716200">
            <w:pPr>
              <w:autoSpaceDE w:val="0"/>
              <w:autoSpaceDN w:val="0"/>
              <w:adjustRightInd w:val="0"/>
              <w:jc w:val="center"/>
              <w:rPr>
                <w:noProof/>
              </w:rPr>
            </w:pPr>
            <w:r>
              <w:rPr>
                <w:noProof/>
              </w:rPr>
              <w:t>92.</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50D4CE12" w14:textId="77777777" w:rsidR="00716200" w:rsidRPr="00817C0B" w:rsidRDefault="00716200" w:rsidP="00716200">
            <w:pPr>
              <w:autoSpaceDE w:val="0"/>
              <w:autoSpaceDN w:val="0"/>
              <w:adjustRightInd w:val="0"/>
              <w:jc w:val="center"/>
              <w:rPr>
                <w:noProof/>
                <w:lang w:val="sr-Cyrl-RS"/>
              </w:rPr>
            </w:pPr>
            <w:r w:rsidRPr="00817C0B">
              <w:rPr>
                <w:color w:val="000000"/>
              </w:rPr>
              <w:t>Control-Box</w:t>
            </w:r>
          </w:p>
        </w:tc>
        <w:tc>
          <w:tcPr>
            <w:tcW w:w="617" w:type="pct"/>
            <w:tcBorders>
              <w:top w:val="single" w:sz="4" w:space="0" w:color="auto"/>
              <w:left w:val="single" w:sz="4" w:space="0" w:color="auto"/>
              <w:bottom w:val="single" w:sz="4" w:space="0" w:color="auto"/>
              <w:right w:val="single" w:sz="4" w:space="0" w:color="auto"/>
            </w:tcBorders>
            <w:vAlign w:val="bottom"/>
          </w:tcPr>
          <w:p w14:paraId="0EF274AA" w14:textId="77777777" w:rsidR="00716200" w:rsidRPr="00817C0B" w:rsidRDefault="00716200" w:rsidP="00716200">
            <w:pPr>
              <w:autoSpaceDE w:val="0"/>
              <w:autoSpaceDN w:val="0"/>
              <w:adjustRightInd w:val="0"/>
              <w:jc w:val="center"/>
              <w:rPr>
                <w:noProof/>
                <w:lang w:val="sr-Cyrl-RS"/>
              </w:rPr>
            </w:pPr>
            <w:r w:rsidRPr="00817C0B">
              <w:rPr>
                <w:color w:val="000000"/>
              </w:rPr>
              <w:t>3085032</w:t>
            </w:r>
          </w:p>
        </w:tc>
        <w:tc>
          <w:tcPr>
            <w:tcW w:w="581" w:type="pct"/>
            <w:tcBorders>
              <w:top w:val="single" w:sz="4" w:space="0" w:color="auto"/>
              <w:left w:val="single" w:sz="4" w:space="0" w:color="auto"/>
              <w:bottom w:val="single" w:sz="4" w:space="0" w:color="auto"/>
              <w:right w:val="single" w:sz="4" w:space="0" w:color="auto"/>
            </w:tcBorders>
            <w:vAlign w:val="center"/>
          </w:tcPr>
          <w:p w14:paraId="0672555C"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6B41555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447460F8"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3FB8ECED"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346609FA" w14:textId="77777777" w:rsidR="00716200" w:rsidRPr="00817C0B" w:rsidRDefault="00716200" w:rsidP="00716200">
            <w:pPr>
              <w:pStyle w:val="BodyText"/>
              <w:jc w:val="center"/>
              <w:rPr>
                <w:noProof/>
                <w:szCs w:val="24"/>
              </w:rPr>
            </w:pPr>
          </w:p>
        </w:tc>
      </w:tr>
      <w:tr w:rsidR="00716200" w:rsidRPr="00817C0B" w14:paraId="10CBF640" w14:textId="77777777" w:rsidTr="00716200">
        <w:trPr>
          <w:cantSplit/>
          <w:trHeight w:val="327"/>
        </w:trPr>
        <w:tc>
          <w:tcPr>
            <w:tcW w:w="168" w:type="pct"/>
            <w:tcBorders>
              <w:top w:val="single" w:sz="4" w:space="0" w:color="auto"/>
              <w:left w:val="single" w:sz="4" w:space="0" w:color="auto"/>
              <w:bottom w:val="single" w:sz="4" w:space="0" w:color="auto"/>
              <w:right w:val="single" w:sz="4" w:space="0" w:color="auto"/>
            </w:tcBorders>
            <w:vAlign w:val="bottom"/>
          </w:tcPr>
          <w:p w14:paraId="249EFF9A" w14:textId="77777777" w:rsidR="00716200" w:rsidRPr="00817C0B" w:rsidRDefault="00716200" w:rsidP="00716200">
            <w:pPr>
              <w:autoSpaceDE w:val="0"/>
              <w:autoSpaceDN w:val="0"/>
              <w:adjustRightInd w:val="0"/>
              <w:jc w:val="center"/>
              <w:rPr>
                <w:noProof/>
              </w:rPr>
            </w:pPr>
            <w:r>
              <w:rPr>
                <w:noProof/>
              </w:rPr>
              <w:t>93.</w:t>
            </w:r>
          </w:p>
        </w:tc>
        <w:tc>
          <w:tcPr>
            <w:tcW w:w="1398" w:type="pct"/>
            <w:gridSpan w:val="3"/>
            <w:tcBorders>
              <w:top w:val="single" w:sz="4" w:space="0" w:color="auto"/>
              <w:left w:val="single" w:sz="4" w:space="0" w:color="auto"/>
              <w:bottom w:val="single" w:sz="4" w:space="0" w:color="auto"/>
              <w:right w:val="single" w:sz="4" w:space="0" w:color="auto"/>
            </w:tcBorders>
            <w:vAlign w:val="bottom"/>
          </w:tcPr>
          <w:p w14:paraId="02C0821A" w14:textId="77777777" w:rsidR="00716200" w:rsidRPr="00817C0B" w:rsidRDefault="00716200" w:rsidP="00716200">
            <w:pPr>
              <w:autoSpaceDE w:val="0"/>
              <w:autoSpaceDN w:val="0"/>
              <w:adjustRightInd w:val="0"/>
              <w:jc w:val="center"/>
              <w:rPr>
                <w:noProof/>
                <w:lang w:val="sr-Cyrl-RS"/>
              </w:rPr>
            </w:pPr>
            <w:r w:rsidRPr="00817C0B">
              <w:rPr>
                <w:color w:val="000000"/>
              </w:rPr>
              <w:t>EMULATOR KEYBOARD/MOUSE PS/2</w:t>
            </w:r>
          </w:p>
        </w:tc>
        <w:tc>
          <w:tcPr>
            <w:tcW w:w="617" w:type="pct"/>
            <w:tcBorders>
              <w:top w:val="single" w:sz="4" w:space="0" w:color="auto"/>
              <w:left w:val="single" w:sz="4" w:space="0" w:color="auto"/>
              <w:bottom w:val="single" w:sz="4" w:space="0" w:color="auto"/>
              <w:right w:val="single" w:sz="4" w:space="0" w:color="auto"/>
            </w:tcBorders>
            <w:vAlign w:val="bottom"/>
          </w:tcPr>
          <w:p w14:paraId="2E4BDA0A" w14:textId="77777777" w:rsidR="00716200" w:rsidRPr="00817C0B" w:rsidRDefault="00716200" w:rsidP="00716200">
            <w:pPr>
              <w:autoSpaceDE w:val="0"/>
              <w:autoSpaceDN w:val="0"/>
              <w:adjustRightInd w:val="0"/>
              <w:jc w:val="center"/>
              <w:rPr>
                <w:noProof/>
                <w:lang w:val="sr-Cyrl-RS"/>
              </w:rPr>
            </w:pPr>
            <w:r w:rsidRPr="00817C0B">
              <w:rPr>
                <w:color w:val="000000"/>
              </w:rPr>
              <w:t>3804932</w:t>
            </w:r>
          </w:p>
        </w:tc>
        <w:tc>
          <w:tcPr>
            <w:tcW w:w="581" w:type="pct"/>
            <w:tcBorders>
              <w:top w:val="single" w:sz="4" w:space="0" w:color="auto"/>
              <w:left w:val="single" w:sz="4" w:space="0" w:color="auto"/>
              <w:bottom w:val="single" w:sz="4" w:space="0" w:color="auto"/>
              <w:right w:val="single" w:sz="4" w:space="0" w:color="auto"/>
            </w:tcBorders>
            <w:vAlign w:val="center"/>
          </w:tcPr>
          <w:p w14:paraId="2EF88D20"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04AC6CA"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tcPr>
          <w:p w14:paraId="1FB8F5C6" w14:textId="77777777" w:rsidR="00716200" w:rsidRPr="00817C0B" w:rsidRDefault="00716200" w:rsidP="00716200">
            <w:pPr>
              <w:autoSpaceDE w:val="0"/>
              <w:autoSpaceDN w:val="0"/>
              <w:adjustRightInd w:val="0"/>
              <w:jc w:val="center"/>
              <w:rPr>
                <w:noProof/>
                <w:lang w:val="en-US"/>
              </w:rPr>
            </w:pPr>
          </w:p>
        </w:tc>
        <w:tc>
          <w:tcPr>
            <w:tcW w:w="473" w:type="pct"/>
            <w:tcBorders>
              <w:top w:val="single" w:sz="4" w:space="0" w:color="auto"/>
              <w:left w:val="single" w:sz="4" w:space="0" w:color="auto"/>
              <w:bottom w:val="single" w:sz="4" w:space="0" w:color="auto"/>
              <w:right w:val="single" w:sz="4" w:space="0" w:color="auto"/>
            </w:tcBorders>
            <w:vAlign w:val="center"/>
          </w:tcPr>
          <w:p w14:paraId="15B95DDC" w14:textId="77777777" w:rsidR="00716200" w:rsidRPr="00817C0B" w:rsidRDefault="00716200" w:rsidP="00716200">
            <w:pPr>
              <w:autoSpaceDE w:val="0"/>
              <w:autoSpaceDN w:val="0"/>
              <w:adjustRightInd w:val="0"/>
              <w:jc w:val="center"/>
              <w:rPr>
                <w:noProof/>
                <w:lang w:val="en-US"/>
              </w:rPr>
            </w:pPr>
          </w:p>
        </w:tc>
        <w:tc>
          <w:tcPr>
            <w:tcW w:w="819" w:type="pct"/>
            <w:tcBorders>
              <w:top w:val="single" w:sz="4" w:space="0" w:color="auto"/>
              <w:left w:val="single" w:sz="4" w:space="0" w:color="auto"/>
              <w:bottom w:val="single" w:sz="4" w:space="0" w:color="auto"/>
              <w:right w:val="single" w:sz="4" w:space="0" w:color="auto"/>
            </w:tcBorders>
            <w:vAlign w:val="center"/>
          </w:tcPr>
          <w:p w14:paraId="03528BDB" w14:textId="77777777" w:rsidR="00716200" w:rsidRPr="00817C0B" w:rsidRDefault="00716200" w:rsidP="00716200">
            <w:pPr>
              <w:pStyle w:val="BodyText"/>
              <w:jc w:val="center"/>
              <w:rPr>
                <w:noProof/>
                <w:szCs w:val="24"/>
              </w:rPr>
            </w:pPr>
          </w:p>
        </w:tc>
      </w:tr>
    </w:tbl>
    <w:p w14:paraId="7BB2B6BD" w14:textId="77777777" w:rsidR="00716200" w:rsidRDefault="00716200" w:rsidP="00716200">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841"/>
        <w:gridCol w:w="2599"/>
        <w:gridCol w:w="1945"/>
        <w:gridCol w:w="811"/>
      </w:tblGrid>
      <w:tr w:rsidR="00716200" w:rsidRPr="00F0235C" w14:paraId="53ABE6FC" w14:textId="77777777" w:rsidTr="00645A34">
        <w:trPr>
          <w:cantSplit/>
          <w:trHeight w:val="327"/>
        </w:trPr>
        <w:tc>
          <w:tcPr>
            <w:tcW w:w="3238" w:type="pct"/>
            <w:tcBorders>
              <w:top w:val="single" w:sz="4" w:space="0" w:color="auto"/>
              <w:left w:val="single" w:sz="4" w:space="0" w:color="auto"/>
              <w:bottom w:val="single" w:sz="4" w:space="0" w:color="auto"/>
              <w:right w:val="single" w:sz="4" w:space="0" w:color="auto"/>
            </w:tcBorders>
            <w:vAlign w:val="center"/>
          </w:tcPr>
          <w:p w14:paraId="12195810" w14:textId="77777777" w:rsidR="00716200" w:rsidRPr="00F0235C" w:rsidRDefault="00716200" w:rsidP="0071620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855" w:type="pct"/>
            <w:tcBorders>
              <w:top w:val="single" w:sz="4" w:space="0" w:color="auto"/>
              <w:left w:val="single" w:sz="4" w:space="0" w:color="auto"/>
              <w:bottom w:val="single" w:sz="4" w:space="0" w:color="auto"/>
              <w:right w:val="single" w:sz="4" w:space="0" w:color="auto"/>
            </w:tcBorders>
            <w:vAlign w:val="center"/>
          </w:tcPr>
          <w:p w14:paraId="71542AC3" w14:textId="77777777" w:rsidR="00716200" w:rsidRPr="00F0235C" w:rsidRDefault="00716200" w:rsidP="00716200">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44F96995" w14:textId="77777777" w:rsidR="00716200" w:rsidRPr="00F0235C" w:rsidRDefault="00716200" w:rsidP="00716200">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F5464CD" w14:textId="77777777" w:rsidR="00716200" w:rsidRPr="00F0235C" w:rsidRDefault="00716200" w:rsidP="00716200">
            <w:pPr>
              <w:pStyle w:val="BodyText"/>
              <w:jc w:val="center"/>
              <w:rPr>
                <w:noProof/>
                <w:szCs w:val="24"/>
              </w:rPr>
            </w:pPr>
          </w:p>
        </w:tc>
      </w:tr>
    </w:tbl>
    <w:p w14:paraId="04C93B93" w14:textId="77777777" w:rsidR="00716200" w:rsidRDefault="00716200" w:rsidP="00716200">
      <w:pPr>
        <w:pStyle w:val="BodyText"/>
        <w:ind w:left="6480"/>
        <w:rPr>
          <w:noProof/>
          <w:szCs w:val="24"/>
        </w:rPr>
      </w:pPr>
    </w:p>
    <w:p w14:paraId="36FF2AB4" w14:textId="77777777" w:rsidR="00716200" w:rsidRDefault="00716200" w:rsidP="00716200">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9"/>
        <w:gridCol w:w="7388"/>
        <w:gridCol w:w="1951"/>
        <w:gridCol w:w="2371"/>
        <w:gridCol w:w="1951"/>
        <w:gridCol w:w="836"/>
      </w:tblGrid>
      <w:tr w:rsidR="00716200" w:rsidRPr="00D3475A" w14:paraId="2A10D2B5" w14:textId="77777777" w:rsidTr="00716200">
        <w:trPr>
          <w:cantSplit/>
          <w:trHeight w:val="327"/>
        </w:trPr>
        <w:tc>
          <w:tcPr>
            <w:tcW w:w="230" w:type="pct"/>
            <w:vAlign w:val="center"/>
          </w:tcPr>
          <w:p w14:paraId="76160CFC" w14:textId="77777777" w:rsidR="00716200" w:rsidRPr="00D3475A" w:rsidRDefault="00716200" w:rsidP="00716200">
            <w:pPr>
              <w:autoSpaceDE w:val="0"/>
              <w:autoSpaceDN w:val="0"/>
              <w:adjustRightInd w:val="0"/>
              <w:jc w:val="center"/>
              <w:rPr>
                <w:noProof/>
                <w:lang w:val="sr-Cyrl-RS"/>
              </w:rPr>
            </w:pPr>
            <w:r w:rsidRPr="00D3475A">
              <w:rPr>
                <w:noProof/>
                <w:lang w:val="sr-Cyrl-RS"/>
              </w:rPr>
              <w:t>РБ</w:t>
            </w:r>
          </w:p>
        </w:tc>
        <w:tc>
          <w:tcPr>
            <w:tcW w:w="2431" w:type="pct"/>
            <w:vAlign w:val="center"/>
          </w:tcPr>
          <w:p w14:paraId="46FD1855" w14:textId="77777777" w:rsidR="00716200" w:rsidRPr="00D3475A" w:rsidRDefault="00716200" w:rsidP="00716200">
            <w:pPr>
              <w:autoSpaceDE w:val="0"/>
              <w:autoSpaceDN w:val="0"/>
              <w:adjustRightInd w:val="0"/>
              <w:jc w:val="center"/>
              <w:rPr>
                <w:noProof/>
              </w:rPr>
            </w:pPr>
            <w:r w:rsidRPr="00D3475A">
              <w:rPr>
                <w:noProof/>
                <w:lang w:val="sr-Cyrl-RS"/>
              </w:rPr>
              <w:t>Назив</w:t>
            </w:r>
          </w:p>
        </w:tc>
        <w:tc>
          <w:tcPr>
            <w:tcW w:w="642" w:type="pct"/>
            <w:vAlign w:val="center"/>
          </w:tcPr>
          <w:p w14:paraId="769B4739" w14:textId="77777777" w:rsidR="00716200" w:rsidRPr="00D3475A" w:rsidRDefault="00716200" w:rsidP="0071620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3E084773" w14:textId="77777777" w:rsidR="00716200" w:rsidRPr="00D3475A" w:rsidRDefault="00716200" w:rsidP="0071620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5EA9D646" w14:textId="77777777" w:rsidR="00716200" w:rsidRPr="00D3475A" w:rsidRDefault="00716200" w:rsidP="0071620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348E30EB" w14:textId="77777777" w:rsidR="00716200" w:rsidRPr="00D3475A" w:rsidRDefault="00716200" w:rsidP="00716200">
            <w:pPr>
              <w:pStyle w:val="BodyText"/>
              <w:jc w:val="center"/>
              <w:rPr>
                <w:noProof/>
                <w:szCs w:val="24"/>
              </w:rPr>
            </w:pPr>
            <w:r w:rsidRPr="00D3475A">
              <w:rPr>
                <w:noProof/>
                <w:szCs w:val="24"/>
              </w:rPr>
              <w:t>Стопа</w:t>
            </w:r>
          </w:p>
          <w:p w14:paraId="4DF77A04" w14:textId="77777777" w:rsidR="00716200" w:rsidRPr="00D3475A" w:rsidRDefault="00716200" w:rsidP="00716200">
            <w:pPr>
              <w:autoSpaceDE w:val="0"/>
              <w:autoSpaceDN w:val="0"/>
              <w:adjustRightInd w:val="0"/>
              <w:jc w:val="center"/>
              <w:rPr>
                <w:noProof/>
                <w:highlight w:val="green"/>
                <w:lang w:val="sr-Cyrl-RS"/>
              </w:rPr>
            </w:pPr>
            <w:r w:rsidRPr="00D3475A">
              <w:rPr>
                <w:noProof/>
              </w:rPr>
              <w:t>ПДВ-а</w:t>
            </w:r>
          </w:p>
        </w:tc>
      </w:tr>
      <w:tr w:rsidR="00716200" w:rsidRPr="00C61458" w14:paraId="1EA86ACC" w14:textId="77777777" w:rsidTr="0071620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27028C4" w14:textId="77777777" w:rsidR="00716200" w:rsidRPr="00C61458" w:rsidRDefault="00716200" w:rsidP="0071620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03D8DE31" w14:textId="77777777" w:rsidR="00716200" w:rsidRPr="00C61458" w:rsidRDefault="00716200" w:rsidP="0071620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31D0C25D" w14:textId="77777777" w:rsidR="00716200" w:rsidRPr="00C61458" w:rsidRDefault="00716200" w:rsidP="0071620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30BD24FB" w14:textId="77777777" w:rsidR="00716200" w:rsidRPr="00C61458" w:rsidRDefault="00716200" w:rsidP="0071620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634077B0" w14:textId="77777777" w:rsidR="00716200" w:rsidRPr="00C61458" w:rsidRDefault="00716200" w:rsidP="0071620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3B3C9838" w14:textId="77777777" w:rsidR="00716200" w:rsidRPr="00C61458" w:rsidRDefault="00716200" w:rsidP="00716200">
            <w:pPr>
              <w:pStyle w:val="BodyText"/>
              <w:jc w:val="center"/>
              <w:rPr>
                <w:noProof/>
                <w:szCs w:val="24"/>
              </w:rPr>
            </w:pPr>
            <w:r w:rsidRPr="00C61458">
              <w:rPr>
                <w:noProof/>
                <w:szCs w:val="24"/>
              </w:rPr>
              <w:t>6</w:t>
            </w:r>
          </w:p>
        </w:tc>
      </w:tr>
      <w:tr w:rsidR="00716200" w:rsidRPr="00C61458" w14:paraId="676BB3F3" w14:textId="77777777" w:rsidTr="0071620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3E15CE67" w14:textId="77777777" w:rsidR="00716200" w:rsidRPr="00C61458" w:rsidRDefault="00716200" w:rsidP="0071620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659C2B65" w14:textId="77777777" w:rsidR="00716200" w:rsidRPr="00C61458" w:rsidRDefault="00716200" w:rsidP="0071620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3339A3B3" w14:textId="77777777" w:rsidR="00716200" w:rsidRPr="00C61458" w:rsidRDefault="00716200" w:rsidP="0071620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4549D3FB" w14:textId="77777777" w:rsidR="00716200" w:rsidRPr="00C61458" w:rsidRDefault="00716200" w:rsidP="0071620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C5628BD" w14:textId="77777777" w:rsidR="00716200" w:rsidRPr="00C61458" w:rsidRDefault="00716200" w:rsidP="0071620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5065AB5B" w14:textId="77777777" w:rsidR="00716200" w:rsidRPr="00C61458" w:rsidRDefault="00716200" w:rsidP="00716200">
            <w:pPr>
              <w:pStyle w:val="BodyText"/>
              <w:jc w:val="center"/>
              <w:rPr>
                <w:noProof/>
                <w:szCs w:val="24"/>
              </w:rPr>
            </w:pPr>
          </w:p>
        </w:tc>
      </w:tr>
    </w:tbl>
    <w:p w14:paraId="29E34EB7" w14:textId="77777777" w:rsidR="00716200" w:rsidRDefault="00716200" w:rsidP="00716200"/>
    <w:p w14:paraId="104F895E" w14:textId="77777777" w:rsidR="00716200" w:rsidRPr="00AE1407" w:rsidRDefault="00716200" w:rsidP="00716200">
      <w:pPr>
        <w:pStyle w:val="BodyText"/>
        <w:ind w:left="6480"/>
        <w:rPr>
          <w:noProof/>
          <w:szCs w:val="24"/>
        </w:rPr>
      </w:pPr>
    </w:p>
    <w:p w14:paraId="5655882E" w14:textId="77777777" w:rsidR="00716200" w:rsidRPr="00AE1407" w:rsidRDefault="00716200" w:rsidP="00716200">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A562CEC" w14:textId="77777777" w:rsidR="00716200" w:rsidRDefault="00716200" w:rsidP="00716200">
      <w:pPr>
        <w:pStyle w:val="BodyText"/>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70615E7" w14:textId="77777777" w:rsidR="00716200" w:rsidRDefault="00716200" w:rsidP="00716200">
      <w:pPr>
        <w:pStyle w:val="BodyText"/>
        <w:rPr>
          <w:noProof/>
          <w:szCs w:val="24"/>
          <w:lang w:val="sr-Cyrl-RS"/>
        </w:rPr>
      </w:pPr>
    </w:p>
    <w:p w14:paraId="4F831349" w14:textId="77777777" w:rsidR="00716200" w:rsidRDefault="00716200" w:rsidP="00716200">
      <w:pPr>
        <w:pStyle w:val="BodyText"/>
        <w:rPr>
          <w:noProof/>
          <w:szCs w:val="24"/>
          <w:lang w:val="sr-Cyrl-RS"/>
        </w:rPr>
      </w:pPr>
    </w:p>
    <w:p w14:paraId="7287C596" w14:textId="77777777" w:rsidR="00716200" w:rsidRDefault="00716200" w:rsidP="00716200">
      <w:pPr>
        <w:pStyle w:val="BodyText"/>
        <w:rPr>
          <w:noProof/>
          <w:szCs w:val="24"/>
          <w:lang w:val="sr-Cyrl-RS"/>
        </w:rPr>
      </w:pPr>
    </w:p>
    <w:p w14:paraId="5DB4052D" w14:textId="77777777" w:rsidR="00716200" w:rsidRDefault="00716200" w:rsidP="00716200">
      <w:pPr>
        <w:pStyle w:val="BodyText"/>
        <w:rPr>
          <w:noProof/>
          <w:szCs w:val="24"/>
          <w:lang w:val="sr-Cyrl-RS"/>
        </w:rPr>
      </w:pPr>
    </w:p>
    <w:p w14:paraId="5E376896" w14:textId="77777777" w:rsidR="00716200" w:rsidRDefault="00716200" w:rsidP="00716200">
      <w:pPr>
        <w:pStyle w:val="BodyText"/>
        <w:rPr>
          <w:noProof/>
          <w:szCs w:val="24"/>
          <w:lang w:val="sr-Cyrl-RS"/>
        </w:rPr>
      </w:pPr>
    </w:p>
    <w:p w14:paraId="0EB42926" w14:textId="77777777" w:rsidR="00716200" w:rsidRDefault="00716200" w:rsidP="00716200">
      <w:pPr>
        <w:pStyle w:val="BodyText"/>
        <w:rPr>
          <w:noProof/>
          <w:szCs w:val="24"/>
          <w:lang w:val="sr-Cyrl-RS"/>
        </w:rPr>
      </w:pPr>
    </w:p>
    <w:p w14:paraId="309B4470" w14:textId="77777777" w:rsidR="00716200" w:rsidRDefault="00716200" w:rsidP="00716200">
      <w:pPr>
        <w:pStyle w:val="BodyText"/>
        <w:rPr>
          <w:noProof/>
          <w:szCs w:val="24"/>
          <w:lang w:val="sr-Cyrl-RS"/>
        </w:rPr>
      </w:pPr>
    </w:p>
    <w:p w14:paraId="4F9D47EA" w14:textId="77777777" w:rsidR="00716200" w:rsidRDefault="00716200" w:rsidP="00716200">
      <w:pPr>
        <w:pStyle w:val="BodyText"/>
        <w:rPr>
          <w:noProof/>
          <w:szCs w:val="24"/>
          <w:lang w:val="sr-Cyrl-RS"/>
        </w:rPr>
      </w:pPr>
    </w:p>
    <w:p w14:paraId="5FDCC3EF" w14:textId="77777777" w:rsidR="00716200" w:rsidRDefault="00716200" w:rsidP="00716200">
      <w:pPr>
        <w:pStyle w:val="BodyText"/>
        <w:rPr>
          <w:noProof/>
          <w:szCs w:val="24"/>
          <w:lang w:val="sr-Cyrl-RS"/>
        </w:rPr>
      </w:pPr>
    </w:p>
    <w:p w14:paraId="33557F31" w14:textId="77777777" w:rsidR="00716200" w:rsidRDefault="00716200" w:rsidP="00716200">
      <w:pPr>
        <w:pStyle w:val="BodyText"/>
        <w:rPr>
          <w:noProof/>
          <w:szCs w:val="24"/>
          <w:lang w:val="sr-Cyrl-RS"/>
        </w:rPr>
      </w:pPr>
    </w:p>
    <w:p w14:paraId="71FD4CB2" w14:textId="77777777" w:rsidR="00716200" w:rsidRDefault="00716200" w:rsidP="00716200">
      <w:pPr>
        <w:pStyle w:val="BodyText"/>
        <w:rPr>
          <w:noProof/>
          <w:szCs w:val="24"/>
          <w:lang w:val="sr-Cyrl-RS"/>
        </w:rPr>
      </w:pPr>
    </w:p>
    <w:p w14:paraId="1D7436F6" w14:textId="77777777" w:rsidR="00716200" w:rsidRDefault="00716200" w:rsidP="00716200">
      <w:pPr>
        <w:pStyle w:val="BodyText"/>
        <w:rPr>
          <w:noProof/>
          <w:szCs w:val="24"/>
          <w:lang w:val="sr-Cyrl-RS"/>
        </w:rPr>
      </w:pPr>
    </w:p>
    <w:p w14:paraId="0E6D3D3C" w14:textId="77777777" w:rsidR="00716200" w:rsidRDefault="00716200" w:rsidP="00716200">
      <w:pPr>
        <w:pStyle w:val="BodyText"/>
        <w:rPr>
          <w:noProof/>
          <w:szCs w:val="24"/>
          <w:lang w:val="sr-Cyrl-RS"/>
        </w:rPr>
      </w:pPr>
    </w:p>
    <w:p w14:paraId="0FD2CD50" w14:textId="77777777" w:rsidR="00716200" w:rsidRDefault="00716200" w:rsidP="00716200">
      <w:pPr>
        <w:pStyle w:val="BodyText"/>
        <w:rPr>
          <w:noProof/>
          <w:szCs w:val="24"/>
          <w:lang w:val="sr-Cyrl-RS"/>
        </w:rPr>
      </w:pPr>
    </w:p>
    <w:p w14:paraId="251B377A" w14:textId="77777777" w:rsidR="00716200" w:rsidRDefault="00716200" w:rsidP="00716200">
      <w:pPr>
        <w:pStyle w:val="BodyText"/>
        <w:rPr>
          <w:noProof/>
          <w:szCs w:val="24"/>
          <w:lang w:val="sr-Cyrl-RS"/>
        </w:rPr>
      </w:pPr>
    </w:p>
    <w:p w14:paraId="202C0CC1" w14:textId="77777777" w:rsidR="00716200" w:rsidRDefault="00716200" w:rsidP="00716200">
      <w:pPr>
        <w:pStyle w:val="BodyText"/>
        <w:rPr>
          <w:noProof/>
          <w:szCs w:val="24"/>
          <w:lang w:val="sr-Cyrl-RS"/>
        </w:rPr>
      </w:pPr>
    </w:p>
    <w:p w14:paraId="3EC8B250" w14:textId="77777777" w:rsidR="00303BD1" w:rsidRDefault="00303BD1" w:rsidP="00716200">
      <w:pPr>
        <w:pStyle w:val="BodyText"/>
        <w:rPr>
          <w:noProof/>
          <w:szCs w:val="24"/>
          <w:lang w:val="sr-Cyrl-RS"/>
        </w:rPr>
        <w:sectPr w:rsidR="00303BD1" w:rsidSect="00716200">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134" w:right="851" w:bottom="851" w:left="851" w:header="709" w:footer="550" w:gutter="0"/>
          <w:cols w:space="708"/>
          <w:docGrid w:linePitch="360"/>
        </w:sectPr>
      </w:pPr>
    </w:p>
    <w:p w14:paraId="25F369E3" w14:textId="33D99F80" w:rsidR="00191EA0" w:rsidRDefault="00191EA0" w:rsidP="00716200">
      <w:pPr>
        <w:pStyle w:val="BodyText"/>
        <w:rPr>
          <w:noProof/>
          <w:szCs w:val="24"/>
          <w:lang w:val="sr-Cyrl-RS"/>
        </w:rPr>
      </w:pPr>
    </w:p>
    <w:p w14:paraId="54F1FBE3" w14:textId="77777777" w:rsidR="00716200" w:rsidRDefault="00716200" w:rsidP="00716200">
      <w:pPr>
        <w:pStyle w:val="BodyText"/>
        <w:rPr>
          <w:noProof/>
          <w:szCs w:val="24"/>
          <w:lang w:val="sr-Cyrl-RS"/>
        </w:rPr>
      </w:pPr>
    </w:p>
    <w:p w14:paraId="62592102" w14:textId="77777777" w:rsidR="00716200" w:rsidRPr="00716200" w:rsidRDefault="00716200" w:rsidP="00716200">
      <w:pPr>
        <w:pStyle w:val="BodyText"/>
        <w:rPr>
          <w:noProof/>
          <w:szCs w:val="24"/>
          <w:lang w:val="sr-Cyrl-RS"/>
        </w:rPr>
      </w:pPr>
    </w:p>
    <w:p w14:paraId="08545596" w14:textId="77777777" w:rsidR="00E27C53" w:rsidRPr="00360D95" w:rsidRDefault="00E27C53" w:rsidP="00E27C53">
      <w:pPr>
        <w:jc w:val="center"/>
        <w:rPr>
          <w:b/>
        </w:rPr>
      </w:pPr>
      <w:r w:rsidRPr="00360D95">
        <w:rPr>
          <w:b/>
        </w:rPr>
        <w:t>ОПШТИ ПОДАЦИ О ПОНУЂАЧУ ИЗ ГРУПЕ ПОНУЂАЧА</w:t>
      </w:r>
      <w:bookmarkEnd w:id="146"/>
      <w:bookmarkEnd w:id="14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8" w:name="_Toc375826016"/>
      <w:bookmarkStart w:id="149" w:name="_Toc389030823"/>
      <w:bookmarkStart w:id="150" w:name="_Toc401143643"/>
      <w:bookmarkStart w:id="151" w:name="_Toc440629955"/>
      <w:r w:rsidRPr="00360D95">
        <w:rPr>
          <w:b/>
        </w:rPr>
        <w:lastRenderedPageBreak/>
        <w:t>ОПШТИ ПОДАЦИ О ПОДИЗВОЂАЧИМА</w:t>
      </w:r>
      <w:bookmarkEnd w:id="148"/>
      <w:bookmarkEnd w:id="149"/>
      <w:bookmarkEnd w:id="150"/>
      <w:bookmarkEnd w:id="15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303BD1">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2258FF" w:rsidRDefault="002258FF">
      <w:r>
        <w:separator/>
      </w:r>
    </w:p>
  </w:endnote>
  <w:endnote w:type="continuationSeparator" w:id="0">
    <w:p w14:paraId="4C0C0511" w14:textId="77777777" w:rsidR="002258FF" w:rsidRDefault="0022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2258FF" w:rsidRDefault="002258F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2258FF" w:rsidRDefault="002258F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2258FF" w:rsidRDefault="002258FF">
            <w:pPr>
              <w:pStyle w:val="Footer"/>
              <w:jc w:val="center"/>
            </w:pPr>
            <w:r>
              <w:t xml:space="preserve">Страна </w:t>
            </w:r>
            <w:r>
              <w:rPr>
                <w:b/>
              </w:rPr>
              <w:fldChar w:fldCharType="begin"/>
            </w:r>
            <w:r>
              <w:rPr>
                <w:b/>
              </w:rPr>
              <w:instrText xml:space="preserve"> PAGE </w:instrText>
            </w:r>
            <w:r>
              <w:rPr>
                <w:b/>
              </w:rPr>
              <w:fldChar w:fldCharType="separate"/>
            </w:r>
            <w:r w:rsidR="006A4B0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A4B07">
              <w:rPr>
                <w:b/>
                <w:noProof/>
              </w:rPr>
              <w:t>46</w:t>
            </w:r>
            <w:r>
              <w:rPr>
                <w:b/>
              </w:rPr>
              <w:fldChar w:fldCharType="end"/>
            </w:r>
          </w:p>
        </w:sdtContent>
      </w:sdt>
    </w:sdtContent>
  </w:sdt>
  <w:p w14:paraId="5C17A517" w14:textId="77777777" w:rsidR="002258FF" w:rsidRPr="00CF2211" w:rsidRDefault="002258FF"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2258FF" w:rsidRDefault="002258F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2258FF" w:rsidRDefault="002258FF"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127806"/>
      <w:docPartObj>
        <w:docPartGallery w:val="Page Numbers (Bottom of Page)"/>
        <w:docPartUnique/>
      </w:docPartObj>
    </w:sdtPr>
    <w:sdtContent>
      <w:sdt>
        <w:sdtPr>
          <w:id w:val="1589580618"/>
          <w:docPartObj>
            <w:docPartGallery w:val="Page Numbers (Top of Page)"/>
            <w:docPartUnique/>
          </w:docPartObj>
        </w:sdtPr>
        <w:sdtContent>
          <w:p w14:paraId="19A08B47" w14:textId="77777777" w:rsidR="002258FF" w:rsidRPr="00BC2911" w:rsidRDefault="002258FF" w:rsidP="00BC2911">
            <w:pPr>
              <w:pStyle w:val="Footer"/>
              <w:jc w:val="right"/>
            </w:pPr>
            <w:r>
              <w:rPr>
                <w:b/>
                <w:bCs/>
              </w:rPr>
              <w:fldChar w:fldCharType="begin"/>
            </w:r>
            <w:r>
              <w:rPr>
                <w:b/>
                <w:bCs/>
              </w:rPr>
              <w:instrText xml:space="preserve"> PAGE </w:instrText>
            </w:r>
            <w:r>
              <w:rPr>
                <w:b/>
                <w:bCs/>
              </w:rPr>
              <w:fldChar w:fldCharType="separate"/>
            </w:r>
            <w:r w:rsidR="006A4B07">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sidR="006A4B07">
              <w:rPr>
                <w:b/>
                <w:bCs/>
                <w:noProof/>
              </w:rPr>
              <w:t>46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2258FF" w:rsidRDefault="00225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2258FF" w:rsidRDefault="002258FF">
      <w:r>
        <w:separator/>
      </w:r>
    </w:p>
  </w:footnote>
  <w:footnote w:type="continuationSeparator" w:id="0">
    <w:p w14:paraId="484DE392" w14:textId="77777777" w:rsidR="002258FF" w:rsidRDefault="0022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2258FF" w:rsidRDefault="00225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2258FF" w:rsidRPr="00884492" w:rsidRDefault="002258FF"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2258FF" w:rsidRDefault="00225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39B61F7"/>
    <w:multiLevelType w:val="multilevel"/>
    <w:tmpl w:val="FC40C592"/>
    <w:lvl w:ilvl="0">
      <w:start w:val="5"/>
      <w:numFmt w:val="decimal"/>
      <w:lvlText w:val="%1."/>
      <w:lvlJc w:val="left"/>
      <w:pPr>
        <w:tabs>
          <w:tab w:val="num" w:pos="840"/>
        </w:tabs>
        <w:ind w:left="840" w:hanging="840"/>
      </w:pPr>
      <w:rPr>
        <w:rFonts w:hint="default"/>
      </w:rPr>
    </w:lvl>
    <w:lvl w:ilvl="1">
      <w:start w:val="8"/>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980719D"/>
    <w:multiLevelType w:val="hybridMultilevel"/>
    <w:tmpl w:val="0D1AF98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ED80C6C"/>
    <w:multiLevelType w:val="multilevel"/>
    <w:tmpl w:val="8EFCCD38"/>
    <w:lvl w:ilvl="0">
      <w:start w:val="6"/>
      <w:numFmt w:val="decimal"/>
      <w:lvlText w:val="%1."/>
      <w:lvlJc w:val="left"/>
      <w:pPr>
        <w:tabs>
          <w:tab w:val="num" w:pos="900"/>
        </w:tabs>
        <w:ind w:left="900" w:hanging="900"/>
      </w:pPr>
      <w:rPr>
        <w:rFonts w:hint="default"/>
      </w:rPr>
    </w:lvl>
    <w:lvl w:ilvl="1">
      <w:start w:val="1"/>
      <w:numFmt w:val="decimal"/>
      <w:lvlText w:val="%1.%2."/>
      <w:lvlJc w:val="left"/>
      <w:pPr>
        <w:tabs>
          <w:tab w:val="num" w:pos="1042"/>
        </w:tabs>
        <w:ind w:left="1042"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32066"/>
    <w:multiLevelType w:val="multilevel"/>
    <w:tmpl w:val="22EC383C"/>
    <w:lvl w:ilvl="0">
      <w:start w:val="6"/>
      <w:numFmt w:val="decimal"/>
      <w:lvlText w:val="%1"/>
      <w:lvlJc w:val="left"/>
      <w:pPr>
        <w:tabs>
          <w:tab w:val="num" w:pos="480"/>
        </w:tabs>
        <w:ind w:left="480" w:hanging="480"/>
      </w:pPr>
      <w:rPr>
        <w:rFonts w:hint="default"/>
        <w:b w:val="0"/>
      </w:rPr>
    </w:lvl>
    <w:lvl w:ilvl="1">
      <w:start w:val="4"/>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BD4609"/>
    <w:multiLevelType w:val="multilevel"/>
    <w:tmpl w:val="0964B1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81D747F"/>
    <w:multiLevelType w:val="multilevel"/>
    <w:tmpl w:val="1D8A9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9B90713"/>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E70738D"/>
    <w:multiLevelType w:val="hybridMultilevel"/>
    <w:tmpl w:val="08B66B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D4BEA"/>
    <w:multiLevelType w:val="multilevel"/>
    <w:tmpl w:val="4B52F4A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8A1037"/>
    <w:multiLevelType w:val="multilevel"/>
    <w:tmpl w:val="E4762B4E"/>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650B1769"/>
    <w:multiLevelType w:val="multilevel"/>
    <w:tmpl w:val="2CA29F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C42367D"/>
    <w:multiLevelType w:val="multilevel"/>
    <w:tmpl w:val="0BD8B2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33"/>
  </w:num>
  <w:num w:numId="3">
    <w:abstractNumId w:val="1"/>
  </w:num>
  <w:num w:numId="4">
    <w:abstractNumId w:val="9"/>
  </w:num>
  <w:num w:numId="5">
    <w:abstractNumId w:val="2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2"/>
  </w:num>
  <w:num w:numId="10">
    <w:abstractNumId w:val="14"/>
  </w:num>
  <w:num w:numId="11">
    <w:abstractNumId w:val="28"/>
  </w:num>
  <w:num w:numId="12">
    <w:abstractNumId w:val="7"/>
  </w:num>
  <w:num w:numId="13">
    <w:abstractNumId w:val="15"/>
  </w:num>
  <w:num w:numId="14">
    <w:abstractNumId w:val="3"/>
  </w:num>
  <w:num w:numId="15">
    <w:abstractNumId w:val="19"/>
  </w:num>
  <w:num w:numId="16">
    <w:abstractNumId w:val="34"/>
  </w:num>
  <w:num w:numId="17">
    <w:abstractNumId w:val="10"/>
  </w:num>
  <w:num w:numId="18">
    <w:abstractNumId w:val="6"/>
  </w:num>
  <w:num w:numId="19">
    <w:abstractNumId w:val="31"/>
  </w:num>
  <w:num w:numId="20">
    <w:abstractNumId w:val="27"/>
  </w:num>
  <w:num w:numId="21">
    <w:abstractNumId w:val="12"/>
  </w:num>
  <w:num w:numId="22">
    <w:abstractNumId w:val="26"/>
  </w:num>
  <w:num w:numId="23">
    <w:abstractNumId w:val="8"/>
  </w:num>
  <w:num w:numId="24">
    <w:abstractNumId w:val="21"/>
  </w:num>
  <w:num w:numId="25">
    <w:abstractNumId w:val="13"/>
  </w:num>
  <w:num w:numId="26">
    <w:abstractNumId w:val="20"/>
  </w:num>
  <w:num w:numId="27">
    <w:abstractNumId w:val="30"/>
  </w:num>
  <w:num w:numId="28">
    <w:abstractNumId w:val="29"/>
  </w:num>
  <w:num w:numId="29">
    <w:abstractNumId w:val="35"/>
  </w:num>
  <w:num w:numId="30">
    <w:abstractNumId w:val="16"/>
  </w:num>
  <w:num w:numId="31">
    <w:abstractNumId w:val="32"/>
  </w:num>
  <w:num w:numId="32">
    <w:abstractNumId w:val="11"/>
  </w:num>
  <w:num w:numId="33">
    <w:abstractNumId w:val="2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7853"/>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3C09"/>
    <w:rsid w:val="00057C4E"/>
    <w:rsid w:val="00057DBE"/>
    <w:rsid w:val="00060F5B"/>
    <w:rsid w:val="000626DD"/>
    <w:rsid w:val="000629F2"/>
    <w:rsid w:val="00063B77"/>
    <w:rsid w:val="00063DA8"/>
    <w:rsid w:val="000650C9"/>
    <w:rsid w:val="0006690E"/>
    <w:rsid w:val="00066C79"/>
    <w:rsid w:val="00066D23"/>
    <w:rsid w:val="000671B1"/>
    <w:rsid w:val="00067479"/>
    <w:rsid w:val="00067BDF"/>
    <w:rsid w:val="00067F81"/>
    <w:rsid w:val="000709BA"/>
    <w:rsid w:val="00071A8C"/>
    <w:rsid w:val="00073ADA"/>
    <w:rsid w:val="00074059"/>
    <w:rsid w:val="00074147"/>
    <w:rsid w:val="00074529"/>
    <w:rsid w:val="000746DE"/>
    <w:rsid w:val="00074CB9"/>
    <w:rsid w:val="00077A45"/>
    <w:rsid w:val="00077CC6"/>
    <w:rsid w:val="000809EA"/>
    <w:rsid w:val="00080E4A"/>
    <w:rsid w:val="000811A3"/>
    <w:rsid w:val="0008323C"/>
    <w:rsid w:val="0008348E"/>
    <w:rsid w:val="00083526"/>
    <w:rsid w:val="000841C3"/>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7A9C"/>
    <w:rsid w:val="00120CB5"/>
    <w:rsid w:val="00123447"/>
    <w:rsid w:val="00126017"/>
    <w:rsid w:val="001260E8"/>
    <w:rsid w:val="00126DDE"/>
    <w:rsid w:val="00127183"/>
    <w:rsid w:val="00127848"/>
    <w:rsid w:val="00127AFC"/>
    <w:rsid w:val="00130BBA"/>
    <w:rsid w:val="00130D9E"/>
    <w:rsid w:val="00131718"/>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A0"/>
    <w:rsid w:val="00191EBE"/>
    <w:rsid w:val="00193003"/>
    <w:rsid w:val="00193C2F"/>
    <w:rsid w:val="001943E2"/>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8FF"/>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5E9D"/>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677"/>
    <w:rsid w:val="00300AAD"/>
    <w:rsid w:val="00301804"/>
    <w:rsid w:val="003028D4"/>
    <w:rsid w:val="00303BD1"/>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DBE"/>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07"/>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8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2B8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55E"/>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B7AD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56D7"/>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A34"/>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4B07"/>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200"/>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682"/>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209B"/>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B53"/>
    <w:rsid w:val="00840FE1"/>
    <w:rsid w:val="00841EC0"/>
    <w:rsid w:val="0084215C"/>
    <w:rsid w:val="008430B3"/>
    <w:rsid w:val="008432A6"/>
    <w:rsid w:val="00844894"/>
    <w:rsid w:val="0084500F"/>
    <w:rsid w:val="0084669C"/>
    <w:rsid w:val="0084685A"/>
    <w:rsid w:val="00846CC6"/>
    <w:rsid w:val="008477B9"/>
    <w:rsid w:val="00847DBE"/>
    <w:rsid w:val="0085146F"/>
    <w:rsid w:val="0085152A"/>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235"/>
    <w:rsid w:val="00881B2F"/>
    <w:rsid w:val="008821EA"/>
    <w:rsid w:val="00882F61"/>
    <w:rsid w:val="00883093"/>
    <w:rsid w:val="008846E7"/>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684"/>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926"/>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67"/>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4A5A"/>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430"/>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60C"/>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141E"/>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03E7"/>
    <w:rsid w:val="00B73DB7"/>
    <w:rsid w:val="00B75519"/>
    <w:rsid w:val="00B76BB3"/>
    <w:rsid w:val="00B76D71"/>
    <w:rsid w:val="00B77346"/>
    <w:rsid w:val="00B812E4"/>
    <w:rsid w:val="00B81990"/>
    <w:rsid w:val="00B819C7"/>
    <w:rsid w:val="00B82D47"/>
    <w:rsid w:val="00B836B4"/>
    <w:rsid w:val="00B83D71"/>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6A4"/>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72E"/>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6A9"/>
    <w:rsid w:val="00D137B8"/>
    <w:rsid w:val="00D13883"/>
    <w:rsid w:val="00D1462D"/>
    <w:rsid w:val="00D151EB"/>
    <w:rsid w:val="00D1637C"/>
    <w:rsid w:val="00D16429"/>
    <w:rsid w:val="00D20342"/>
    <w:rsid w:val="00D21814"/>
    <w:rsid w:val="00D2186E"/>
    <w:rsid w:val="00D21CA4"/>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5E9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0D"/>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2E4C"/>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3F75"/>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414"/>
    <w:rsid w:val="00F33B01"/>
    <w:rsid w:val="00F33BA6"/>
    <w:rsid w:val="00F34D93"/>
    <w:rsid w:val="00F36BF0"/>
    <w:rsid w:val="00F370F2"/>
    <w:rsid w:val="00F37E17"/>
    <w:rsid w:val="00F40284"/>
    <w:rsid w:val="00F41267"/>
    <w:rsid w:val="00F43392"/>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760"/>
    <w:rsid w:val="00FA08AD"/>
    <w:rsid w:val="00FA2FC3"/>
    <w:rsid w:val="00FA3558"/>
    <w:rsid w:val="00FA4F9C"/>
    <w:rsid w:val="00FA5008"/>
    <w:rsid w:val="00FA71C9"/>
    <w:rsid w:val="00FA73DE"/>
    <w:rsid w:val="00FA7700"/>
    <w:rsid w:val="00FB02D8"/>
    <w:rsid w:val="00FB040D"/>
    <w:rsid w:val="00FB0BC7"/>
    <w:rsid w:val="00FB152A"/>
    <w:rsid w:val="00FB2C18"/>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02862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42AE6"/>
    <w:rsid w:val="005F4CFB"/>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6D12-D53C-497B-8F98-D6FEF6B8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46</Pages>
  <Words>11512</Words>
  <Characters>74837</Characters>
  <Application>Microsoft Office Word</Application>
  <DocSecurity>0</DocSecurity>
  <Lines>623</Lines>
  <Paragraphs>172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86177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54</cp:revision>
  <cp:lastPrinted>2017-09-26T11:30:00Z</cp:lastPrinted>
  <dcterms:created xsi:type="dcterms:W3CDTF">2020-02-20T07:22:00Z</dcterms:created>
  <dcterms:modified xsi:type="dcterms:W3CDTF">2020-05-20T07:14:00Z</dcterms:modified>
</cp:coreProperties>
</file>