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9707E">
        <w:rPr>
          <w:rFonts w:eastAsiaTheme="minorHAnsi"/>
          <w:lang w:val="en-US"/>
        </w:rPr>
        <w:t>1.988.780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707E">
        <w:rPr>
          <w:lang w:val="en-US"/>
        </w:rPr>
        <w:t>1.988.780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9707E">
        <w:rPr>
          <w:lang w:val="en-US"/>
        </w:rPr>
        <w:t>2.187.658,00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771B4">
        <w:rPr>
          <w:color w:val="000000"/>
        </w:rPr>
        <w:t>29.05.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51A25"/>
    <w:rsid w:val="004C055B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2020-05-29T08:58:00Z</dcterms:created>
  <dcterms:modified xsi:type="dcterms:W3CDTF">2020-05-29T11:02:00Z</dcterms:modified>
</cp:coreProperties>
</file>