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2D786" w14:textId="77777777" w:rsidR="00B61440" w:rsidRPr="007406DB" w:rsidRDefault="00B61440" w:rsidP="00496309">
      <w:pPr>
        <w:rPr>
          <w:b/>
          <w:lang w:val="sr-Latn-RS"/>
        </w:rPr>
      </w:pPr>
    </w:p>
    <w:p w14:paraId="1EC8E7E5" w14:textId="02A138D0" w:rsidR="00B61440" w:rsidRPr="007406DB" w:rsidRDefault="00B61440" w:rsidP="00B61440">
      <w:pPr>
        <w:pStyle w:val="Footer"/>
        <w:tabs>
          <w:tab w:val="left" w:pos="720"/>
        </w:tabs>
        <w:rPr>
          <w:b/>
          <w:noProof/>
        </w:rPr>
      </w:pPr>
      <w:r w:rsidRPr="007406DB">
        <w:rPr>
          <w:b/>
          <w:noProof/>
          <w:lang w:val="sr-Cyrl-RS"/>
        </w:rPr>
        <w:t xml:space="preserve">Број: </w:t>
      </w:r>
      <w:r w:rsidR="005275EE" w:rsidRPr="007406DB">
        <w:rPr>
          <w:b/>
          <w:noProof/>
          <w:lang w:val="sr-Cyrl-RS"/>
        </w:rPr>
        <w:t>1</w:t>
      </w:r>
      <w:r w:rsidR="003C48EA" w:rsidRPr="007406DB">
        <w:rPr>
          <w:b/>
          <w:noProof/>
        </w:rPr>
        <w:t>7</w:t>
      </w:r>
      <w:r w:rsidR="001804F8" w:rsidRPr="007406DB">
        <w:rPr>
          <w:b/>
          <w:noProof/>
          <w:lang w:val="sr-Latn-RS"/>
        </w:rPr>
        <w:t>7</w:t>
      </w:r>
      <w:r w:rsidR="005275EE" w:rsidRPr="007406DB">
        <w:rPr>
          <w:b/>
          <w:noProof/>
          <w:lang w:val="sr-Cyrl-RS"/>
        </w:rPr>
        <w:t>-20-О</w:t>
      </w:r>
      <w:r w:rsidR="003C48EA" w:rsidRPr="007406DB">
        <w:rPr>
          <w:b/>
          <w:noProof/>
          <w:lang w:val="sr-Cyrl-RS"/>
        </w:rPr>
        <w:t>С</w:t>
      </w:r>
      <w:r w:rsidR="005275EE" w:rsidRPr="007406DB">
        <w:rPr>
          <w:b/>
          <w:noProof/>
          <w:lang w:val="sr-Cyrl-RS"/>
        </w:rPr>
        <w:t>/1</w:t>
      </w:r>
      <w:r w:rsidR="005F5261" w:rsidRPr="007406DB">
        <w:rPr>
          <w:b/>
          <w:noProof/>
        </w:rPr>
        <w:t>-1</w:t>
      </w:r>
    </w:p>
    <w:p w14:paraId="1C750C4B" w14:textId="4C7460EC" w:rsidR="00B61440" w:rsidRPr="00660328" w:rsidRDefault="00B61440" w:rsidP="00B61440">
      <w:pPr>
        <w:pStyle w:val="Footer"/>
        <w:tabs>
          <w:tab w:val="left" w:pos="720"/>
        </w:tabs>
        <w:rPr>
          <w:b/>
          <w:noProof/>
          <w:lang w:val="sr-Cyrl-RS"/>
        </w:rPr>
      </w:pPr>
      <w:r w:rsidRPr="007406DB">
        <w:rPr>
          <w:b/>
          <w:noProof/>
          <w:lang w:val="sr-Cyrl-RS"/>
        </w:rPr>
        <w:t xml:space="preserve">Дана: </w:t>
      </w:r>
      <w:r w:rsidR="00702BA6" w:rsidRPr="007406DB">
        <w:rPr>
          <w:b/>
          <w:noProof/>
          <w:lang w:val="sr-Latn-RS"/>
        </w:rPr>
        <w:t>03</w:t>
      </w:r>
      <w:r w:rsidR="005275EE" w:rsidRPr="007406DB">
        <w:rPr>
          <w:b/>
          <w:noProof/>
          <w:lang w:val="sr-Cyrl-RS"/>
        </w:rPr>
        <w:t>.0</w:t>
      </w:r>
      <w:r w:rsidR="00702BA6" w:rsidRPr="007406DB">
        <w:rPr>
          <w:b/>
          <w:noProof/>
          <w:lang w:val="sr-Latn-RS"/>
        </w:rPr>
        <w:t>7</w:t>
      </w:r>
      <w:r w:rsidR="001164DB" w:rsidRPr="007406DB">
        <w:rPr>
          <w:b/>
          <w:noProof/>
          <w:lang w:val="sr-Cyrl-RS"/>
        </w:rPr>
        <w:t>.2020. године</w:t>
      </w:r>
    </w:p>
    <w:p w14:paraId="51655364" w14:textId="77777777" w:rsidR="00B61440" w:rsidRDefault="00B61440" w:rsidP="00B61440">
      <w:pPr>
        <w:jc w:val="center"/>
        <w:rPr>
          <w:b/>
          <w:lang w:val="en-US"/>
        </w:rPr>
      </w:pPr>
    </w:p>
    <w:p w14:paraId="39619396" w14:textId="77777777" w:rsidR="00B76ABA" w:rsidRDefault="00B76ABA" w:rsidP="00496309">
      <w:pPr>
        <w:rPr>
          <w:b/>
          <w:noProof/>
          <w:u w:val="single"/>
        </w:rPr>
      </w:pPr>
    </w:p>
    <w:p w14:paraId="373CFB5F" w14:textId="1580A0B0" w:rsidR="00B61440" w:rsidRPr="005F5261" w:rsidRDefault="00B76ABA" w:rsidP="00B61440">
      <w:pPr>
        <w:jc w:val="center"/>
        <w:rPr>
          <w:b/>
        </w:rPr>
      </w:pPr>
      <w:r w:rsidRPr="00192E10">
        <w:rPr>
          <w:b/>
          <w:noProof/>
          <w:u w:val="single"/>
        </w:rPr>
        <w:t>ПРЕДМЕТ: ДОДАТНО ПОЈАШЊЕЊЕ КОНКУРСНЕ ДОКУМЕНТАЦИЈЕ</w:t>
      </w:r>
      <w:r w:rsidRPr="00B76ABA">
        <w:rPr>
          <w:b/>
          <w:u w:val="single"/>
          <w:lang w:val="sr-Cyrl-RS"/>
        </w:rPr>
        <w:t xml:space="preserve"> бр.</w:t>
      </w:r>
      <w:r w:rsidR="005F5261">
        <w:rPr>
          <w:b/>
          <w:u w:val="single"/>
        </w:rPr>
        <w:t>2</w:t>
      </w:r>
    </w:p>
    <w:p w14:paraId="39842F66" w14:textId="430FA331" w:rsidR="00B61440" w:rsidRPr="009B4B51" w:rsidRDefault="009B4B51" w:rsidP="009B4B51">
      <w:pPr>
        <w:jc w:val="center"/>
        <w:rPr>
          <w:b/>
          <w:lang w:val="sr-Cyrl-RS"/>
        </w:rPr>
      </w:pPr>
      <w:r>
        <w:rPr>
          <w:b/>
          <w:lang w:val="sr-Cyrl-RS"/>
        </w:rPr>
        <w:t>у поступку јавне набавке број 177-20-ОС за набавку н</w:t>
      </w:r>
      <w:r w:rsidRPr="009B4B51">
        <w:rPr>
          <w:b/>
          <w:lang w:val="sr-Cyrl-RS"/>
        </w:rPr>
        <w:t xml:space="preserve">амирница за припремање хране за редовну исхрану пацијената </w:t>
      </w:r>
      <w:r w:rsidRPr="009B4B51">
        <w:rPr>
          <w:b/>
          <w:lang w:val="sr-Cyrl-BA"/>
        </w:rPr>
        <w:t xml:space="preserve">и </w:t>
      </w:r>
      <w:r w:rsidRPr="009B4B51">
        <w:rPr>
          <w:b/>
          <w:lang w:val="sr-Cyrl-RS"/>
        </w:rPr>
        <w:t>х</w:t>
      </w:r>
      <w:r w:rsidRPr="009B4B51">
        <w:rPr>
          <w:b/>
          <w:lang w:val="en-US"/>
        </w:rPr>
        <w:t>ран</w:t>
      </w:r>
      <w:r>
        <w:rPr>
          <w:b/>
          <w:lang w:val="sr-Cyrl-RS"/>
        </w:rPr>
        <w:t>е</w:t>
      </w:r>
      <w:r w:rsidRPr="009B4B51">
        <w:rPr>
          <w:b/>
          <w:lang w:val="en-US"/>
        </w:rPr>
        <w:t xml:space="preserve"> за потребе пацијената у доп</w:t>
      </w:r>
      <w:r w:rsidRPr="009B4B51">
        <w:rPr>
          <w:b/>
          <w:lang w:val="sr-Cyrl-RS"/>
        </w:rPr>
        <w:t>унском раду Клиничког центра Војводине</w:t>
      </w:r>
    </w:p>
    <w:p w14:paraId="6F67AD78" w14:textId="77777777" w:rsidR="00B76ABA" w:rsidRDefault="00B76ABA" w:rsidP="00264F0B">
      <w:pPr>
        <w:rPr>
          <w:b/>
          <w:lang w:val="sr-Cyrl-RS"/>
        </w:rPr>
      </w:pPr>
    </w:p>
    <w:p w14:paraId="49F458AE" w14:textId="77777777" w:rsidR="009B4B51" w:rsidRDefault="009B4B51" w:rsidP="00264F0B">
      <w:pPr>
        <w:rPr>
          <w:b/>
          <w:lang w:val="sr-Cyrl-RS"/>
        </w:rPr>
      </w:pPr>
    </w:p>
    <w:p w14:paraId="7879D6A5" w14:textId="77777777" w:rsidR="009B4B51" w:rsidRPr="00496309" w:rsidRDefault="009B4B51" w:rsidP="00264F0B">
      <w:pPr>
        <w:rPr>
          <w:b/>
          <w:lang w:val="sr-Cyrl-RS"/>
        </w:rPr>
      </w:pPr>
    </w:p>
    <w:p w14:paraId="290EA298" w14:textId="4C8C696D" w:rsidR="007F0285" w:rsidRDefault="00496309" w:rsidP="007F0285">
      <w:pPr>
        <w:pStyle w:val="NoSpacing"/>
        <w:rPr>
          <w:b/>
          <w:bCs/>
          <w:sz w:val="28"/>
          <w:szCs w:val="28"/>
        </w:rPr>
      </w:pPr>
      <w:r w:rsidRPr="00496309">
        <w:rPr>
          <w:rFonts w:ascii="Times New Roman" w:hAnsi="Times New Roman" w:cs="Times New Roman"/>
          <w:b/>
          <w:noProof/>
          <w:sz w:val="24"/>
          <w:szCs w:val="24"/>
        </w:rPr>
        <w:t>ПИТАЊ</w:t>
      </w:r>
      <w:r w:rsidRPr="00496309">
        <w:rPr>
          <w:rFonts w:ascii="Times New Roman" w:hAnsi="Times New Roman" w:cs="Times New Roman"/>
          <w:b/>
          <w:noProof/>
          <w:sz w:val="24"/>
          <w:szCs w:val="24"/>
          <w:lang w:val="sr-Cyrl-RS"/>
        </w:rPr>
        <w:t>А</w:t>
      </w:r>
      <w:r w:rsidRPr="00496309">
        <w:rPr>
          <w:rFonts w:ascii="Times New Roman" w:hAnsi="Times New Roman" w:cs="Times New Roman"/>
          <w:b/>
          <w:noProof/>
          <w:sz w:val="24"/>
          <w:szCs w:val="24"/>
        </w:rPr>
        <w:t xml:space="preserve"> ПОТЕНЦИЈАЛН</w:t>
      </w:r>
      <w:r w:rsidR="00702BA6">
        <w:rPr>
          <w:rFonts w:ascii="Times New Roman" w:hAnsi="Times New Roman" w:cs="Times New Roman"/>
          <w:b/>
          <w:noProof/>
          <w:sz w:val="24"/>
          <w:szCs w:val="24"/>
          <w:lang w:val="sr-Cyrl-RS"/>
        </w:rPr>
        <w:t>ИХ</w:t>
      </w:r>
      <w:r w:rsidRPr="00496309">
        <w:rPr>
          <w:rFonts w:ascii="Times New Roman" w:hAnsi="Times New Roman" w:cs="Times New Roman"/>
          <w:b/>
          <w:noProof/>
          <w:sz w:val="24"/>
          <w:szCs w:val="24"/>
        </w:rPr>
        <w:t xml:space="preserve"> ПОНУЂАЧА:</w:t>
      </w:r>
    </w:p>
    <w:p w14:paraId="5A044CDB" w14:textId="77777777" w:rsidR="00496309" w:rsidRDefault="00496309" w:rsidP="007F0285">
      <w:pPr>
        <w:pStyle w:val="NoSpacing"/>
        <w:rPr>
          <w:b/>
          <w:bCs/>
          <w:sz w:val="28"/>
          <w:szCs w:val="28"/>
        </w:rPr>
      </w:pPr>
    </w:p>
    <w:p w14:paraId="31806A0D" w14:textId="3DFAE8CC" w:rsidR="007F0285" w:rsidRPr="00496309" w:rsidRDefault="009B4B51" w:rsidP="007F0285">
      <w:pPr>
        <w:pStyle w:val="NoSpacing"/>
        <w:jc w:val="both"/>
        <w:rPr>
          <w:sz w:val="24"/>
          <w:szCs w:val="24"/>
        </w:rPr>
      </w:pPr>
      <w:r>
        <w:rPr>
          <w:sz w:val="28"/>
          <w:szCs w:val="28"/>
          <w:lang w:val="sr-Cyrl-RS"/>
        </w:rPr>
        <w:t xml:space="preserve">1. </w:t>
      </w:r>
      <w:r w:rsidR="00702BA6">
        <w:rPr>
          <w:sz w:val="28"/>
          <w:szCs w:val="28"/>
          <w:lang w:val="sr-Cyrl-RS"/>
        </w:rPr>
        <w:t>“</w:t>
      </w:r>
      <w:r w:rsidR="007F0285" w:rsidRPr="00496309">
        <w:rPr>
          <w:sz w:val="24"/>
          <w:szCs w:val="24"/>
        </w:rPr>
        <w:t>На основу члана 63, став 2. Закона о јавним набавкама, као потенцијални понуђач у наведеном поступку јавне набавке у фази објављеног позива за поношење понуда тражимо додатна појашњења за следеће, доле наведено</w:t>
      </w:r>
    </w:p>
    <w:p w14:paraId="61505978" w14:textId="3B11EA1F" w:rsidR="007F0285" w:rsidRPr="00B41C6A" w:rsidRDefault="007F0285" w:rsidP="007F0285">
      <w:pPr>
        <w:pStyle w:val="NoSpacing"/>
        <w:jc w:val="both"/>
        <w:rPr>
          <w:sz w:val="24"/>
          <w:szCs w:val="24"/>
          <w:lang w:val="sr-Cyrl-RS"/>
        </w:rPr>
      </w:pPr>
    </w:p>
    <w:p w14:paraId="62853CDD" w14:textId="77777777" w:rsidR="007F0285" w:rsidRPr="00496309" w:rsidRDefault="007F0285" w:rsidP="007F0285">
      <w:pPr>
        <w:pStyle w:val="NoSpacing"/>
        <w:jc w:val="both"/>
        <w:rPr>
          <w:b/>
          <w:bCs/>
          <w:sz w:val="24"/>
          <w:szCs w:val="24"/>
          <w:u w:val="single"/>
        </w:rPr>
      </w:pPr>
      <w:r w:rsidRPr="00496309">
        <w:rPr>
          <w:b/>
          <w:bCs/>
          <w:sz w:val="24"/>
          <w:szCs w:val="24"/>
          <w:u w:val="single"/>
        </w:rPr>
        <w:t>Захтев за додатним појашњењем број 1</w:t>
      </w:r>
    </w:p>
    <w:p w14:paraId="2C7CD62F" w14:textId="77777777" w:rsidR="007F0285" w:rsidRPr="00496309" w:rsidRDefault="007F0285" w:rsidP="007F0285">
      <w:pPr>
        <w:pStyle w:val="NoSpacing"/>
        <w:jc w:val="both"/>
        <w:rPr>
          <w:sz w:val="24"/>
          <w:szCs w:val="24"/>
        </w:rPr>
      </w:pPr>
      <w:r w:rsidRPr="00496309">
        <w:rPr>
          <w:sz w:val="24"/>
          <w:szCs w:val="24"/>
        </w:rPr>
        <w:t xml:space="preserve">Дана 29.6.2020. </w:t>
      </w:r>
      <w:proofErr w:type="gramStart"/>
      <w:r w:rsidRPr="00496309">
        <w:rPr>
          <w:sz w:val="24"/>
          <w:szCs w:val="24"/>
        </w:rPr>
        <w:t>на</w:t>
      </w:r>
      <w:proofErr w:type="gramEnd"/>
      <w:r w:rsidRPr="00496309">
        <w:rPr>
          <w:sz w:val="24"/>
          <w:szCs w:val="24"/>
        </w:rPr>
        <w:t xml:space="preserve"> интернет страници наручиоца и порталу јавних набавки објављено је </w:t>
      </w:r>
      <w:r w:rsidRPr="00496309">
        <w:rPr>
          <w:i/>
          <w:iCs/>
          <w:sz w:val="24"/>
          <w:szCs w:val="24"/>
        </w:rPr>
        <w:t xml:space="preserve">Додатно појашњење 1. </w:t>
      </w:r>
      <w:r w:rsidRPr="00496309">
        <w:rPr>
          <w:sz w:val="24"/>
          <w:szCs w:val="24"/>
        </w:rPr>
        <w:t>Уствари, то су одговори на достављени захтев за додатним појашњењима, упућен од стране заинтересованог потенцијалног понуђача. Наручилац је тим додатним појашњењем 1 исказао само своју намеру да ће извршити измену објављене конкурсне документације, у појединим деловима. Истовремено са објављивањем додатних појашњења наручилац је био у законској обавези да изврши измену конкурсне документације, на начин да све измене буду видљиве и обележене и морао је да изврши померање рока за достављање понуда, што такође није урађено.</w:t>
      </w:r>
    </w:p>
    <w:p w14:paraId="4C319221" w14:textId="77777777" w:rsidR="007F0285" w:rsidRPr="00496309" w:rsidRDefault="007F0285" w:rsidP="007F0285">
      <w:pPr>
        <w:pStyle w:val="NoSpacing"/>
        <w:jc w:val="both"/>
        <w:rPr>
          <w:sz w:val="24"/>
          <w:szCs w:val="24"/>
        </w:rPr>
      </w:pPr>
      <w:r w:rsidRPr="00496309">
        <w:rPr>
          <w:sz w:val="24"/>
          <w:szCs w:val="24"/>
        </w:rPr>
        <w:t xml:space="preserve">Кршење члана 63.став 5. ЗЈН представља повреду одредби Закона и истовремено радњу нечињења. </w:t>
      </w:r>
    </w:p>
    <w:p w14:paraId="752C70CC" w14:textId="77777777" w:rsidR="009B4B51" w:rsidRDefault="009B4B51" w:rsidP="007F0285">
      <w:pPr>
        <w:pStyle w:val="NoSpacing"/>
        <w:jc w:val="both"/>
        <w:rPr>
          <w:b/>
          <w:bCs/>
          <w:sz w:val="24"/>
          <w:szCs w:val="24"/>
        </w:rPr>
      </w:pPr>
    </w:p>
    <w:p w14:paraId="24BFD9A7" w14:textId="77777777" w:rsidR="007F0285" w:rsidRPr="00496309" w:rsidRDefault="007F0285" w:rsidP="007F0285">
      <w:pPr>
        <w:pStyle w:val="NoSpacing"/>
        <w:jc w:val="both"/>
        <w:rPr>
          <w:b/>
          <w:bCs/>
          <w:sz w:val="24"/>
          <w:szCs w:val="24"/>
        </w:rPr>
      </w:pPr>
      <w:r w:rsidRPr="00496309">
        <w:rPr>
          <w:b/>
          <w:bCs/>
          <w:sz w:val="24"/>
          <w:szCs w:val="24"/>
        </w:rPr>
        <w:t xml:space="preserve">Тражимо да се без одлагања објави измењена конкурсна документација и одреди нови, примерен рок за подношење понуда, а све у складу са Законом. </w:t>
      </w:r>
    </w:p>
    <w:p w14:paraId="501B8996" w14:textId="77777777" w:rsidR="009B4B51" w:rsidRDefault="009B4B51" w:rsidP="007F0285">
      <w:pPr>
        <w:pStyle w:val="NoSpacing"/>
        <w:jc w:val="both"/>
        <w:rPr>
          <w:sz w:val="24"/>
          <w:szCs w:val="24"/>
        </w:rPr>
      </w:pPr>
    </w:p>
    <w:p w14:paraId="6F0D9117" w14:textId="44F041DD" w:rsidR="007F0285" w:rsidRPr="00496309" w:rsidRDefault="007F0285" w:rsidP="007F0285">
      <w:pPr>
        <w:pStyle w:val="NoSpacing"/>
        <w:jc w:val="both"/>
        <w:rPr>
          <w:sz w:val="24"/>
          <w:szCs w:val="24"/>
        </w:rPr>
      </w:pPr>
      <w:r w:rsidRPr="00496309">
        <w:rPr>
          <w:sz w:val="24"/>
          <w:szCs w:val="24"/>
        </w:rPr>
        <w:t xml:space="preserve">Наручилац је извршио радњу нечињења којом је грубо прекршио члан 169.став 1. </w:t>
      </w:r>
      <w:proofErr w:type="gramStart"/>
      <w:r w:rsidRPr="00496309">
        <w:rPr>
          <w:sz w:val="24"/>
          <w:szCs w:val="24"/>
        </w:rPr>
        <w:t>тачка</w:t>
      </w:r>
      <w:proofErr w:type="gramEnd"/>
      <w:r w:rsidRPr="00496309">
        <w:rPr>
          <w:sz w:val="24"/>
          <w:szCs w:val="24"/>
        </w:rPr>
        <w:t xml:space="preserve"> 4. ЗЈН, за који је прописана казнена одредба обзиром да наручилац није истовремено приступио измени конкурсне документације и одређивању новог рока за достављање понуда.   </w:t>
      </w:r>
    </w:p>
    <w:p w14:paraId="4B7A1236" w14:textId="77777777" w:rsidR="009B4B51" w:rsidRDefault="009B4B51" w:rsidP="007F0285">
      <w:pPr>
        <w:pStyle w:val="NoSpacing"/>
        <w:jc w:val="both"/>
        <w:rPr>
          <w:b/>
          <w:bCs/>
          <w:sz w:val="24"/>
          <w:szCs w:val="24"/>
          <w:u w:val="single"/>
        </w:rPr>
      </w:pPr>
    </w:p>
    <w:p w14:paraId="5A76CE5E" w14:textId="271A7F5C" w:rsidR="007F0285" w:rsidRPr="00496309" w:rsidRDefault="007F0285" w:rsidP="007F0285">
      <w:pPr>
        <w:pStyle w:val="NoSpacing"/>
        <w:jc w:val="both"/>
        <w:rPr>
          <w:b/>
          <w:bCs/>
          <w:sz w:val="24"/>
          <w:szCs w:val="24"/>
          <w:u w:val="single"/>
        </w:rPr>
      </w:pPr>
      <w:r w:rsidRPr="00496309">
        <w:rPr>
          <w:b/>
          <w:bCs/>
          <w:sz w:val="24"/>
          <w:szCs w:val="24"/>
          <w:u w:val="single"/>
        </w:rPr>
        <w:t>Доказ</w:t>
      </w:r>
      <w:r w:rsidR="00496309" w:rsidRPr="00496309">
        <w:rPr>
          <w:b/>
          <w:bCs/>
          <w:sz w:val="24"/>
          <w:szCs w:val="24"/>
          <w:u w:val="single"/>
        </w:rPr>
        <w:t xml:space="preserve"> </w:t>
      </w:r>
      <w:r w:rsidRPr="00496309">
        <w:rPr>
          <w:b/>
          <w:bCs/>
          <w:sz w:val="24"/>
          <w:szCs w:val="24"/>
          <w:u w:val="single"/>
        </w:rPr>
        <w:t xml:space="preserve">- Додатно појашњење 1, објављено дана 29.6.2020. </w:t>
      </w:r>
      <w:proofErr w:type="gramStart"/>
      <w:r w:rsidRPr="00496309">
        <w:rPr>
          <w:b/>
          <w:bCs/>
          <w:sz w:val="24"/>
          <w:szCs w:val="24"/>
          <w:u w:val="single"/>
        </w:rPr>
        <w:t>на</w:t>
      </w:r>
      <w:proofErr w:type="gramEnd"/>
      <w:r w:rsidRPr="00496309">
        <w:rPr>
          <w:b/>
          <w:bCs/>
          <w:sz w:val="24"/>
          <w:szCs w:val="24"/>
          <w:u w:val="single"/>
        </w:rPr>
        <w:t xml:space="preserve"> интернет страници наручиоца и порталу јавних набавки без измене конкурсне документације број 2 и обавештења о померању рока за подношење понуда. </w:t>
      </w:r>
    </w:p>
    <w:p w14:paraId="3E94BB8C" w14:textId="77777777" w:rsidR="00496309" w:rsidRPr="00496309" w:rsidRDefault="00496309" w:rsidP="007F0285">
      <w:pPr>
        <w:pStyle w:val="NoSpacing"/>
        <w:jc w:val="both"/>
        <w:rPr>
          <w:b/>
          <w:bCs/>
          <w:sz w:val="24"/>
          <w:szCs w:val="24"/>
          <w:u w:val="single"/>
        </w:rPr>
      </w:pPr>
    </w:p>
    <w:p w14:paraId="4AF1BDCF" w14:textId="77777777" w:rsidR="007F0285" w:rsidRPr="00496309" w:rsidRDefault="007F0285" w:rsidP="007F0285">
      <w:pPr>
        <w:pStyle w:val="NoSpacing"/>
        <w:jc w:val="both"/>
        <w:rPr>
          <w:b/>
          <w:bCs/>
          <w:sz w:val="24"/>
          <w:szCs w:val="24"/>
          <w:u w:val="single"/>
        </w:rPr>
      </w:pPr>
      <w:r w:rsidRPr="00496309">
        <w:rPr>
          <w:b/>
          <w:bCs/>
          <w:sz w:val="24"/>
          <w:szCs w:val="24"/>
          <w:u w:val="single"/>
        </w:rPr>
        <w:t>Захтев за додатним појашњењем број 2</w:t>
      </w:r>
    </w:p>
    <w:p w14:paraId="370B9C58" w14:textId="77777777" w:rsidR="007F0285" w:rsidRPr="00496309" w:rsidRDefault="007F0285" w:rsidP="007F0285">
      <w:pPr>
        <w:pStyle w:val="NoSpacing"/>
        <w:jc w:val="both"/>
        <w:rPr>
          <w:sz w:val="24"/>
          <w:szCs w:val="24"/>
        </w:rPr>
      </w:pPr>
      <w:r w:rsidRPr="00496309">
        <w:rPr>
          <w:sz w:val="24"/>
          <w:szCs w:val="24"/>
        </w:rPr>
        <w:t>Тражимо преиспитивање одговора наручиоца поводом додатног услова број 8, прописаног изменом конкурсне документације број 1.</w:t>
      </w:r>
    </w:p>
    <w:p w14:paraId="5379B642" w14:textId="77777777" w:rsidR="007F0285" w:rsidRPr="00496309" w:rsidRDefault="007F0285" w:rsidP="007F0285">
      <w:pPr>
        <w:pStyle w:val="NoSpacing"/>
        <w:jc w:val="both"/>
        <w:rPr>
          <w:sz w:val="24"/>
          <w:szCs w:val="24"/>
        </w:rPr>
      </w:pPr>
      <w:r w:rsidRPr="00496309">
        <w:rPr>
          <w:sz w:val="24"/>
          <w:szCs w:val="24"/>
        </w:rPr>
        <w:t xml:space="preserve">У складу са одговором наручиоца и намером да ће се извршити измене додатних услова који се тичу ИСО стандарда 22000, 18001 и 14001, тражимо хитно преиспитивање захтева </w:t>
      </w:r>
      <w:r w:rsidRPr="00496309">
        <w:rPr>
          <w:sz w:val="24"/>
          <w:szCs w:val="24"/>
        </w:rPr>
        <w:lastRenderedPageBreak/>
        <w:t xml:space="preserve">потенцијалног понуђача, којем се очигледно жели изаћи у сусрет у смислу прихватања сугерисања око стандарда који чине окосницу ове јавне набавке, а то су: управљање безбедности хране, заштиту здравља, безбедност заштите средине и безбедност на раду.                </w:t>
      </w:r>
    </w:p>
    <w:p w14:paraId="7F51D717" w14:textId="77777777" w:rsidR="007F0285" w:rsidRPr="00496309" w:rsidRDefault="007F0285" w:rsidP="007F0285">
      <w:pPr>
        <w:pStyle w:val="NoSpacing"/>
        <w:jc w:val="both"/>
        <w:rPr>
          <w:sz w:val="24"/>
          <w:szCs w:val="24"/>
        </w:rPr>
      </w:pPr>
      <w:r w:rsidRPr="00496309">
        <w:rPr>
          <w:sz w:val="24"/>
          <w:szCs w:val="24"/>
        </w:rPr>
        <w:t xml:space="preserve">Обзиром да се ради о набавци намирница за исхрану пацијената на територији комплетне АП Војводине, свих становника који гравитирају и лече се у Клиничком ентру Војводине као референтној здравственој установи која пре свега треба да брине о здрављу и заштити својих пацијената, у смислу безбеђивања поузданог ланца припреме, допремања, транспорта, испоруке, пријема и дистрибуције намирница нејасно је како и на који начин наручилац има намеру да 7 дана пре подношења понуда намерава да избаци наведене додатне услове под редним бројем 8, које је сам прописао и захтевао. Одговорно тврдимо да уколико извршите брисање наведених додатних услова, које сте тражили објављеном конкурсном документацијом, доводите у питање здравље, живот и потенцијално доводите у опасност пацијенте који се лече у КЦВ. Указујемо на тренутну пандемију COVID 19, на мере и препоруке Владе Републике Србије и надлежних министарстава а поводом појачане контроле, мера заштите и бриге о здрављу свих пацијената. Брисањем додатног услова број 8 директно доводите у питање живот и здравље свих пацијената јер ћете на такав начин омогућити да понуду поднесу и несертификовани понуђачи, који не могу да гарантују за квалитет намирница које испоручују. Опште је познато да у складу са Законом о облигационим односима одговорност сноси и онај који је допринео настанку штете, а ви као наручилац оваквом намером директно утичете на могућност настанка штете због небезбедног управљања ланцем хране и заштите и безбедности. </w:t>
      </w:r>
    </w:p>
    <w:p w14:paraId="25198FD7" w14:textId="77777777" w:rsidR="009B4B51" w:rsidRDefault="009B4B51" w:rsidP="007F0285">
      <w:pPr>
        <w:pStyle w:val="NoSpacing"/>
        <w:jc w:val="both"/>
        <w:rPr>
          <w:b/>
          <w:bCs/>
          <w:sz w:val="24"/>
          <w:szCs w:val="24"/>
        </w:rPr>
      </w:pPr>
    </w:p>
    <w:p w14:paraId="2EFE61F0" w14:textId="77777777" w:rsidR="007F0285" w:rsidRPr="00496309" w:rsidRDefault="007F0285" w:rsidP="007F0285">
      <w:pPr>
        <w:pStyle w:val="NoSpacing"/>
        <w:jc w:val="both"/>
        <w:rPr>
          <w:sz w:val="24"/>
          <w:szCs w:val="24"/>
        </w:rPr>
      </w:pPr>
      <w:r w:rsidRPr="00496309">
        <w:rPr>
          <w:b/>
          <w:bCs/>
          <w:sz w:val="24"/>
          <w:szCs w:val="24"/>
        </w:rPr>
        <w:t xml:space="preserve">Тражимо да преиспитате своју намеру, и на одговоран и објективан начин сагледате могуће последице, потенцијалне ризике и опасности у које доводите пацијенте којима се свакодневно припремају оброци, односно тражимо да се прописани додатни услов који је директно везан за предметну набавку, задржи у целости. </w:t>
      </w:r>
      <w:r w:rsidRPr="00496309">
        <w:rPr>
          <w:sz w:val="24"/>
          <w:szCs w:val="24"/>
        </w:rPr>
        <w:t xml:space="preserve"> </w:t>
      </w:r>
    </w:p>
    <w:p w14:paraId="48EB5BF9" w14:textId="77777777" w:rsidR="007F0285" w:rsidRPr="00496309" w:rsidRDefault="007F0285" w:rsidP="007F0285">
      <w:pPr>
        <w:pStyle w:val="NoSpacing"/>
        <w:jc w:val="both"/>
        <w:rPr>
          <w:sz w:val="24"/>
          <w:szCs w:val="24"/>
        </w:rPr>
      </w:pPr>
    </w:p>
    <w:p w14:paraId="083442E4" w14:textId="77777777" w:rsidR="007F0285" w:rsidRPr="00496309" w:rsidRDefault="007F0285" w:rsidP="007F0285">
      <w:pPr>
        <w:pStyle w:val="NoSpacing"/>
        <w:jc w:val="both"/>
        <w:rPr>
          <w:b/>
          <w:bCs/>
          <w:sz w:val="24"/>
          <w:szCs w:val="24"/>
          <w:u w:val="single"/>
        </w:rPr>
      </w:pPr>
      <w:r w:rsidRPr="00496309">
        <w:rPr>
          <w:b/>
          <w:bCs/>
          <w:sz w:val="24"/>
          <w:szCs w:val="24"/>
          <w:u w:val="single"/>
        </w:rPr>
        <w:t>Захтев за додатним појашњењем број 3</w:t>
      </w:r>
    </w:p>
    <w:p w14:paraId="57F6D9BA" w14:textId="77777777" w:rsidR="007F0285" w:rsidRPr="00496309" w:rsidRDefault="007F0285" w:rsidP="007F0285">
      <w:pPr>
        <w:pStyle w:val="NoSpacing"/>
        <w:jc w:val="both"/>
        <w:rPr>
          <w:sz w:val="24"/>
          <w:szCs w:val="24"/>
        </w:rPr>
      </w:pPr>
      <w:r w:rsidRPr="00496309">
        <w:rPr>
          <w:sz w:val="24"/>
          <w:szCs w:val="24"/>
        </w:rPr>
        <w:t>Захтевамо од наручиоца да измени додатни услов број 5, који се односи на магацински простор. Потребно је да нам детаљно образложите зашто сте тражили додатни услов- магацински простор НА ТЕРИТОРИЈИ ОПШТИНЕ НОВИ САД површине НАЈМАЊЕ 1000 м2, и за исти достављање доказа - Решење Управе за ветерину за складиштење намирница животињског порекла.</w:t>
      </w:r>
    </w:p>
    <w:p w14:paraId="60AFE5FF" w14:textId="77777777" w:rsidR="009B4B51" w:rsidRDefault="009B4B51" w:rsidP="007F0285">
      <w:pPr>
        <w:pStyle w:val="NoSpacing"/>
        <w:jc w:val="both"/>
        <w:rPr>
          <w:sz w:val="24"/>
          <w:szCs w:val="24"/>
        </w:rPr>
      </w:pPr>
    </w:p>
    <w:p w14:paraId="340B978D" w14:textId="77777777" w:rsidR="007F0285" w:rsidRPr="00496309" w:rsidRDefault="007F0285" w:rsidP="007F0285">
      <w:pPr>
        <w:pStyle w:val="NoSpacing"/>
        <w:jc w:val="both"/>
        <w:rPr>
          <w:sz w:val="24"/>
          <w:szCs w:val="24"/>
        </w:rPr>
      </w:pPr>
      <w:r w:rsidRPr="00496309">
        <w:rPr>
          <w:sz w:val="24"/>
          <w:szCs w:val="24"/>
        </w:rPr>
        <w:t>Као прво износимо опшепознате чињенице а то је да се додатни услови постављају у складу са предметом јавне набавке, односно могућности да сви заинтересовани, потенцијални понуђачи узму учешће у јавној набавци. Тражена квадратура магацинског односно складишног простора је превисоко постављена а све из разлога што се велики број артикала транзитно испоручује, па самим тим тражимо да овај додатни услов предефинишете и прилагодите обиму артикала које заиста треба лагеровати као и одговарајући магацински простор</w:t>
      </w:r>
      <w:proofErr w:type="gramStart"/>
      <w:r w:rsidRPr="00496309">
        <w:rPr>
          <w:sz w:val="24"/>
          <w:szCs w:val="24"/>
        </w:rPr>
        <w:t>,  сходно</w:t>
      </w:r>
      <w:proofErr w:type="gramEnd"/>
      <w:r w:rsidRPr="00496309">
        <w:rPr>
          <w:sz w:val="24"/>
          <w:szCs w:val="24"/>
        </w:rPr>
        <w:t xml:space="preserve"> вашим реалним потребама. Такође, није логично да се тражи магацин на територији општине Нови Сад, јер се овако постављеним условом врши лична, међусобна дискриминација међу понуђачима, која не мора да има за последицу кршење обавезе испоруке оног понуђача са којим се закључи уговор. </w:t>
      </w:r>
    </w:p>
    <w:p w14:paraId="3BC1D40A" w14:textId="77777777" w:rsidR="007F0285" w:rsidRPr="00496309" w:rsidRDefault="007F0285" w:rsidP="007F0285">
      <w:pPr>
        <w:pStyle w:val="NoSpacing"/>
        <w:jc w:val="both"/>
        <w:rPr>
          <w:sz w:val="24"/>
          <w:szCs w:val="24"/>
        </w:rPr>
      </w:pPr>
      <w:r w:rsidRPr="00496309">
        <w:rPr>
          <w:sz w:val="24"/>
          <w:szCs w:val="24"/>
        </w:rPr>
        <w:t xml:space="preserve">Указујемо да постављањем оваквог додатног услова наручилац има намеру да поставља и услове пословања а и условљава начина реализације предметне набавке потенцијалног </w:t>
      </w:r>
      <w:r w:rsidRPr="00496309">
        <w:rPr>
          <w:sz w:val="24"/>
          <w:szCs w:val="24"/>
        </w:rPr>
        <w:lastRenderedPageBreak/>
        <w:t xml:space="preserve">понуђача и тиме крши начело једнакости понуђача, члан 12. ЗЈН. Тражимо да се овај услов прилагоди стварним и реалним потребама за магацинским лагеровањем артикала, </w:t>
      </w:r>
      <w:r w:rsidRPr="00496309">
        <w:rPr>
          <w:b/>
          <w:bCs/>
          <w:sz w:val="24"/>
          <w:szCs w:val="24"/>
          <w:u w:val="single"/>
        </w:rPr>
        <w:t>на минимално 250м2 захтеваног магацинског простора</w:t>
      </w:r>
      <w:r w:rsidRPr="00496309">
        <w:rPr>
          <w:sz w:val="24"/>
          <w:szCs w:val="24"/>
        </w:rPr>
        <w:t xml:space="preserve"> на територији општине Нови Сад </w:t>
      </w:r>
      <w:r w:rsidRPr="00496309">
        <w:rPr>
          <w:b/>
          <w:bCs/>
          <w:i/>
          <w:iCs/>
          <w:sz w:val="24"/>
          <w:szCs w:val="24"/>
          <w:u w:val="single"/>
        </w:rPr>
        <w:t>и шире</w:t>
      </w:r>
      <w:r w:rsidRPr="00496309">
        <w:rPr>
          <w:sz w:val="24"/>
          <w:szCs w:val="24"/>
        </w:rPr>
        <w:t xml:space="preserve">, јер </w:t>
      </w:r>
      <w:r w:rsidRPr="00496309">
        <w:rPr>
          <w:i/>
          <w:iCs/>
          <w:sz w:val="24"/>
          <w:szCs w:val="24"/>
        </w:rPr>
        <w:t>прописаних 1000м2 на територији општине Нови Сад</w:t>
      </w:r>
      <w:r w:rsidRPr="00496309">
        <w:rPr>
          <w:sz w:val="24"/>
          <w:szCs w:val="24"/>
        </w:rPr>
        <w:t xml:space="preserve">, према нашим сазнањима има само један понуђач. </w:t>
      </w:r>
    </w:p>
    <w:p w14:paraId="57175EFF" w14:textId="77777777" w:rsidR="009B4B51" w:rsidRDefault="009B4B51" w:rsidP="007F0285">
      <w:pPr>
        <w:pStyle w:val="NoSpacing"/>
        <w:jc w:val="both"/>
        <w:rPr>
          <w:sz w:val="24"/>
          <w:szCs w:val="24"/>
        </w:rPr>
      </w:pPr>
    </w:p>
    <w:p w14:paraId="15F058FB" w14:textId="77777777" w:rsidR="007F0285" w:rsidRPr="00496309" w:rsidRDefault="007F0285" w:rsidP="007F0285">
      <w:pPr>
        <w:pStyle w:val="NoSpacing"/>
        <w:jc w:val="both"/>
        <w:rPr>
          <w:sz w:val="24"/>
          <w:szCs w:val="24"/>
        </w:rPr>
      </w:pPr>
      <w:r w:rsidRPr="00496309">
        <w:rPr>
          <w:sz w:val="24"/>
          <w:szCs w:val="24"/>
        </w:rPr>
        <w:t xml:space="preserve">Скрећемо пажњу да тражењем доказа- решења Управе за ветерину грубо кршите начело једнакости понуђач, тачније члан 12. </w:t>
      </w:r>
      <w:proofErr w:type="gramStart"/>
      <w:r w:rsidRPr="00496309">
        <w:rPr>
          <w:sz w:val="24"/>
          <w:szCs w:val="24"/>
        </w:rPr>
        <w:t>став</w:t>
      </w:r>
      <w:proofErr w:type="gramEnd"/>
      <w:r w:rsidRPr="00496309">
        <w:rPr>
          <w:sz w:val="24"/>
          <w:szCs w:val="24"/>
        </w:rPr>
        <w:t xml:space="preserve"> 2. ЗЈН, који се односи на дискриминацију која произлази из класификације делатности коју обавља понуђач. Тражено решење је у вези само са магацинским простором а не и са самим понуђачем, односно такво решење треба да поседује само произвођач артикала а не и испоручилац.</w:t>
      </w:r>
    </w:p>
    <w:p w14:paraId="40924464" w14:textId="77777777" w:rsidR="007F0285" w:rsidRPr="00496309" w:rsidRDefault="007F0285" w:rsidP="007F0285">
      <w:pPr>
        <w:pStyle w:val="NoSpacing"/>
        <w:jc w:val="both"/>
        <w:rPr>
          <w:sz w:val="24"/>
          <w:szCs w:val="24"/>
        </w:rPr>
      </w:pPr>
      <w:r w:rsidRPr="00496309">
        <w:rPr>
          <w:sz w:val="24"/>
          <w:szCs w:val="24"/>
        </w:rPr>
        <w:t xml:space="preserve">Захтевамо да овај додатни услов обришете, јер се истим врши територијална дискриминација понуђача и исти није у логичној вези са јавномн набавком, пото захтевати магацински простор искључиво на територији општине Нови Сад није од пресудне важности за реализацију предметне набавке. </w:t>
      </w:r>
    </w:p>
    <w:p w14:paraId="46567470" w14:textId="77777777" w:rsidR="007F0285" w:rsidRPr="00496309" w:rsidRDefault="007F0285" w:rsidP="007F0285">
      <w:pPr>
        <w:pStyle w:val="NoSpacing"/>
        <w:jc w:val="both"/>
        <w:rPr>
          <w:sz w:val="24"/>
          <w:szCs w:val="24"/>
          <w:shd w:val="clear" w:color="auto" w:fill="FFFF00"/>
        </w:rPr>
      </w:pPr>
    </w:p>
    <w:p w14:paraId="7DBDCACB" w14:textId="77777777" w:rsidR="007F0285" w:rsidRPr="00496309" w:rsidRDefault="007F0285" w:rsidP="007F0285">
      <w:pPr>
        <w:pStyle w:val="NoSpacing"/>
        <w:jc w:val="both"/>
        <w:rPr>
          <w:b/>
          <w:sz w:val="24"/>
          <w:szCs w:val="24"/>
        </w:rPr>
      </w:pPr>
      <w:r w:rsidRPr="00496309">
        <w:rPr>
          <w:b/>
          <w:sz w:val="24"/>
          <w:szCs w:val="24"/>
        </w:rPr>
        <w:t xml:space="preserve">Тражимо да се додатни услов прилагоди реалним потребама наручица, и то да се смањи квадратура на минималних 250м2 магацинског простора, да се дискриминаторски услов територије Града Новог Сада прошири, сходно реалним потребама на територију АПВ, као и да се избаци доказ- решење Управе за ветерину, који није у складу са предметном јавном набавком. </w:t>
      </w:r>
    </w:p>
    <w:p w14:paraId="7519D357" w14:textId="77777777" w:rsidR="007F0285" w:rsidRPr="00496309" w:rsidRDefault="007F0285" w:rsidP="007F0285">
      <w:pPr>
        <w:pStyle w:val="NoSpacing"/>
        <w:jc w:val="both"/>
        <w:rPr>
          <w:sz w:val="24"/>
          <w:szCs w:val="24"/>
        </w:rPr>
      </w:pPr>
    </w:p>
    <w:p w14:paraId="3F414FBE" w14:textId="77777777" w:rsidR="007F0285" w:rsidRPr="00496309" w:rsidRDefault="007F0285" w:rsidP="007F0285">
      <w:pPr>
        <w:pStyle w:val="NoSpacing"/>
        <w:jc w:val="both"/>
        <w:rPr>
          <w:b/>
          <w:bCs/>
          <w:sz w:val="24"/>
          <w:szCs w:val="24"/>
          <w:u w:val="single"/>
        </w:rPr>
      </w:pPr>
      <w:r w:rsidRPr="00496309">
        <w:rPr>
          <w:b/>
          <w:bCs/>
          <w:sz w:val="24"/>
          <w:szCs w:val="24"/>
          <w:u w:val="single"/>
        </w:rPr>
        <w:t>Захтев за додатним појашњењем број 4</w:t>
      </w:r>
    </w:p>
    <w:p w14:paraId="479CF1C8" w14:textId="77777777" w:rsidR="007F0285" w:rsidRPr="00496309" w:rsidRDefault="007F0285" w:rsidP="007F0285">
      <w:pPr>
        <w:pStyle w:val="NoSpacing"/>
        <w:jc w:val="both"/>
        <w:rPr>
          <w:sz w:val="24"/>
          <w:szCs w:val="24"/>
        </w:rPr>
      </w:pPr>
      <w:r w:rsidRPr="00496309">
        <w:rPr>
          <w:sz w:val="24"/>
          <w:szCs w:val="24"/>
        </w:rPr>
        <w:t xml:space="preserve">Овим путем само ћемо скренути пажњу на потенцијалне измене конкурсне документације, уколико исту припрема </w:t>
      </w:r>
      <w:proofErr w:type="gramStart"/>
      <w:r w:rsidRPr="00496309">
        <w:rPr>
          <w:sz w:val="24"/>
          <w:szCs w:val="24"/>
        </w:rPr>
        <w:t>наручилац ,</w:t>
      </w:r>
      <w:proofErr w:type="gramEnd"/>
      <w:r w:rsidRPr="00496309">
        <w:rPr>
          <w:sz w:val="24"/>
          <w:szCs w:val="24"/>
        </w:rPr>
        <w:t xml:space="preserve"> у делу тачке 4 обавезних услова.</w:t>
      </w:r>
    </w:p>
    <w:p w14:paraId="6AF4639D" w14:textId="77777777" w:rsidR="007F0285" w:rsidRPr="00496309" w:rsidRDefault="007F0285" w:rsidP="007F0285">
      <w:pPr>
        <w:pStyle w:val="NoSpacing"/>
        <w:jc w:val="both"/>
        <w:rPr>
          <w:sz w:val="24"/>
          <w:szCs w:val="24"/>
        </w:rPr>
      </w:pPr>
      <w:r w:rsidRPr="00496309">
        <w:rPr>
          <w:sz w:val="24"/>
          <w:szCs w:val="24"/>
        </w:rPr>
        <w:t xml:space="preserve"> У складу са законским прописима Републике Србије</w:t>
      </w:r>
      <w:proofErr w:type="gramStart"/>
      <w:r w:rsidRPr="00496309">
        <w:rPr>
          <w:sz w:val="24"/>
          <w:szCs w:val="24"/>
        </w:rPr>
        <w:t>,  Министарство</w:t>
      </w:r>
      <w:proofErr w:type="gramEnd"/>
      <w:r w:rsidRPr="00496309">
        <w:rPr>
          <w:sz w:val="24"/>
          <w:szCs w:val="24"/>
        </w:rPr>
        <w:t xml:space="preserve"> пољопривреде, шумарства и водопривреде у складу са чланом 72. </w:t>
      </w:r>
      <w:proofErr w:type="gramStart"/>
      <w:r w:rsidRPr="00496309">
        <w:rPr>
          <w:sz w:val="24"/>
          <w:szCs w:val="24"/>
        </w:rPr>
        <w:t>став</w:t>
      </w:r>
      <w:proofErr w:type="gramEnd"/>
      <w:r w:rsidRPr="00496309">
        <w:rPr>
          <w:sz w:val="24"/>
          <w:szCs w:val="24"/>
        </w:rPr>
        <w:t xml:space="preserve"> 1. </w:t>
      </w:r>
      <w:proofErr w:type="gramStart"/>
      <w:r w:rsidRPr="00496309">
        <w:rPr>
          <w:sz w:val="24"/>
          <w:szCs w:val="24"/>
        </w:rPr>
        <w:t>тачка</w:t>
      </w:r>
      <w:proofErr w:type="gramEnd"/>
      <w:r w:rsidRPr="00496309">
        <w:rPr>
          <w:sz w:val="24"/>
          <w:szCs w:val="24"/>
        </w:rPr>
        <w:t xml:space="preserve"> 4. </w:t>
      </w:r>
      <w:proofErr w:type="gramStart"/>
      <w:r w:rsidRPr="00496309">
        <w:rPr>
          <w:sz w:val="24"/>
          <w:szCs w:val="24"/>
        </w:rPr>
        <w:t>и</w:t>
      </w:r>
      <w:proofErr w:type="gramEnd"/>
      <w:r w:rsidRPr="00496309">
        <w:rPr>
          <w:sz w:val="24"/>
          <w:szCs w:val="24"/>
        </w:rPr>
        <w:t xml:space="preserve"> члана 77. </w:t>
      </w:r>
      <w:proofErr w:type="gramStart"/>
      <w:r w:rsidRPr="00496309">
        <w:rPr>
          <w:sz w:val="24"/>
          <w:szCs w:val="24"/>
        </w:rPr>
        <w:t>став</w:t>
      </w:r>
      <w:proofErr w:type="gramEnd"/>
      <w:r w:rsidRPr="00496309">
        <w:rPr>
          <w:sz w:val="24"/>
          <w:szCs w:val="24"/>
        </w:rPr>
        <w:t xml:space="preserve"> 2. </w:t>
      </w:r>
      <w:proofErr w:type="gramStart"/>
      <w:r w:rsidRPr="00496309">
        <w:rPr>
          <w:sz w:val="24"/>
          <w:szCs w:val="24"/>
        </w:rPr>
        <w:t>и</w:t>
      </w:r>
      <w:proofErr w:type="gramEnd"/>
      <w:r w:rsidRPr="00496309">
        <w:rPr>
          <w:sz w:val="24"/>
          <w:szCs w:val="24"/>
        </w:rPr>
        <w:t xml:space="preserve"> 3. </w:t>
      </w:r>
      <w:r w:rsidRPr="00496309">
        <w:rPr>
          <w:i/>
          <w:sz w:val="24"/>
          <w:szCs w:val="24"/>
        </w:rPr>
        <w:t>Закона о ветеринарству</w:t>
      </w:r>
      <w:r w:rsidRPr="00496309">
        <w:rPr>
          <w:sz w:val="24"/>
          <w:szCs w:val="24"/>
        </w:rPr>
        <w:t>, издаје решење којим се потврђује да је објекат за хлађење и складиштење производа животињског порекла, односно онај објекат за који поднет захтев, испуњава све ветеринарско-санитарне услове за ту врсту објекта и додјељује ветеринарски контролни број.</w:t>
      </w:r>
    </w:p>
    <w:p w14:paraId="3C9E75B2" w14:textId="77777777" w:rsidR="007F0285" w:rsidRPr="00496309" w:rsidRDefault="007F0285" w:rsidP="007F0285">
      <w:pPr>
        <w:pStyle w:val="NoSpacing"/>
        <w:jc w:val="both"/>
        <w:rPr>
          <w:sz w:val="24"/>
          <w:szCs w:val="24"/>
        </w:rPr>
      </w:pPr>
      <w:r w:rsidRPr="00496309">
        <w:rPr>
          <w:sz w:val="24"/>
          <w:szCs w:val="24"/>
        </w:rPr>
        <w:t xml:space="preserve">По истом принцину надлежно Министарство пољопривреде, шумарства и водопривреде у вези са утврђивањем испуњености услова за обављање делатности паковања, складиштења и трговине на велико прехрамбеним производима биљног порекла на основу члана 4. </w:t>
      </w:r>
      <w:proofErr w:type="gramStart"/>
      <w:r w:rsidRPr="00496309">
        <w:rPr>
          <w:sz w:val="24"/>
          <w:szCs w:val="24"/>
        </w:rPr>
        <w:t>и</w:t>
      </w:r>
      <w:proofErr w:type="gramEnd"/>
      <w:r w:rsidRPr="00496309">
        <w:rPr>
          <w:sz w:val="24"/>
          <w:szCs w:val="24"/>
        </w:rPr>
        <w:t xml:space="preserve"> члана 7. </w:t>
      </w:r>
      <w:r w:rsidRPr="00496309">
        <w:rPr>
          <w:i/>
          <w:sz w:val="24"/>
          <w:szCs w:val="24"/>
        </w:rPr>
        <w:t>Закона о надзору над прехрамбеним производима биљног порекла</w:t>
      </w:r>
      <w:r w:rsidRPr="00496309">
        <w:rPr>
          <w:sz w:val="24"/>
          <w:szCs w:val="24"/>
        </w:rPr>
        <w:t xml:space="preserve"> такође доноси решење којим </w:t>
      </w:r>
      <w:proofErr w:type="gramStart"/>
      <w:r w:rsidRPr="00496309">
        <w:rPr>
          <w:sz w:val="24"/>
          <w:szCs w:val="24"/>
        </w:rPr>
        <w:t>потврђује  да</w:t>
      </w:r>
      <w:proofErr w:type="gramEnd"/>
      <w:r w:rsidRPr="00496309">
        <w:rPr>
          <w:sz w:val="24"/>
          <w:szCs w:val="24"/>
        </w:rPr>
        <w:t xml:space="preserve"> пословни простори који се користе испуњавају све услове за обављање делатности паковања, складиштења и трговине на велико прехрамбеним производима биљног порекла.</w:t>
      </w:r>
    </w:p>
    <w:p w14:paraId="26160AA7" w14:textId="77777777" w:rsidR="007F0285" w:rsidRPr="00496309" w:rsidRDefault="007F0285" w:rsidP="007F0285">
      <w:pPr>
        <w:pStyle w:val="NoSpacing"/>
        <w:jc w:val="both"/>
        <w:rPr>
          <w:sz w:val="24"/>
          <w:szCs w:val="24"/>
        </w:rPr>
      </w:pPr>
      <w:r w:rsidRPr="00496309">
        <w:rPr>
          <w:sz w:val="24"/>
          <w:szCs w:val="24"/>
        </w:rPr>
        <w:t xml:space="preserve">Желимо да напоменемо да надлежно министарсто за намирнице биљног и животињског порекла доноси појединачна, одвојена РЕШЕЊА, и да она ни на један начин не обухватају намирнице и биљног и животињског порекла. Како су предмет ваше јавне набавке и намирнице биљног и животињског порекла, постављени услов је у логичкој вези са јавном набавком. Како ми као потренцијални понуђац немамо увид у планиране измене скрећемо пажњу да тако постављен услов МОРА да остане како би се на најбољи могући начин заштитио КЦВ, наравно уколико КЦВ  има уопште намеру да заштити себе као установу, те </w:t>
      </w:r>
      <w:r w:rsidRPr="00496309">
        <w:rPr>
          <w:sz w:val="24"/>
          <w:szCs w:val="24"/>
        </w:rPr>
        <w:lastRenderedPageBreak/>
        <w:t xml:space="preserve">захтевајући наведена решења, има законску потврду да понуђач у складу са позитивним прописима РС иста и поседује. </w:t>
      </w:r>
    </w:p>
    <w:p w14:paraId="36A36C1B" w14:textId="6AEBBC81" w:rsidR="007F0285" w:rsidRPr="00496309" w:rsidRDefault="007F0285" w:rsidP="007F0285">
      <w:pPr>
        <w:pStyle w:val="NoSpacing"/>
        <w:jc w:val="both"/>
        <w:rPr>
          <w:sz w:val="24"/>
          <w:szCs w:val="24"/>
        </w:rPr>
      </w:pPr>
      <w:r w:rsidRPr="00496309">
        <w:rPr>
          <w:sz w:val="24"/>
          <w:szCs w:val="24"/>
        </w:rPr>
        <w:t xml:space="preserve">Потврда о упису у централни регистар коју ви као наруцилац захтевате, НЕ ОБУХВАТА СВЕ ГОРЕ СТО СМО НАВЕЛИ. </w:t>
      </w:r>
    </w:p>
    <w:p w14:paraId="36770D91" w14:textId="77777777" w:rsidR="007F0285" w:rsidRPr="00496309" w:rsidRDefault="007F0285" w:rsidP="007F0285">
      <w:pPr>
        <w:pStyle w:val="NoSpacing"/>
        <w:jc w:val="both"/>
        <w:rPr>
          <w:sz w:val="24"/>
          <w:szCs w:val="24"/>
        </w:rPr>
      </w:pPr>
      <w:r w:rsidRPr="00496309">
        <w:rPr>
          <w:sz w:val="24"/>
          <w:szCs w:val="24"/>
        </w:rPr>
        <w:t>Потврда о упису у централи регистар Министарства пољопривреде, шумарства и водопривреде, само представља потврду да је понуђач у регистру али не и да објекти које поседује испуњавају ветеринарско-санитарне услове, као и услове за обављање делатности паковања, складиштења и трговине на велико прехрамбеним производима.</w:t>
      </w:r>
    </w:p>
    <w:p w14:paraId="105051A4" w14:textId="77777777" w:rsidR="007F0285" w:rsidRPr="00496309" w:rsidRDefault="007F0285" w:rsidP="007F0285">
      <w:pPr>
        <w:pStyle w:val="NoSpacing"/>
        <w:jc w:val="both"/>
        <w:rPr>
          <w:sz w:val="24"/>
          <w:szCs w:val="24"/>
        </w:rPr>
      </w:pPr>
      <w:r w:rsidRPr="00496309">
        <w:rPr>
          <w:sz w:val="24"/>
          <w:szCs w:val="24"/>
        </w:rPr>
        <w:t>Уколико би ви као наруцилац обисали захтевана решења, на тај начин ћете омогућити великом броју понуђача, за које постоји  велика бојазан да на непрописан начин обављају делатност, не испуњавају ветеринарско санитарне услове, нити намирнице биљног порекла да складиште и чувају на ЗАКОНОМ прописан начин.</w:t>
      </w:r>
    </w:p>
    <w:p w14:paraId="7458AB82" w14:textId="77777777" w:rsidR="007F0285" w:rsidRPr="00496309" w:rsidRDefault="007F0285" w:rsidP="007F0285">
      <w:pPr>
        <w:pStyle w:val="NoSpacing"/>
        <w:jc w:val="both"/>
        <w:rPr>
          <w:sz w:val="24"/>
          <w:szCs w:val="24"/>
        </w:rPr>
      </w:pPr>
    </w:p>
    <w:p w14:paraId="2D7F1A55" w14:textId="77777777" w:rsidR="007F0285" w:rsidRPr="00496309" w:rsidRDefault="007F0285" w:rsidP="007F0285">
      <w:pPr>
        <w:pStyle w:val="NoSpacing"/>
        <w:jc w:val="both"/>
        <w:rPr>
          <w:sz w:val="24"/>
          <w:szCs w:val="24"/>
        </w:rPr>
      </w:pPr>
      <w:r w:rsidRPr="00496309">
        <w:rPr>
          <w:sz w:val="24"/>
          <w:szCs w:val="24"/>
        </w:rPr>
        <w:t xml:space="preserve">` </w:t>
      </w:r>
      <w:proofErr w:type="gramStart"/>
      <w:r w:rsidRPr="00496309">
        <w:rPr>
          <w:sz w:val="24"/>
          <w:szCs w:val="24"/>
        </w:rPr>
        <w:t>ћемо</w:t>
      </w:r>
      <w:proofErr w:type="gramEnd"/>
      <w:r w:rsidRPr="00496309">
        <w:rPr>
          <w:sz w:val="24"/>
          <w:szCs w:val="24"/>
        </w:rPr>
        <w:t xml:space="preserve"> опет да наведемо да како наруцилац није извршио измену конкурсне документације коју је било потребно урадити на основу свог објављаног одговора дана 29.06.2020. </w:t>
      </w:r>
      <w:proofErr w:type="gramStart"/>
      <w:r w:rsidRPr="00496309">
        <w:rPr>
          <w:sz w:val="24"/>
          <w:szCs w:val="24"/>
        </w:rPr>
        <w:t>године</w:t>
      </w:r>
      <w:proofErr w:type="gramEnd"/>
      <w:r w:rsidRPr="00496309">
        <w:rPr>
          <w:sz w:val="24"/>
          <w:szCs w:val="24"/>
        </w:rPr>
        <w:t xml:space="preserve">,  прекршио поједине одредбе ЗјН, </w:t>
      </w:r>
      <w:r w:rsidRPr="00496309">
        <w:rPr>
          <w:b/>
          <w:sz w:val="24"/>
          <w:szCs w:val="24"/>
        </w:rPr>
        <w:t>управо радњама нечињења</w:t>
      </w:r>
      <w:r w:rsidRPr="00496309">
        <w:rPr>
          <w:sz w:val="24"/>
          <w:szCs w:val="24"/>
        </w:rPr>
        <w:t>.</w:t>
      </w:r>
    </w:p>
    <w:p w14:paraId="0021F8C3" w14:textId="77777777" w:rsidR="007F0285" w:rsidRPr="00496309" w:rsidRDefault="007F0285" w:rsidP="007F0285">
      <w:pPr>
        <w:pStyle w:val="NoSpacing"/>
        <w:jc w:val="both"/>
        <w:rPr>
          <w:sz w:val="24"/>
          <w:szCs w:val="24"/>
        </w:rPr>
      </w:pPr>
      <w:r w:rsidRPr="00496309">
        <w:rPr>
          <w:sz w:val="24"/>
          <w:szCs w:val="24"/>
        </w:rPr>
        <w:t>__________________________________________________________________</w:t>
      </w:r>
    </w:p>
    <w:p w14:paraId="32510810" w14:textId="77777777" w:rsidR="007F0285" w:rsidRPr="00496309" w:rsidRDefault="007F0285" w:rsidP="007F0285">
      <w:pPr>
        <w:pStyle w:val="NoSpacing"/>
        <w:jc w:val="both"/>
        <w:rPr>
          <w:sz w:val="24"/>
          <w:szCs w:val="24"/>
        </w:rPr>
      </w:pPr>
    </w:p>
    <w:p w14:paraId="69AF22A1" w14:textId="77777777" w:rsidR="007F0285" w:rsidRPr="00496309" w:rsidRDefault="007F0285" w:rsidP="007F0285">
      <w:pPr>
        <w:pStyle w:val="NoSpacing"/>
        <w:jc w:val="both"/>
        <w:rPr>
          <w:b/>
          <w:sz w:val="24"/>
          <w:szCs w:val="24"/>
        </w:rPr>
      </w:pPr>
      <w:r w:rsidRPr="00496309">
        <w:rPr>
          <w:b/>
          <w:sz w:val="24"/>
          <w:szCs w:val="24"/>
        </w:rPr>
        <w:t xml:space="preserve">Сматрамо да наручилац као озбиљна установа првенствено треба да се руководи законом и подзаконским актима, </w:t>
      </w:r>
      <w:proofErr w:type="gramStart"/>
      <w:r w:rsidRPr="00496309">
        <w:rPr>
          <w:b/>
          <w:sz w:val="24"/>
          <w:szCs w:val="24"/>
        </w:rPr>
        <w:t>и  на</w:t>
      </w:r>
      <w:proofErr w:type="gramEnd"/>
      <w:r w:rsidRPr="00496309">
        <w:rPr>
          <w:b/>
          <w:sz w:val="24"/>
          <w:szCs w:val="24"/>
        </w:rPr>
        <w:t xml:space="preserve"> основу ЗЈН поставља додатне услове за учешће,  а не могућностима појединих понуђача.</w:t>
      </w:r>
    </w:p>
    <w:p w14:paraId="7ED07A63" w14:textId="77777777" w:rsidR="007F0285" w:rsidRPr="00496309" w:rsidRDefault="007F0285" w:rsidP="007F0285">
      <w:pPr>
        <w:pStyle w:val="NoSpacing"/>
        <w:jc w:val="both"/>
        <w:rPr>
          <w:sz w:val="24"/>
          <w:szCs w:val="24"/>
        </w:rPr>
      </w:pPr>
    </w:p>
    <w:p w14:paraId="1EF42A7E" w14:textId="77777777" w:rsidR="007F0285" w:rsidRPr="00496309" w:rsidRDefault="007F0285" w:rsidP="007F0285">
      <w:pPr>
        <w:pStyle w:val="NoSpacing"/>
        <w:jc w:val="both"/>
        <w:rPr>
          <w:b/>
          <w:sz w:val="24"/>
          <w:szCs w:val="24"/>
          <w:u w:val="single"/>
        </w:rPr>
      </w:pPr>
      <w:r w:rsidRPr="00496309">
        <w:rPr>
          <w:sz w:val="24"/>
          <w:szCs w:val="24"/>
          <w:u w:val="single"/>
        </w:rPr>
        <w:t xml:space="preserve">Упућујемо још једном захтев наруциоцу да детаљно и аргументовано изнесе, преиспита и образложи све измене које је навео да планира да уради у свом одговору на додатно појашњење бр. 1, јер ћемо у супротом своје право морати да остваримо </w:t>
      </w:r>
      <w:r w:rsidRPr="00496309">
        <w:rPr>
          <w:b/>
          <w:sz w:val="24"/>
          <w:szCs w:val="24"/>
          <w:u w:val="single"/>
        </w:rPr>
        <w:t>пред Републичком комисијом за заштиту права.</w:t>
      </w:r>
    </w:p>
    <w:p w14:paraId="180EE770" w14:textId="77777777" w:rsidR="007F0285" w:rsidRPr="00496309" w:rsidRDefault="007F0285" w:rsidP="007F0285">
      <w:pPr>
        <w:pStyle w:val="NoSpacing"/>
        <w:jc w:val="both"/>
        <w:rPr>
          <w:sz w:val="24"/>
          <w:szCs w:val="24"/>
        </w:rPr>
      </w:pPr>
    </w:p>
    <w:p w14:paraId="0ED167FE" w14:textId="77777777" w:rsidR="007F0285" w:rsidRPr="00496309" w:rsidRDefault="007F0285" w:rsidP="007F0285">
      <w:pPr>
        <w:pStyle w:val="NoSpacing"/>
        <w:jc w:val="both"/>
        <w:rPr>
          <w:sz w:val="24"/>
          <w:szCs w:val="24"/>
        </w:rPr>
      </w:pPr>
      <w:r w:rsidRPr="00496309">
        <w:rPr>
          <w:sz w:val="24"/>
          <w:szCs w:val="24"/>
        </w:rPr>
        <w:t xml:space="preserve">Обзиром да је објављени рок за достављање понуда и даље понедељак 6.7.2020.године, да је наручилац радњом нечињења извршио повреде одредби ЗЈН, указујемо да </w:t>
      </w:r>
    </w:p>
    <w:p w14:paraId="128F2683" w14:textId="77777777" w:rsidR="007F0285" w:rsidRPr="00496309" w:rsidRDefault="007F0285" w:rsidP="007F0285">
      <w:pPr>
        <w:pStyle w:val="NoSpacing"/>
        <w:numPr>
          <w:ilvl w:val="0"/>
          <w:numId w:val="26"/>
        </w:numPr>
        <w:jc w:val="both"/>
        <w:rPr>
          <w:b/>
          <w:sz w:val="24"/>
          <w:szCs w:val="24"/>
        </w:rPr>
      </w:pPr>
      <w:r w:rsidRPr="00496309">
        <w:rPr>
          <w:b/>
          <w:sz w:val="24"/>
          <w:szCs w:val="24"/>
        </w:rPr>
        <w:t>извршите и објавите измену конкурсне документације у складу са нашим додатним појашњењима, уз преиспитивање наведених намера везано за додатни услов наведен под р.бројем 8</w:t>
      </w:r>
    </w:p>
    <w:p w14:paraId="18C51BA7" w14:textId="77777777" w:rsidR="007F0285" w:rsidRPr="00496309" w:rsidRDefault="007F0285" w:rsidP="007F0285">
      <w:pPr>
        <w:pStyle w:val="NoSpacing"/>
        <w:numPr>
          <w:ilvl w:val="0"/>
          <w:numId w:val="26"/>
        </w:numPr>
        <w:jc w:val="both"/>
        <w:rPr>
          <w:b/>
          <w:sz w:val="24"/>
          <w:szCs w:val="24"/>
        </w:rPr>
      </w:pPr>
      <w:r w:rsidRPr="00496309">
        <w:rPr>
          <w:b/>
          <w:sz w:val="24"/>
          <w:szCs w:val="24"/>
        </w:rPr>
        <w:t xml:space="preserve">Померите рок за подношење понуда, за минимално 7 дана </w:t>
      </w:r>
    </w:p>
    <w:p w14:paraId="5CC281A6" w14:textId="77777777" w:rsidR="007F0285" w:rsidRPr="00496309" w:rsidRDefault="007F0285" w:rsidP="007F0285">
      <w:pPr>
        <w:pStyle w:val="NoSpacing"/>
        <w:numPr>
          <w:ilvl w:val="0"/>
          <w:numId w:val="26"/>
        </w:numPr>
        <w:jc w:val="both"/>
        <w:rPr>
          <w:b/>
          <w:sz w:val="24"/>
          <w:szCs w:val="24"/>
        </w:rPr>
      </w:pPr>
      <w:r w:rsidRPr="00496309">
        <w:rPr>
          <w:b/>
          <w:sz w:val="24"/>
          <w:szCs w:val="24"/>
        </w:rPr>
        <w:t>Усвојите наше захтеве и измените тражене дискриминаторске додатне услове, под редним бројем 5</w:t>
      </w:r>
    </w:p>
    <w:p w14:paraId="2CF4AF0C" w14:textId="70E013A6" w:rsidR="007F0285" w:rsidRPr="00702BA6" w:rsidRDefault="007F0285" w:rsidP="007F0285">
      <w:pPr>
        <w:pStyle w:val="NoSpacing"/>
        <w:jc w:val="both"/>
        <w:rPr>
          <w:sz w:val="24"/>
          <w:szCs w:val="24"/>
          <w:lang w:val="sr-Cyrl-RS"/>
        </w:rPr>
      </w:pPr>
      <w:proofErr w:type="gramStart"/>
      <w:r w:rsidRPr="00496309">
        <w:rPr>
          <w:sz w:val="24"/>
          <w:szCs w:val="24"/>
        </w:rPr>
        <w:t>јер</w:t>
      </w:r>
      <w:proofErr w:type="gramEnd"/>
      <w:r w:rsidRPr="00496309">
        <w:rPr>
          <w:sz w:val="24"/>
          <w:szCs w:val="24"/>
        </w:rPr>
        <w:t xml:space="preserve"> ћемо у супротном бити принуђени да поднесемо захтев за заштиту права Републичкој комисији за заштиту права понуђача у поступцима јавних набавки. </w:t>
      </w:r>
      <w:r w:rsidR="00702BA6">
        <w:rPr>
          <w:sz w:val="28"/>
          <w:szCs w:val="28"/>
          <w:lang w:val="sr-Cyrl-RS"/>
        </w:rPr>
        <w:t>“</w:t>
      </w:r>
    </w:p>
    <w:p w14:paraId="6773C001" w14:textId="77777777" w:rsidR="009B4B51" w:rsidRDefault="009B4B51" w:rsidP="007F0285">
      <w:pPr>
        <w:pStyle w:val="NoSpacing"/>
        <w:jc w:val="both"/>
        <w:rPr>
          <w:sz w:val="28"/>
          <w:szCs w:val="28"/>
        </w:rPr>
      </w:pPr>
    </w:p>
    <w:p w14:paraId="5E99DEB2" w14:textId="77777777" w:rsidR="009B4B51" w:rsidRDefault="009B4B51" w:rsidP="007F0285">
      <w:pPr>
        <w:pStyle w:val="NoSpacing"/>
        <w:jc w:val="both"/>
        <w:rPr>
          <w:sz w:val="28"/>
          <w:szCs w:val="28"/>
        </w:rPr>
      </w:pPr>
    </w:p>
    <w:p w14:paraId="3C3E85A7" w14:textId="7FA39938" w:rsidR="00702BA6" w:rsidRPr="00702BA6" w:rsidRDefault="009B4B51" w:rsidP="00702BA6">
      <w:pPr>
        <w:pStyle w:val="NoSpacing"/>
        <w:rPr>
          <w:rFonts w:ascii="Arial" w:hAnsi="Arial" w:cs="Arial"/>
          <w:b/>
          <w:bCs/>
        </w:rPr>
      </w:pPr>
      <w:r>
        <w:rPr>
          <w:sz w:val="28"/>
          <w:szCs w:val="28"/>
          <w:lang w:val="sr-Cyrl-RS"/>
        </w:rPr>
        <w:t xml:space="preserve">2. </w:t>
      </w:r>
      <w:r w:rsidR="00702BA6">
        <w:rPr>
          <w:sz w:val="28"/>
          <w:szCs w:val="28"/>
          <w:lang w:val="sr-Cyrl-RS"/>
        </w:rPr>
        <w:t>„</w:t>
      </w:r>
      <w:r w:rsidR="00702BA6" w:rsidRPr="00702BA6">
        <w:rPr>
          <w:rFonts w:ascii="Arial" w:hAnsi="Arial" w:cs="Arial"/>
          <w:b/>
          <w:bCs/>
        </w:rPr>
        <w:t>ZAHTEV ZA DODATNIM INFORMACIJAMA/POJAŠNJENJIMA U VEZI SA</w:t>
      </w:r>
      <w:r>
        <w:rPr>
          <w:rFonts w:ascii="Arial" w:hAnsi="Arial" w:cs="Arial"/>
          <w:b/>
          <w:bCs/>
          <w:lang w:val="sr-Cyrl-RS"/>
        </w:rPr>
        <w:t xml:space="preserve"> </w:t>
      </w:r>
      <w:r w:rsidR="00702BA6" w:rsidRPr="00702BA6">
        <w:rPr>
          <w:rFonts w:ascii="Arial" w:hAnsi="Arial" w:cs="Arial"/>
          <w:b/>
          <w:bCs/>
        </w:rPr>
        <w:t>PRIPREMANEM PONUDE ZA JAVNU NABAVKU Namirnica za pripremanje hrane za redovnu ishranu</w:t>
      </w:r>
      <w:r>
        <w:rPr>
          <w:rFonts w:ascii="Arial" w:hAnsi="Arial" w:cs="Arial"/>
          <w:b/>
          <w:bCs/>
          <w:lang w:val="sr-Cyrl-RS"/>
        </w:rPr>
        <w:t xml:space="preserve"> </w:t>
      </w:r>
      <w:r w:rsidR="00702BA6" w:rsidRPr="00702BA6">
        <w:rPr>
          <w:rFonts w:ascii="Arial" w:hAnsi="Arial" w:cs="Arial"/>
          <w:b/>
          <w:bCs/>
        </w:rPr>
        <w:t>pacijenata I hranu za potrebe pacijenata u dopunskom radu KCV OP 177-20-OS</w:t>
      </w:r>
    </w:p>
    <w:p w14:paraId="459A1FAD" w14:textId="77777777" w:rsidR="00702BA6" w:rsidRPr="00702BA6" w:rsidRDefault="00702BA6" w:rsidP="00702BA6">
      <w:pPr>
        <w:pStyle w:val="NoSpacing"/>
        <w:rPr>
          <w:rFonts w:ascii="Arial" w:hAnsi="Arial" w:cs="Arial"/>
          <w:b/>
          <w:bCs/>
        </w:rPr>
      </w:pPr>
    </w:p>
    <w:p w14:paraId="46F9F3F7" w14:textId="77777777" w:rsidR="00702BA6" w:rsidRPr="00702BA6" w:rsidRDefault="00702BA6" w:rsidP="00702BA6">
      <w:pPr>
        <w:pStyle w:val="NoSpacing"/>
        <w:jc w:val="both"/>
        <w:rPr>
          <w:rFonts w:ascii="Arial" w:hAnsi="Arial" w:cs="Arial"/>
        </w:rPr>
      </w:pPr>
      <w:r w:rsidRPr="00702BA6">
        <w:rPr>
          <w:rFonts w:ascii="Arial" w:hAnsi="Arial" w:cs="Arial"/>
        </w:rPr>
        <w:t xml:space="preserve">Ovim putem tražimo informacije I pojašnjenja povodom objavljene konkursne dokumentacije, u fazi pre podnošenja ponuda. Naime, </w:t>
      </w:r>
      <w:proofErr w:type="gramStart"/>
      <w:r w:rsidRPr="00702BA6">
        <w:rPr>
          <w:rFonts w:ascii="Arial" w:hAnsi="Arial" w:cs="Arial"/>
        </w:rPr>
        <w:t>na</w:t>
      </w:r>
      <w:proofErr w:type="gramEnd"/>
      <w:r w:rsidRPr="00702BA6">
        <w:rPr>
          <w:rFonts w:ascii="Arial" w:hAnsi="Arial" w:cs="Arial"/>
        </w:rPr>
        <w:t xml:space="preserve"> osnovu člana 63. Zakona o javnim nabavkama obraćamo se Komisiji naručioca a povodom traženja dodatnih pojašnjenja za sledeće</w:t>
      </w:r>
    </w:p>
    <w:p w14:paraId="7E1132E1" w14:textId="77777777" w:rsidR="00702BA6" w:rsidRDefault="00702BA6" w:rsidP="00702BA6">
      <w:pPr>
        <w:pStyle w:val="NoSpacing"/>
        <w:jc w:val="both"/>
        <w:rPr>
          <w:rFonts w:ascii="Arial" w:hAnsi="Arial" w:cs="Arial"/>
        </w:rPr>
      </w:pPr>
    </w:p>
    <w:p w14:paraId="5FBE5007" w14:textId="77777777" w:rsidR="0003771A" w:rsidRPr="00702BA6" w:rsidRDefault="0003771A" w:rsidP="00702BA6">
      <w:pPr>
        <w:pStyle w:val="NoSpacing"/>
        <w:jc w:val="both"/>
        <w:rPr>
          <w:rFonts w:ascii="Arial" w:hAnsi="Arial" w:cs="Arial"/>
        </w:rPr>
      </w:pPr>
    </w:p>
    <w:p w14:paraId="74D9CE02" w14:textId="5C36BC8C" w:rsidR="00702BA6" w:rsidRPr="00702BA6" w:rsidRDefault="00702BA6" w:rsidP="00702BA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b/>
          <w:i/>
        </w:rPr>
      </w:pPr>
      <w:r w:rsidRPr="00702BA6">
        <w:rPr>
          <w:rFonts w:ascii="Arial" w:hAnsi="Arial" w:cs="Arial"/>
        </w:rPr>
        <w:t xml:space="preserve">Na osnovu uvida </w:t>
      </w:r>
      <w:proofErr w:type="gramStart"/>
      <w:r w:rsidRPr="00702BA6">
        <w:rPr>
          <w:rFonts w:ascii="Arial" w:hAnsi="Arial" w:cs="Arial"/>
        </w:rPr>
        <w:t>na</w:t>
      </w:r>
      <w:proofErr w:type="gramEnd"/>
      <w:r w:rsidRPr="00702BA6">
        <w:rPr>
          <w:rFonts w:ascii="Arial" w:hAnsi="Arial" w:cs="Arial"/>
        </w:rPr>
        <w:t xml:space="preserve"> portal javnih nabavki I internet stranicu naručioca, dana 30.6.2020. uočili smo da ste izvršili objavu </w:t>
      </w:r>
      <w:r w:rsidRPr="00702BA6">
        <w:rPr>
          <w:rFonts w:ascii="Arial" w:hAnsi="Arial" w:cs="Arial"/>
          <w:b/>
          <w:i/>
        </w:rPr>
        <w:t xml:space="preserve">Dodatno pojašnjenje 1 </w:t>
      </w:r>
    </w:p>
    <w:p w14:paraId="62C10EB2" w14:textId="77777777" w:rsidR="00702BA6" w:rsidRPr="00702BA6" w:rsidRDefault="00702BA6" w:rsidP="00702BA6">
      <w:pPr>
        <w:pStyle w:val="NoSpacing"/>
        <w:jc w:val="both"/>
        <w:rPr>
          <w:rFonts w:ascii="Arial" w:hAnsi="Arial" w:cs="Arial"/>
        </w:rPr>
      </w:pPr>
      <w:r w:rsidRPr="00702BA6">
        <w:rPr>
          <w:rFonts w:ascii="Arial" w:hAnsi="Arial" w:cs="Arial"/>
        </w:rPr>
        <w:t xml:space="preserve">U tom pojašnjenju ste </w:t>
      </w:r>
      <w:proofErr w:type="gramStart"/>
      <w:r w:rsidRPr="00702BA6">
        <w:rPr>
          <w:rFonts w:ascii="Arial" w:hAnsi="Arial" w:cs="Arial"/>
        </w:rPr>
        <w:t>dali</w:t>
      </w:r>
      <w:proofErr w:type="gramEnd"/>
      <w:r w:rsidRPr="00702BA6">
        <w:rPr>
          <w:rFonts w:ascii="Arial" w:hAnsi="Arial" w:cs="Arial"/>
        </w:rPr>
        <w:t xml:space="preserve"> odgovore na zahteve /pitanja potencijalnog ponuđača, koji nam nisu sasvim jasni. Prvo, NEMA IZMENJENE KONKURSNE DOKUMENTACIJE NA ODNOVU KOJE TREBA DA PRIPREMIMO PONUDU, pa hitno I neodložno odgovorite zašto niste izvršili objavu već ste samo narativno napisali da imate nameru I da </w:t>
      </w:r>
      <w:proofErr w:type="gramStart"/>
      <w:r w:rsidRPr="00702BA6">
        <w:rPr>
          <w:rFonts w:ascii="Arial" w:hAnsi="Arial" w:cs="Arial"/>
        </w:rPr>
        <w:t>će</w:t>
      </w:r>
      <w:proofErr w:type="gramEnd"/>
      <w:r w:rsidRPr="00702BA6">
        <w:rPr>
          <w:rFonts w:ascii="Arial" w:hAnsi="Arial" w:cs="Arial"/>
        </w:rPr>
        <w:t xml:space="preserve"> biti izmenjena konkursna dokumentacija.</w:t>
      </w:r>
    </w:p>
    <w:p w14:paraId="235DB921" w14:textId="77777777" w:rsidR="00702BA6" w:rsidRPr="00702BA6" w:rsidRDefault="00702BA6" w:rsidP="00702BA6">
      <w:pPr>
        <w:pStyle w:val="NoSpacing"/>
        <w:jc w:val="both"/>
        <w:rPr>
          <w:rFonts w:ascii="Arial" w:hAnsi="Arial" w:cs="Arial"/>
        </w:rPr>
      </w:pPr>
      <w:r w:rsidRPr="00702BA6">
        <w:rPr>
          <w:rFonts w:ascii="Arial" w:hAnsi="Arial" w:cs="Arial"/>
        </w:rPr>
        <w:t xml:space="preserve">Takođe obaveštenje o podnošenju ponuda je neizmenjeno, što nije saglasno članu 169. Zakona o javnim nabavkama jer ste bili dužni da izvršite I objavite sve o čemu ste narativno pisali u dodatnom pojašnjenju 1. </w:t>
      </w:r>
    </w:p>
    <w:p w14:paraId="5D93E122" w14:textId="77777777" w:rsidR="00702BA6" w:rsidRPr="00702BA6" w:rsidRDefault="00702BA6" w:rsidP="00702BA6">
      <w:pPr>
        <w:pStyle w:val="NoSpacing"/>
        <w:jc w:val="both"/>
        <w:rPr>
          <w:rFonts w:ascii="Arial" w:hAnsi="Arial" w:cs="Arial"/>
        </w:rPr>
      </w:pPr>
      <w:r w:rsidRPr="00702BA6">
        <w:rPr>
          <w:rFonts w:ascii="Arial" w:hAnsi="Arial" w:cs="Arial"/>
        </w:rPr>
        <w:t xml:space="preserve"> </w:t>
      </w:r>
    </w:p>
    <w:p w14:paraId="0D30AD65" w14:textId="78554801" w:rsidR="00702BA6" w:rsidRPr="00702BA6" w:rsidRDefault="00702BA6" w:rsidP="00702BA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rPr>
      </w:pPr>
      <w:proofErr w:type="gramStart"/>
      <w:r w:rsidRPr="00702BA6">
        <w:rPr>
          <w:rFonts w:ascii="Arial" w:hAnsi="Arial" w:cs="Arial"/>
        </w:rPr>
        <w:t>Kao  zainteresovani</w:t>
      </w:r>
      <w:proofErr w:type="gramEnd"/>
      <w:r w:rsidRPr="00702BA6">
        <w:rPr>
          <w:rFonts w:ascii="Arial" w:hAnsi="Arial" w:cs="Arial"/>
        </w:rPr>
        <w:t xml:space="preserve"> ponuđ</w:t>
      </w:r>
      <w:r w:rsidRPr="007406DB">
        <w:rPr>
          <w:rFonts w:ascii="Arial" w:hAnsi="Arial" w:cs="Arial"/>
        </w:rPr>
        <w:t xml:space="preserve">ač sa sedištem u </w:t>
      </w:r>
      <w:r w:rsidR="007406DB" w:rsidRPr="007406DB">
        <w:rPr>
          <w:rFonts w:ascii="Arial" w:hAnsi="Arial" w:cs="Arial"/>
          <w:shd w:val="clear" w:color="auto" w:fill="000000" w:themeFill="text1"/>
        </w:rPr>
        <w:t>X</w:t>
      </w:r>
      <w:r w:rsidR="007406DB">
        <w:rPr>
          <w:rFonts w:ascii="Arial" w:hAnsi="Arial" w:cs="Arial"/>
          <w:shd w:val="clear" w:color="auto" w:fill="000000" w:themeFill="text1"/>
        </w:rPr>
        <w:t>XXX</w:t>
      </w:r>
      <w:r w:rsidR="007406DB" w:rsidRPr="007406DB">
        <w:rPr>
          <w:rFonts w:ascii="Arial" w:hAnsi="Arial" w:cs="Arial"/>
          <w:shd w:val="clear" w:color="auto" w:fill="000000" w:themeFill="text1"/>
        </w:rPr>
        <w:t>XX</w:t>
      </w:r>
      <w:r w:rsidRPr="007406DB">
        <w:rPr>
          <w:rFonts w:ascii="Arial" w:hAnsi="Arial" w:cs="Arial"/>
        </w:rPr>
        <w:t>, tražimo da nam detaljno obrazložite</w:t>
      </w:r>
      <w:r w:rsidRPr="00702BA6">
        <w:rPr>
          <w:rFonts w:ascii="Arial" w:hAnsi="Arial" w:cs="Arial"/>
        </w:rPr>
        <w:t xml:space="preserve"> dodatni uslov broj 5 a koji je u vezi sa magacinskim prostorom. Naime, definisani magacinski prostor nije dobro postavljen, pre svega zato što dovodi u nepovoljan položaj ponuđače van teritorije Novog Sada a drugo, zato što rešenje Uprave za veterinu za skladištenje namirnica životinjskog porekla I kvadratura od čak 1000m2 nema ama baš nikakve direktne ni logične veze sa predmetom ove javne nabavke.</w:t>
      </w:r>
    </w:p>
    <w:p w14:paraId="1F78BF94" w14:textId="77777777" w:rsidR="00702BA6" w:rsidRPr="00702BA6" w:rsidRDefault="00702BA6" w:rsidP="00702BA6">
      <w:pPr>
        <w:pStyle w:val="NoSpacing"/>
        <w:ind w:left="786"/>
        <w:jc w:val="both"/>
        <w:rPr>
          <w:rFonts w:ascii="Arial" w:hAnsi="Arial" w:cs="Arial"/>
        </w:rPr>
      </w:pPr>
      <w:r w:rsidRPr="00702BA6">
        <w:rPr>
          <w:rFonts w:ascii="Arial" w:hAnsi="Arial" w:cs="Arial"/>
        </w:rPr>
        <w:t xml:space="preserve">Uslov je diskriminatorski, ograničavajući I potpuno eliminiše mogućnost učešća ponuđača koji nisu </w:t>
      </w:r>
      <w:proofErr w:type="gramStart"/>
      <w:r w:rsidRPr="00702BA6">
        <w:rPr>
          <w:rFonts w:ascii="Arial" w:hAnsi="Arial" w:cs="Arial"/>
        </w:rPr>
        <w:t>na</w:t>
      </w:r>
      <w:proofErr w:type="gramEnd"/>
      <w:r w:rsidRPr="00702BA6">
        <w:rPr>
          <w:rFonts w:ascii="Arial" w:hAnsi="Arial" w:cs="Arial"/>
        </w:rPr>
        <w:t xml:space="preserve"> teritoriji grada Novog Sada. Potrebno je da isti izmenite, u smislu da definišete za koje artikle je isti potreban, jer zasigurno nećete u istom držati namirnice životinjskog porekla </w:t>
      </w:r>
      <w:proofErr w:type="gramStart"/>
      <w:r w:rsidRPr="00702BA6">
        <w:rPr>
          <w:rFonts w:ascii="Arial" w:hAnsi="Arial" w:cs="Arial"/>
        </w:rPr>
        <w:t>npr</w:t>
      </w:r>
      <w:proofErr w:type="gramEnd"/>
      <w:r w:rsidRPr="00702BA6">
        <w:rPr>
          <w:rFonts w:ascii="Arial" w:hAnsi="Arial" w:cs="Arial"/>
        </w:rPr>
        <w:t xml:space="preserve">. </w:t>
      </w:r>
      <w:proofErr w:type="gramStart"/>
      <w:r w:rsidRPr="00702BA6">
        <w:rPr>
          <w:rFonts w:ascii="Arial" w:hAnsi="Arial" w:cs="Arial"/>
        </w:rPr>
        <w:t>meso</w:t>
      </w:r>
      <w:proofErr w:type="gramEnd"/>
      <w:r w:rsidRPr="00702BA6">
        <w:rPr>
          <w:rFonts w:ascii="Arial" w:hAnsi="Arial" w:cs="Arial"/>
        </w:rPr>
        <w:t xml:space="preserve">, niti je prostor od 1000m2 realna potreba za kojom naručioc uopšte treba da void računa. </w:t>
      </w:r>
      <w:proofErr w:type="gramStart"/>
      <w:r w:rsidRPr="00702BA6">
        <w:rPr>
          <w:rFonts w:ascii="Arial" w:hAnsi="Arial" w:cs="Arial"/>
        </w:rPr>
        <w:t>Vi</w:t>
      </w:r>
      <w:proofErr w:type="gramEnd"/>
      <w:r w:rsidRPr="00702BA6">
        <w:rPr>
          <w:rFonts w:ascii="Arial" w:hAnsi="Arial" w:cs="Arial"/>
        </w:rPr>
        <w:t xml:space="preserve"> kao naručilac treba da definišete vase potrebe, a način kako će vam namirnice biti dopremqene I gde će se držati do isporuke fco vaš magacin hrane, treba da prepustite ponuđaču. Sigurnost su sredstva obezbeđenja a ne propisivanje magacinskog I skladišnog prostora </w:t>
      </w:r>
      <w:proofErr w:type="gramStart"/>
      <w:r w:rsidRPr="00702BA6">
        <w:rPr>
          <w:rFonts w:ascii="Arial" w:hAnsi="Arial" w:cs="Arial"/>
        </w:rPr>
        <w:t>od</w:t>
      </w:r>
      <w:proofErr w:type="gramEnd"/>
      <w:r w:rsidRPr="00702BA6">
        <w:rPr>
          <w:rFonts w:ascii="Arial" w:hAnsi="Arial" w:cs="Arial"/>
        </w:rPr>
        <w:t xml:space="preserve"> 1000m2 I dozvole.</w:t>
      </w:r>
    </w:p>
    <w:p w14:paraId="765A59F8" w14:textId="77777777" w:rsidR="00702BA6" w:rsidRPr="00702BA6" w:rsidRDefault="00702BA6" w:rsidP="00702BA6">
      <w:pPr>
        <w:pStyle w:val="NoSpacing"/>
        <w:ind w:left="786"/>
        <w:jc w:val="both"/>
        <w:rPr>
          <w:rFonts w:ascii="Arial" w:hAnsi="Arial" w:cs="Arial"/>
        </w:rPr>
      </w:pPr>
    </w:p>
    <w:p w14:paraId="033A6AB2" w14:textId="77777777" w:rsidR="00702BA6" w:rsidRPr="00702BA6" w:rsidRDefault="00702BA6" w:rsidP="00702BA6">
      <w:pPr>
        <w:pStyle w:val="NoSpacing"/>
        <w:ind w:left="786"/>
        <w:jc w:val="both"/>
        <w:rPr>
          <w:rFonts w:ascii="Arial" w:hAnsi="Arial" w:cs="Arial"/>
        </w:rPr>
      </w:pPr>
    </w:p>
    <w:p w14:paraId="731BDBD8" w14:textId="77777777" w:rsidR="00702BA6" w:rsidRPr="00702BA6" w:rsidRDefault="00702BA6" w:rsidP="00702BA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rPr>
      </w:pPr>
      <w:r w:rsidRPr="00702BA6">
        <w:rPr>
          <w:rFonts w:ascii="Arial" w:hAnsi="Arial" w:cs="Arial"/>
        </w:rPr>
        <w:t>Vezano za dodatno pojašnjenje 1, potrebno je da detaljnije obrazložite ukidanje dodatnog uslova vezanog za skoring. Naime, kao zdrava I likvidna firma, zasigurno pouzdan višegodišnji partner naručioca u zdravstvu, u mnogim sličnim tenderima na teritoriji Republike Srbije, želimo da znamo zašto se ne vrednuje skoring, odnosno bonitet sa definisanom minimalnom ocenom BB, već dopuštate da vam potencijalni ponuđač traži da ukinete finansijski kapacitet vezan za skoring.</w:t>
      </w:r>
    </w:p>
    <w:p w14:paraId="0ECDDB9E" w14:textId="77777777" w:rsidR="00702BA6" w:rsidRPr="00702BA6" w:rsidRDefault="00702BA6" w:rsidP="00702BA6">
      <w:pPr>
        <w:pStyle w:val="NoSpacing"/>
        <w:ind w:left="786"/>
        <w:jc w:val="both"/>
        <w:rPr>
          <w:rFonts w:ascii="Arial" w:hAnsi="Arial" w:cs="Arial"/>
        </w:rPr>
      </w:pPr>
      <w:r w:rsidRPr="00702BA6">
        <w:rPr>
          <w:rFonts w:ascii="Arial" w:hAnsi="Arial" w:cs="Arial"/>
        </w:rPr>
        <w:t xml:space="preserve">Smatramo da je ovaj dodatni uslov u direktnoj vezi </w:t>
      </w:r>
      <w:proofErr w:type="gramStart"/>
      <w:r w:rsidRPr="00702BA6">
        <w:rPr>
          <w:rFonts w:ascii="Arial" w:hAnsi="Arial" w:cs="Arial"/>
        </w:rPr>
        <w:t>sa</w:t>
      </w:r>
      <w:proofErr w:type="gramEnd"/>
      <w:r w:rsidRPr="00702BA6">
        <w:rPr>
          <w:rFonts w:ascii="Arial" w:hAnsi="Arial" w:cs="Arial"/>
        </w:rPr>
        <w:t xml:space="preserve"> predmetnom nabavkom, u smsilu pouzdanosti, sigurnosti, I bezbednosti tokom trajanja ugovora I da ukidanjem navedenog minimalnog skoringa dajete mogućnost učešća firmama koje I nisu pozdan partner u ovako ozbiljnoj nabavci, koja se odnosi na namirnice za pacijente.</w:t>
      </w:r>
    </w:p>
    <w:p w14:paraId="0A6F0768" w14:textId="77777777" w:rsidR="00702BA6" w:rsidRPr="00702BA6" w:rsidRDefault="00702BA6" w:rsidP="00702BA6">
      <w:pPr>
        <w:pStyle w:val="NoSpacing"/>
        <w:ind w:left="786"/>
        <w:jc w:val="both"/>
        <w:rPr>
          <w:rFonts w:ascii="Arial" w:hAnsi="Arial" w:cs="Arial"/>
        </w:rPr>
      </w:pPr>
    </w:p>
    <w:p w14:paraId="607BCD70" w14:textId="77777777" w:rsidR="00702BA6" w:rsidRPr="00702BA6" w:rsidRDefault="00702BA6" w:rsidP="00702BA6">
      <w:pPr>
        <w:pStyle w:val="NoSpacing"/>
        <w:ind w:left="786"/>
        <w:jc w:val="both"/>
        <w:rPr>
          <w:rFonts w:ascii="Arial" w:hAnsi="Arial" w:cs="Arial"/>
        </w:rPr>
      </w:pPr>
    </w:p>
    <w:p w14:paraId="0885256C" w14:textId="77777777" w:rsidR="00702BA6" w:rsidRPr="00702BA6" w:rsidRDefault="00702BA6" w:rsidP="00702BA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rPr>
      </w:pPr>
      <w:r w:rsidRPr="00702BA6">
        <w:rPr>
          <w:rFonts w:ascii="Arial" w:hAnsi="Arial" w:cs="Arial"/>
        </w:rPr>
        <w:t xml:space="preserve">Što se tiče dodatno uslova broj 3, koji se odnosi </w:t>
      </w:r>
      <w:proofErr w:type="gramStart"/>
      <w:r w:rsidRPr="00702BA6">
        <w:rPr>
          <w:rFonts w:ascii="Arial" w:hAnsi="Arial" w:cs="Arial"/>
        </w:rPr>
        <w:t>na</w:t>
      </w:r>
      <w:proofErr w:type="gramEnd"/>
      <w:r w:rsidRPr="00702BA6">
        <w:rPr>
          <w:rFonts w:ascii="Arial" w:hAnsi="Arial" w:cs="Arial"/>
        </w:rPr>
        <w:t xml:space="preserve"> dokaz- potvrdu kupca da su ugovori izvršeni u skladu sa svim zahtevima, potrebno je da ga preciznije definišete I to u smislu potvrde. Naime, potvrda je kao priznanica, ona ne dokazuje niti ima verodostojnost javne isprave a tražeći minimalan ukupni kapacitet u iznosu od 150.000.000,00 nužno je da pored potvrde I kopija ugovora postavite jasniji kriterijum dokazivanja- overene račune, otpremnice, zapisnike, kartice dobavljača I sl. kao verodostojnu dokumentaciju kojom se nedvosmisleno može utvrditi da su isporučena dobra-namirnice u tom iznosu. </w:t>
      </w:r>
    </w:p>
    <w:p w14:paraId="760E4130" w14:textId="76F94AA4" w:rsidR="00702BA6" w:rsidRPr="00702BA6" w:rsidRDefault="00702BA6" w:rsidP="00702BA6">
      <w:pPr>
        <w:pStyle w:val="NoSpacing"/>
        <w:jc w:val="both"/>
        <w:rPr>
          <w:sz w:val="28"/>
          <w:szCs w:val="28"/>
          <w:lang w:val="sr-Cyrl-RS"/>
        </w:rPr>
      </w:pPr>
      <w:r w:rsidRPr="00702BA6">
        <w:rPr>
          <w:rFonts w:ascii="Arial" w:hAnsi="Arial" w:cs="Arial"/>
        </w:rPr>
        <w:t>Ovaj uslov je potrebno predefinisati u smislu šta znači potvrda</w:t>
      </w:r>
      <w:proofErr w:type="gramStart"/>
      <w:r w:rsidRPr="00702BA6">
        <w:rPr>
          <w:rFonts w:ascii="Arial" w:hAnsi="Arial" w:cs="Arial"/>
        </w:rPr>
        <w:t>.</w:t>
      </w:r>
      <w:r>
        <w:rPr>
          <w:sz w:val="28"/>
          <w:szCs w:val="28"/>
          <w:lang w:val="sr-Cyrl-RS"/>
        </w:rPr>
        <w:t>“</w:t>
      </w:r>
      <w:proofErr w:type="gramEnd"/>
    </w:p>
    <w:p w14:paraId="6EA09637" w14:textId="77777777" w:rsidR="000E0652" w:rsidRPr="00CF4106" w:rsidRDefault="000E0652" w:rsidP="00264F0B">
      <w:pPr>
        <w:rPr>
          <w:b/>
          <w:lang w:val="sr-Cyrl-RS"/>
        </w:rPr>
      </w:pPr>
    </w:p>
    <w:p w14:paraId="6CDCF57D" w14:textId="59BA102D" w:rsidR="003C48EA" w:rsidRPr="009C4627" w:rsidRDefault="003C48EA" w:rsidP="00264F0B">
      <w:pPr>
        <w:rPr>
          <w:b/>
          <w:lang w:val="sr-Latn-RS"/>
        </w:rPr>
      </w:pPr>
    </w:p>
    <w:p w14:paraId="23111029" w14:textId="77777777" w:rsidR="0003771A" w:rsidRDefault="0003771A" w:rsidP="00B76ABA">
      <w:pPr>
        <w:jc w:val="both"/>
        <w:rPr>
          <w:b/>
          <w:lang w:val="sr-Cyrl-RS"/>
        </w:rPr>
      </w:pPr>
    </w:p>
    <w:p w14:paraId="41F09068" w14:textId="3FEA7EF1" w:rsidR="007F2B7B" w:rsidRDefault="007F2B7B" w:rsidP="00B76ABA">
      <w:pPr>
        <w:jc w:val="both"/>
        <w:rPr>
          <w:b/>
          <w:noProof/>
        </w:rPr>
      </w:pPr>
      <w:r w:rsidRPr="00B76ABA">
        <w:rPr>
          <w:b/>
          <w:lang w:val="sr-Cyrl-RS"/>
        </w:rPr>
        <w:t>ОДГОВОР</w:t>
      </w:r>
      <w:r w:rsidR="00BF32B9">
        <w:rPr>
          <w:b/>
          <w:lang w:val="sr-Cyrl-RS"/>
        </w:rPr>
        <w:t>И</w:t>
      </w:r>
      <w:r w:rsidR="00B76ABA" w:rsidRPr="00B76ABA">
        <w:rPr>
          <w:b/>
          <w:noProof/>
        </w:rPr>
        <w:t xml:space="preserve"> НАРУЧИОЦА:</w:t>
      </w:r>
    </w:p>
    <w:p w14:paraId="3276A543" w14:textId="77777777" w:rsidR="009B4B51" w:rsidRDefault="009B4B51" w:rsidP="00B76ABA">
      <w:pPr>
        <w:jc w:val="both"/>
        <w:rPr>
          <w:noProof/>
          <w:lang w:val="sr-Cyrl-RS"/>
        </w:rPr>
      </w:pPr>
    </w:p>
    <w:p w14:paraId="35748AF8" w14:textId="77777777" w:rsidR="00845D5B" w:rsidRDefault="00845D5B" w:rsidP="00B76ABA">
      <w:pPr>
        <w:jc w:val="both"/>
        <w:rPr>
          <w:noProof/>
          <w:lang w:val="sr-Cyrl-RS"/>
        </w:rPr>
      </w:pPr>
    </w:p>
    <w:p w14:paraId="13179F7F" w14:textId="69606157" w:rsidR="007F0285" w:rsidRPr="00013965" w:rsidRDefault="00B41C6A" w:rsidP="00B76ABA">
      <w:pPr>
        <w:jc w:val="both"/>
        <w:rPr>
          <w:noProof/>
          <w:lang w:val="sr-Cyrl-RS"/>
        </w:rPr>
      </w:pPr>
      <w:r>
        <w:rPr>
          <w:b/>
          <w:noProof/>
          <w:lang w:val="sr-Cyrl-RS"/>
        </w:rPr>
        <w:t>1</w:t>
      </w:r>
      <w:r w:rsidR="001F3462">
        <w:rPr>
          <w:b/>
          <w:noProof/>
          <w:lang w:val="sr-Cyrl-RS"/>
        </w:rPr>
        <w:t>.1</w:t>
      </w:r>
      <w:r>
        <w:rPr>
          <w:b/>
          <w:noProof/>
          <w:lang w:val="sr-Cyrl-RS"/>
        </w:rPr>
        <w:t xml:space="preserve">. </w:t>
      </w:r>
      <w:r w:rsidR="007406DB">
        <w:rPr>
          <w:noProof/>
          <w:lang w:val="sr-Cyrl-RS"/>
        </w:rPr>
        <w:t xml:space="preserve">Наручилац је </w:t>
      </w:r>
      <w:r>
        <w:rPr>
          <w:noProof/>
          <w:lang w:val="sr-Cyrl-RS"/>
        </w:rPr>
        <w:t>у складу са одредбама важећег Закона који регулише предметну област јавних набавки</w:t>
      </w:r>
      <w:r w:rsidR="007406DB">
        <w:rPr>
          <w:noProof/>
          <w:lang w:val="sr-Cyrl-RS"/>
        </w:rPr>
        <w:t>,</w:t>
      </w:r>
      <w:r>
        <w:rPr>
          <w:noProof/>
          <w:lang w:val="sr-Cyrl-RS"/>
        </w:rPr>
        <w:t xml:space="preserve"> </w:t>
      </w:r>
      <w:r w:rsidR="0003771A">
        <w:rPr>
          <w:noProof/>
          <w:lang w:val="sr-Cyrl-RS"/>
        </w:rPr>
        <w:t xml:space="preserve">у законском року </w:t>
      </w:r>
      <w:r>
        <w:rPr>
          <w:noProof/>
          <w:lang w:val="sr-Cyrl-RS"/>
        </w:rPr>
        <w:t>објавио додатно појашњење конкурсне документације број 1., а одмах затим</w:t>
      </w:r>
      <w:r w:rsidR="002D27D4">
        <w:rPr>
          <w:noProof/>
          <w:lang w:val="sr-Cyrl-RS"/>
        </w:rPr>
        <w:t xml:space="preserve"> приступио изради и објави</w:t>
      </w:r>
      <w:r>
        <w:rPr>
          <w:noProof/>
          <w:lang w:val="sr-Cyrl-RS"/>
        </w:rPr>
        <w:t xml:space="preserve"> потребн</w:t>
      </w:r>
      <w:r w:rsidR="002D27D4">
        <w:rPr>
          <w:noProof/>
          <w:lang w:val="sr-Cyrl-RS"/>
        </w:rPr>
        <w:t>их</w:t>
      </w:r>
      <w:r>
        <w:rPr>
          <w:noProof/>
          <w:lang w:val="sr-Cyrl-RS"/>
        </w:rPr>
        <w:t xml:space="preserve"> измен</w:t>
      </w:r>
      <w:r w:rsidR="002D27D4">
        <w:rPr>
          <w:noProof/>
          <w:lang w:val="sr-Cyrl-RS"/>
        </w:rPr>
        <w:t>а</w:t>
      </w:r>
      <w:r>
        <w:rPr>
          <w:noProof/>
          <w:lang w:val="sr-Cyrl-RS"/>
        </w:rPr>
        <w:t xml:space="preserve"> конкурсне документације</w:t>
      </w:r>
      <w:r w:rsidR="007406DB">
        <w:rPr>
          <w:noProof/>
          <w:lang w:val="sr-Cyrl-RS"/>
        </w:rPr>
        <w:t xml:space="preserve"> које су пристекле </w:t>
      </w:r>
      <w:r w:rsidR="007406DB" w:rsidRPr="00013965">
        <w:rPr>
          <w:noProof/>
          <w:lang w:val="sr-Cyrl-RS"/>
        </w:rPr>
        <w:t xml:space="preserve">из </w:t>
      </w:r>
      <w:r w:rsidR="002312B5" w:rsidRPr="00013965">
        <w:rPr>
          <w:noProof/>
          <w:lang w:val="sr-Cyrl-RS"/>
        </w:rPr>
        <w:t>предметног додатног појашњења</w:t>
      </w:r>
      <w:r w:rsidR="002D27D4" w:rsidRPr="00013965">
        <w:rPr>
          <w:noProof/>
          <w:lang w:val="sr-Cyrl-RS"/>
        </w:rPr>
        <w:t>, као</w:t>
      </w:r>
      <w:r w:rsidRPr="00013965">
        <w:rPr>
          <w:noProof/>
          <w:lang w:val="sr-Cyrl-RS"/>
        </w:rPr>
        <w:t xml:space="preserve"> и обавештењ</w:t>
      </w:r>
      <w:r w:rsidR="002312B5" w:rsidRPr="00013965">
        <w:rPr>
          <w:noProof/>
          <w:lang w:val="sr-Cyrl-RS"/>
        </w:rPr>
        <w:t>а</w:t>
      </w:r>
      <w:r w:rsidRPr="00013965">
        <w:rPr>
          <w:noProof/>
          <w:lang w:val="sr-Cyrl-RS"/>
        </w:rPr>
        <w:t xml:space="preserve"> о продужењу рока за подношење понуда. </w:t>
      </w:r>
    </w:p>
    <w:p w14:paraId="3DC43B15" w14:textId="4AC4D32E" w:rsidR="00B41C6A" w:rsidRDefault="00B41C6A" w:rsidP="00B76ABA">
      <w:pPr>
        <w:jc w:val="both"/>
        <w:rPr>
          <w:noProof/>
          <w:lang w:val="sr-Cyrl-RS"/>
        </w:rPr>
      </w:pPr>
      <w:r w:rsidRPr="00013965">
        <w:rPr>
          <w:noProof/>
          <w:lang w:val="sr-Cyrl-RS"/>
        </w:rPr>
        <w:t>Потпуни је нонсен</w:t>
      </w:r>
      <w:bookmarkStart w:id="0" w:name="_GoBack"/>
      <w:bookmarkEnd w:id="0"/>
      <w:r w:rsidRPr="00013965">
        <w:rPr>
          <w:noProof/>
          <w:lang w:val="sr-Cyrl-RS"/>
        </w:rPr>
        <w:t>с тврдња да је наручилац у обавези да истовремено објави измене конкурсне документације</w:t>
      </w:r>
      <w:r>
        <w:rPr>
          <w:noProof/>
          <w:lang w:val="sr-Cyrl-RS"/>
        </w:rPr>
        <w:t xml:space="preserve"> у тренутку када је објављено додатно појашњење. </w:t>
      </w:r>
      <w:r w:rsidR="009B4B51">
        <w:rPr>
          <w:noProof/>
          <w:lang w:val="sr-Cyrl-RS"/>
        </w:rPr>
        <w:t>Још веће је изигравање закона од стране потенцијалних понуђача који изричито „</w:t>
      </w:r>
      <w:r w:rsidR="009B4B51" w:rsidRPr="009B4B51">
        <w:rPr>
          <w:i/>
          <w:noProof/>
          <w:lang w:val="sr-Cyrl-RS"/>
        </w:rPr>
        <w:t>траже да се без одлагања...</w:t>
      </w:r>
      <w:r w:rsidR="009B4B51">
        <w:rPr>
          <w:noProof/>
          <w:lang w:val="sr-Cyrl-RS"/>
        </w:rPr>
        <w:t xml:space="preserve">“ у поступку јавне набавке који спроводи наручилац за своје потребе, уради нешто по њиховом налогу. </w:t>
      </w:r>
    </w:p>
    <w:p w14:paraId="5B1EA972" w14:textId="77777777" w:rsidR="009B4B51" w:rsidRDefault="009B4B51" w:rsidP="00B76ABA">
      <w:pPr>
        <w:jc w:val="both"/>
        <w:rPr>
          <w:noProof/>
          <w:lang w:val="sr-Cyrl-RS"/>
        </w:rPr>
      </w:pPr>
    </w:p>
    <w:p w14:paraId="420728A7" w14:textId="06EF3622" w:rsidR="00FD405D" w:rsidRDefault="001F3462" w:rsidP="0003771A">
      <w:pPr>
        <w:jc w:val="both"/>
        <w:rPr>
          <w:noProof/>
          <w:lang w:val="sr-Cyrl-RS"/>
        </w:rPr>
      </w:pPr>
      <w:r>
        <w:rPr>
          <w:b/>
          <w:noProof/>
          <w:lang w:val="sr-Cyrl-RS"/>
        </w:rPr>
        <w:t>1.</w:t>
      </w:r>
      <w:r w:rsidR="009B4B51" w:rsidRPr="009B4B51">
        <w:rPr>
          <w:b/>
          <w:noProof/>
          <w:lang w:val="sr-Cyrl-RS"/>
        </w:rPr>
        <w:t>2.</w:t>
      </w:r>
      <w:r w:rsidR="0003771A">
        <w:rPr>
          <w:b/>
          <w:noProof/>
          <w:lang w:val="sr-Cyrl-RS"/>
        </w:rPr>
        <w:t xml:space="preserve"> </w:t>
      </w:r>
      <w:r w:rsidR="0003771A">
        <w:rPr>
          <w:noProof/>
          <w:lang w:val="sr-Cyrl-RS"/>
        </w:rPr>
        <w:t>Наведена тврдња потенцијалног понуђача да наручилац некоме „</w:t>
      </w:r>
      <w:r w:rsidR="0003771A" w:rsidRPr="0003771A">
        <w:rPr>
          <w:i/>
          <w:noProof/>
          <w:lang w:val="sr-Cyrl-RS"/>
        </w:rPr>
        <w:t>жели изаћи у сусрет...</w:t>
      </w:r>
      <w:r w:rsidR="0003771A">
        <w:rPr>
          <w:noProof/>
          <w:lang w:val="sr-Cyrl-RS"/>
        </w:rPr>
        <w:t xml:space="preserve">“ је крајње малициозна, пошто је наручилац у објављеном додатном појашњењу конкурсне документације број 1. овог поступка јавне набавке јасно навео и образложио разлоге за постављање првобитно захтеваних додатних услова, као и детаљне разлоге за прихватање сугестије потенцијалних понуђача и уклањање предметних додатних услова. </w:t>
      </w:r>
    </w:p>
    <w:p w14:paraId="6D326632" w14:textId="7A30DB40" w:rsidR="002312B5" w:rsidRDefault="002312B5" w:rsidP="0003771A">
      <w:pPr>
        <w:jc w:val="both"/>
        <w:rPr>
          <w:lang w:val="sr-Cyrl-RS"/>
        </w:rPr>
      </w:pPr>
      <w:r>
        <w:rPr>
          <w:lang w:val="sr-Cyrl-RS"/>
        </w:rPr>
        <w:t xml:space="preserve">Јасно је да би поједини потенцијални понуђачи који имају доказе за предметне додатне услове желели да се они задрже, </w:t>
      </w:r>
      <w:r w:rsidR="00134594">
        <w:rPr>
          <w:lang w:val="sr-Cyrl-RS"/>
        </w:rPr>
        <w:t xml:space="preserve">као што би наручилац желео да апсолутно сви потенцијални понуђачи могу да задовоље предметни додатни услов, </w:t>
      </w:r>
      <w:r>
        <w:rPr>
          <w:lang w:val="sr-Cyrl-RS"/>
        </w:rPr>
        <w:t xml:space="preserve">али наручилац </w:t>
      </w:r>
      <w:r w:rsidR="00134594">
        <w:rPr>
          <w:lang w:val="sr-Cyrl-RS"/>
        </w:rPr>
        <w:t xml:space="preserve">жели </w:t>
      </w:r>
      <w:r>
        <w:rPr>
          <w:lang w:val="sr-Cyrl-RS"/>
        </w:rPr>
        <w:t>ради</w:t>
      </w:r>
      <w:r w:rsidRPr="002312B5">
        <w:rPr>
          <w:lang w:val="sr-Cyrl-RS"/>
        </w:rPr>
        <w:t xml:space="preserve"> </w:t>
      </w:r>
      <w:r>
        <w:rPr>
          <w:lang w:val="sr-Cyrl-RS"/>
        </w:rPr>
        <w:t xml:space="preserve">крајње објективности спровођења поступка јавне набавке </w:t>
      </w:r>
      <w:r w:rsidR="00134594">
        <w:rPr>
          <w:lang w:val="sr-Cyrl-RS"/>
        </w:rPr>
        <w:t xml:space="preserve">да </w:t>
      </w:r>
      <w:r>
        <w:rPr>
          <w:lang w:val="sr-Cyrl-RS"/>
        </w:rPr>
        <w:t>омогући свим заинтересованим тј. потенцијалним понуђачима да поднесу одговарајуће понуде.</w:t>
      </w:r>
    </w:p>
    <w:p w14:paraId="40DFB0C2" w14:textId="6B4615EF" w:rsidR="0003771A" w:rsidRDefault="00134594" w:rsidP="0003771A">
      <w:pPr>
        <w:jc w:val="both"/>
        <w:rPr>
          <w:lang w:val="sr-Cyrl-RS"/>
        </w:rPr>
      </w:pPr>
      <w:r>
        <w:rPr>
          <w:noProof/>
          <w:lang w:val="sr-Cyrl-RS"/>
        </w:rPr>
        <w:t>Даље, н</w:t>
      </w:r>
      <w:r w:rsidR="0003771A">
        <w:rPr>
          <w:noProof/>
          <w:lang w:val="sr-Cyrl-RS"/>
        </w:rPr>
        <w:t>аручилац</w:t>
      </w:r>
      <w:r w:rsidR="002312B5">
        <w:rPr>
          <w:noProof/>
          <w:lang w:val="sr-Cyrl-RS"/>
        </w:rPr>
        <w:t xml:space="preserve"> </w:t>
      </w:r>
      <w:r w:rsidR="0003771A">
        <w:rPr>
          <w:noProof/>
          <w:lang w:val="sr-Cyrl-RS"/>
        </w:rPr>
        <w:t xml:space="preserve">жели да спроведе поступак јавне набавке у </w:t>
      </w:r>
      <w:r w:rsidR="00FD405D">
        <w:rPr>
          <w:noProof/>
          <w:lang w:val="sr-Cyrl-RS"/>
        </w:rPr>
        <w:t xml:space="preserve">потпуности </w:t>
      </w:r>
      <w:r w:rsidR="0003771A">
        <w:rPr>
          <w:noProof/>
          <w:lang w:val="sr-Cyrl-RS"/>
        </w:rPr>
        <w:t>складу са Законом и у ск</w:t>
      </w:r>
      <w:r w:rsidR="002312B5">
        <w:rPr>
          <w:noProof/>
          <w:lang w:val="sr-Cyrl-RS"/>
        </w:rPr>
        <w:t>ладу са својим потребама те појашњава да су д</w:t>
      </w:r>
      <w:r w:rsidR="002312B5">
        <w:rPr>
          <w:lang w:val="sr-Cyrl-RS"/>
        </w:rPr>
        <w:t xml:space="preserve">одатни услови управо </w:t>
      </w:r>
      <w:r>
        <w:rPr>
          <w:lang w:val="sr-Cyrl-RS"/>
        </w:rPr>
        <w:t xml:space="preserve">необавезни </w:t>
      </w:r>
      <w:r w:rsidR="002312B5">
        <w:rPr>
          <w:lang w:val="sr-Cyrl-RS"/>
        </w:rPr>
        <w:t>услови за учешће у поступку јавне набавке које прописује сам наручилац, нису обавезни регулативама закона, и никако нису потребни нити дозвољени у мери да ограничавају конкуренцију, на шта је наручиоцу скренута пажња од стране потенцијалн</w:t>
      </w:r>
      <w:r w:rsidR="00022120">
        <w:rPr>
          <w:lang w:val="sr-Cyrl-RS"/>
        </w:rPr>
        <w:t>ог</w:t>
      </w:r>
      <w:r w:rsidR="002312B5">
        <w:rPr>
          <w:lang w:val="sr-Cyrl-RS"/>
        </w:rPr>
        <w:t xml:space="preserve"> понуђача.</w:t>
      </w:r>
      <w:r w:rsidR="00022120">
        <w:rPr>
          <w:lang w:val="sr-Cyrl-RS"/>
        </w:rPr>
        <w:t xml:space="preserve"> Цитирамо и навод овог потенцијалног понуђача који и сам каже да су „...</w:t>
      </w:r>
      <w:r w:rsidR="00022120">
        <w:rPr>
          <w:i/>
          <w:lang w:val="sr-Cyrl-RS"/>
        </w:rPr>
        <w:t>опште познате чињенице да се додатни услови постављају у складу са предметом јавне набавке, односно могућности да сви заинтересовани, потенцијални понуђачи узму учешће у јавној набавци</w:t>
      </w:r>
      <w:r w:rsidR="00022120">
        <w:rPr>
          <w:lang w:val="sr-Cyrl-RS"/>
        </w:rPr>
        <w:t>“.</w:t>
      </w:r>
    </w:p>
    <w:p w14:paraId="4AFF3F1E" w14:textId="77777777" w:rsidR="00134594" w:rsidRDefault="00134594" w:rsidP="0003771A">
      <w:pPr>
        <w:jc w:val="both"/>
        <w:rPr>
          <w:lang w:val="sr-Cyrl-RS"/>
        </w:rPr>
      </w:pPr>
    </w:p>
    <w:p w14:paraId="117529B6" w14:textId="21FC59A5" w:rsidR="00022120" w:rsidRDefault="001F3462" w:rsidP="0003771A">
      <w:pPr>
        <w:jc w:val="both"/>
        <w:rPr>
          <w:lang w:val="sr-Cyrl-RS"/>
        </w:rPr>
      </w:pPr>
      <w:r>
        <w:rPr>
          <w:b/>
          <w:lang w:val="sr-Cyrl-RS"/>
        </w:rPr>
        <w:t>1.</w:t>
      </w:r>
      <w:r w:rsidR="00FD405D">
        <w:rPr>
          <w:b/>
          <w:lang w:val="sr-Cyrl-RS"/>
        </w:rPr>
        <w:t>3.</w:t>
      </w:r>
      <w:r w:rsidR="00FD405D">
        <w:rPr>
          <w:lang w:val="sr-Cyrl-RS"/>
        </w:rPr>
        <w:t xml:space="preserve"> Наручилац прихвата и ову, као и све претходне </w:t>
      </w:r>
      <w:r w:rsidR="008B794D">
        <w:rPr>
          <w:lang w:val="sr-Cyrl-RS"/>
        </w:rPr>
        <w:t xml:space="preserve">објективне </w:t>
      </w:r>
      <w:r w:rsidR="00226606">
        <w:rPr>
          <w:lang w:val="sr-Cyrl-RS"/>
        </w:rPr>
        <w:t>сугестије потенцијалних понуђача које ће довести до легитимног повећања конкуренције, ефикасности и економичности, као и једнакости понуђача у предметном поступку јавне набавке без</w:t>
      </w:r>
      <w:r w:rsidR="008B794D">
        <w:rPr>
          <w:lang w:val="sr-Cyrl-RS"/>
        </w:rPr>
        <w:t xml:space="preserve"> угрожавања потребног квалитета. </w:t>
      </w:r>
    </w:p>
    <w:p w14:paraId="77B4AC32" w14:textId="4C5FC30A" w:rsidR="00FD405D" w:rsidRDefault="008B794D" w:rsidP="0003771A">
      <w:pPr>
        <w:jc w:val="both"/>
        <w:rPr>
          <w:lang w:val="sr-Cyrl-RS"/>
        </w:rPr>
      </w:pPr>
      <w:r>
        <w:rPr>
          <w:lang w:val="sr-Cyrl-RS"/>
        </w:rPr>
        <w:t xml:space="preserve">На захтев потенцијалног понуђача да детаљно образложимо предметни услов, напомињемо да је исти поновљен из спроведених поступака јавних набавки наручиоца у претходном периоду а за иста предметна добра, те је наручилац објективно сматрао </w:t>
      </w:r>
      <w:r w:rsidR="00463FA7">
        <w:rPr>
          <w:lang w:val="sr-Cyrl-RS"/>
        </w:rPr>
        <w:t xml:space="preserve">да </w:t>
      </w:r>
      <w:r>
        <w:rPr>
          <w:lang w:val="sr-Cyrl-RS"/>
        </w:rPr>
        <w:t>при покретању овог поступка јавне набавке исти може да испуни већи број потенцијалних понуђача. Како је наручиоцу сугерисано овим</w:t>
      </w:r>
      <w:r w:rsidR="00022120">
        <w:rPr>
          <w:lang w:val="sr-Cyrl-RS"/>
        </w:rPr>
        <w:t>,</w:t>
      </w:r>
      <w:r>
        <w:rPr>
          <w:lang w:val="sr-Cyrl-RS"/>
        </w:rPr>
        <w:t xml:space="preserve"> а и другим захтев</w:t>
      </w:r>
      <w:r w:rsidR="00463FA7">
        <w:rPr>
          <w:lang w:val="sr-Cyrl-RS"/>
        </w:rPr>
        <w:t>има з</w:t>
      </w:r>
      <w:r>
        <w:rPr>
          <w:lang w:val="sr-Cyrl-RS"/>
        </w:rPr>
        <w:t xml:space="preserve">а додатно појашњење конкурсне документације да је </w:t>
      </w:r>
      <w:r w:rsidR="00463FA7">
        <w:rPr>
          <w:lang w:val="sr-Cyrl-RS"/>
        </w:rPr>
        <w:t xml:space="preserve">предметни </w:t>
      </w:r>
      <w:r>
        <w:rPr>
          <w:lang w:val="sr-Cyrl-RS"/>
        </w:rPr>
        <w:t xml:space="preserve">услов ограничавајући, наручилац прихвата </w:t>
      </w:r>
      <w:r w:rsidR="00022120">
        <w:rPr>
          <w:lang w:val="sr-Cyrl-RS"/>
        </w:rPr>
        <w:t xml:space="preserve">исту </w:t>
      </w:r>
      <w:r>
        <w:rPr>
          <w:lang w:val="sr-Cyrl-RS"/>
        </w:rPr>
        <w:t>сугестиј</w:t>
      </w:r>
      <w:r w:rsidR="00022120">
        <w:rPr>
          <w:lang w:val="sr-Cyrl-RS"/>
        </w:rPr>
        <w:t>у</w:t>
      </w:r>
      <w:r>
        <w:rPr>
          <w:lang w:val="sr-Cyrl-RS"/>
        </w:rPr>
        <w:t xml:space="preserve"> </w:t>
      </w:r>
      <w:r w:rsidR="00022120">
        <w:rPr>
          <w:lang w:val="sr-Cyrl-RS"/>
        </w:rPr>
        <w:t xml:space="preserve">више </w:t>
      </w:r>
      <w:r>
        <w:rPr>
          <w:lang w:val="sr-Cyrl-RS"/>
        </w:rPr>
        <w:t>потенцијалних понуђача и приступиће изради и објави потребн</w:t>
      </w:r>
      <w:r w:rsidR="00022120">
        <w:rPr>
          <w:lang w:val="sr-Cyrl-RS"/>
        </w:rPr>
        <w:t>их</w:t>
      </w:r>
      <w:r>
        <w:rPr>
          <w:lang w:val="sr-Cyrl-RS"/>
        </w:rPr>
        <w:t xml:space="preserve"> измен</w:t>
      </w:r>
      <w:r w:rsidR="00022120">
        <w:rPr>
          <w:lang w:val="sr-Cyrl-RS"/>
        </w:rPr>
        <w:t>а</w:t>
      </w:r>
      <w:r>
        <w:rPr>
          <w:lang w:val="sr-Cyrl-RS"/>
        </w:rPr>
        <w:t xml:space="preserve"> конкурсне документације у делу додатних услова број 5. </w:t>
      </w:r>
    </w:p>
    <w:p w14:paraId="38846599" w14:textId="77777777" w:rsidR="0003771A" w:rsidRDefault="0003771A" w:rsidP="00B76ABA">
      <w:pPr>
        <w:jc w:val="both"/>
        <w:rPr>
          <w:noProof/>
          <w:lang w:val="sr-Cyrl-RS"/>
        </w:rPr>
      </w:pPr>
    </w:p>
    <w:p w14:paraId="301DE41E" w14:textId="6907D79F" w:rsidR="001F3462" w:rsidRDefault="001F3462" w:rsidP="00B76ABA">
      <w:pPr>
        <w:jc w:val="both"/>
        <w:rPr>
          <w:noProof/>
          <w:lang w:val="sr-Cyrl-RS"/>
        </w:rPr>
      </w:pPr>
      <w:r>
        <w:rPr>
          <w:b/>
          <w:noProof/>
          <w:lang w:val="sr-Cyrl-RS"/>
        </w:rPr>
        <w:t>1.</w:t>
      </w:r>
      <w:r w:rsidR="00022120">
        <w:rPr>
          <w:b/>
          <w:noProof/>
          <w:lang w:val="sr-Cyrl-RS"/>
        </w:rPr>
        <w:t>4.</w:t>
      </w:r>
      <w:r w:rsidR="00022120">
        <w:rPr>
          <w:noProof/>
          <w:lang w:val="sr-Cyrl-RS"/>
        </w:rPr>
        <w:t xml:space="preserve"> </w:t>
      </w:r>
      <w:r>
        <w:rPr>
          <w:noProof/>
          <w:lang w:val="sr-Cyrl-RS"/>
        </w:rPr>
        <w:t>Узимајући у обзир да је под р.бр. 4 потенцијални понуђач само скренуо пажњу наручиоцу, напомињемо да је наручилац детаљно размотрио и узео у обзир све наводе.</w:t>
      </w:r>
    </w:p>
    <w:p w14:paraId="09BB6A0B" w14:textId="77777777" w:rsidR="001F3462" w:rsidRDefault="001F3462" w:rsidP="00B76ABA">
      <w:pPr>
        <w:jc w:val="both"/>
        <w:rPr>
          <w:noProof/>
          <w:lang w:val="sr-Cyrl-RS"/>
        </w:rPr>
      </w:pPr>
    </w:p>
    <w:p w14:paraId="37DF6ED7" w14:textId="77777777" w:rsidR="00914E0D" w:rsidRDefault="00914E0D" w:rsidP="00B76ABA">
      <w:pPr>
        <w:jc w:val="both"/>
        <w:rPr>
          <w:noProof/>
          <w:lang w:val="sr-Cyrl-RS"/>
        </w:rPr>
      </w:pPr>
    </w:p>
    <w:p w14:paraId="17CA0BE7" w14:textId="77777777" w:rsidR="001F3462" w:rsidRDefault="001F3462" w:rsidP="00B76ABA">
      <w:pPr>
        <w:jc w:val="both"/>
        <w:rPr>
          <w:noProof/>
          <w:lang w:val="sr-Cyrl-RS"/>
        </w:rPr>
      </w:pPr>
    </w:p>
    <w:p w14:paraId="279A66A4" w14:textId="40D15865" w:rsidR="001F3462" w:rsidRDefault="001F3462" w:rsidP="00B76ABA">
      <w:pPr>
        <w:jc w:val="both"/>
        <w:rPr>
          <w:noProof/>
          <w:lang w:val="sr-Cyrl-RS"/>
        </w:rPr>
      </w:pPr>
      <w:r>
        <w:rPr>
          <w:b/>
          <w:noProof/>
          <w:lang w:val="sr-Cyrl-RS"/>
        </w:rPr>
        <w:t xml:space="preserve">2.1. </w:t>
      </w:r>
      <w:r w:rsidR="00914E0D">
        <w:rPr>
          <w:noProof/>
          <w:lang w:val="sr-Cyrl-RS"/>
        </w:rPr>
        <w:t>Објављене су потребне измене конкурсне документације</w:t>
      </w:r>
      <w:r w:rsidR="00AA1E94">
        <w:rPr>
          <w:noProof/>
          <w:lang w:val="sr-Cyrl-RS"/>
        </w:rPr>
        <w:t xml:space="preserve"> </w:t>
      </w:r>
      <w:r w:rsidR="00914E0D">
        <w:rPr>
          <w:noProof/>
          <w:lang w:val="sr-Cyrl-RS"/>
        </w:rPr>
        <w:t xml:space="preserve">као и </w:t>
      </w:r>
      <w:r w:rsidR="00AA1E94">
        <w:rPr>
          <w:noProof/>
          <w:lang w:val="sr-Cyrl-RS"/>
        </w:rPr>
        <w:t>обавештење о продужењу рока за подношење понуда, и то све</w:t>
      </w:r>
      <w:r w:rsidR="00914E0D">
        <w:rPr>
          <w:noProof/>
          <w:lang w:val="sr-Cyrl-RS"/>
        </w:rPr>
        <w:t xml:space="preserve"> у складу са Законом о јавним набавкама који регулише предметну област. Молимо потенцијалне понуђаче да и</w:t>
      </w:r>
      <w:r w:rsidR="00AA1E94">
        <w:rPr>
          <w:noProof/>
          <w:lang w:val="sr-Cyrl-RS"/>
        </w:rPr>
        <w:t xml:space="preserve">сто испрате </w:t>
      </w:r>
      <w:r w:rsidR="00914E0D">
        <w:rPr>
          <w:noProof/>
          <w:lang w:val="sr-Cyrl-RS"/>
        </w:rPr>
        <w:t>на Порталу Управе за јавне набавке и интернет страни наручиоца.</w:t>
      </w:r>
    </w:p>
    <w:p w14:paraId="3E36E99B" w14:textId="77777777" w:rsidR="001F3462" w:rsidRDefault="001F3462" w:rsidP="00B76ABA">
      <w:pPr>
        <w:jc w:val="both"/>
        <w:rPr>
          <w:noProof/>
          <w:lang w:val="sr-Cyrl-RS"/>
        </w:rPr>
      </w:pPr>
    </w:p>
    <w:p w14:paraId="04FA0BAA" w14:textId="3A390158" w:rsidR="00914E0D" w:rsidRDefault="001F3462" w:rsidP="00914E0D">
      <w:pPr>
        <w:jc w:val="both"/>
        <w:rPr>
          <w:noProof/>
          <w:lang w:val="sr-Cyrl-RS"/>
        </w:rPr>
      </w:pPr>
      <w:r>
        <w:rPr>
          <w:b/>
          <w:noProof/>
          <w:lang w:val="sr-Cyrl-RS"/>
        </w:rPr>
        <w:t xml:space="preserve">2.2. </w:t>
      </w:r>
      <w:r w:rsidR="00914E0D">
        <w:rPr>
          <w:noProof/>
          <w:lang w:val="sr-Cyrl-RS"/>
        </w:rPr>
        <w:t>Наручилац упућује потенцијалне понуђаче на одговор број 1.3. овог додатног појашњења конкурсне документације. Биће објављене потребне измене конкурсне документације у делу додатних услова број 5.</w:t>
      </w:r>
    </w:p>
    <w:p w14:paraId="315411FC" w14:textId="77777777" w:rsidR="001F3462" w:rsidRDefault="001F3462" w:rsidP="00B76ABA">
      <w:pPr>
        <w:jc w:val="both"/>
        <w:rPr>
          <w:noProof/>
          <w:lang w:val="sr-Cyrl-RS"/>
        </w:rPr>
      </w:pPr>
    </w:p>
    <w:p w14:paraId="5C2E6658" w14:textId="505B7B35" w:rsidR="00AA1E94" w:rsidRDefault="001F3462" w:rsidP="00B76ABA">
      <w:pPr>
        <w:jc w:val="both"/>
        <w:rPr>
          <w:lang w:val="sr-Cyrl-RS"/>
        </w:rPr>
      </w:pPr>
      <w:r>
        <w:rPr>
          <w:b/>
          <w:noProof/>
          <w:lang w:val="sr-Cyrl-RS"/>
        </w:rPr>
        <w:t xml:space="preserve">2.3. </w:t>
      </w:r>
      <w:r>
        <w:rPr>
          <w:noProof/>
          <w:lang w:val="sr-Cyrl-RS"/>
        </w:rPr>
        <w:t>Наручилац</w:t>
      </w:r>
      <w:r w:rsidR="00AA1E94">
        <w:rPr>
          <w:noProof/>
          <w:lang w:val="sr-Cyrl-RS"/>
        </w:rPr>
        <w:t xml:space="preserve"> се води основним начелима Закона о јавним набавкама и спроводи предметни поступак на начин да </w:t>
      </w:r>
      <w:r w:rsidR="00AA1E94">
        <w:rPr>
          <w:lang w:val="sr-Cyrl-RS"/>
        </w:rPr>
        <w:t>легитимно повећа конкуренцију, максимално буде ефикасан и економичан у својим поступцима, као и да доведе до једнакости свих потенцијалних понуђача у предметном поступку јавне набавке без угрожавања потребног квалитета.</w:t>
      </w:r>
    </w:p>
    <w:p w14:paraId="1CABD58C" w14:textId="77777777" w:rsidR="001F3462" w:rsidRDefault="001F3462" w:rsidP="00B76ABA">
      <w:pPr>
        <w:jc w:val="both"/>
        <w:rPr>
          <w:noProof/>
          <w:lang w:val="sr-Cyrl-RS"/>
        </w:rPr>
      </w:pPr>
    </w:p>
    <w:p w14:paraId="072C169B" w14:textId="37569B67" w:rsidR="001F3462" w:rsidRPr="005118E6" w:rsidRDefault="001F3462" w:rsidP="00B76ABA">
      <w:pPr>
        <w:jc w:val="both"/>
        <w:rPr>
          <w:noProof/>
          <w:lang w:val="sr-Cyrl-RS"/>
        </w:rPr>
      </w:pPr>
      <w:r>
        <w:rPr>
          <w:b/>
          <w:noProof/>
          <w:lang w:val="sr-Cyrl-RS"/>
        </w:rPr>
        <w:t>2.4.</w:t>
      </w:r>
      <w:r w:rsidR="005118E6">
        <w:rPr>
          <w:b/>
          <w:noProof/>
          <w:lang w:val="sr-Cyrl-RS"/>
        </w:rPr>
        <w:t xml:space="preserve"> </w:t>
      </w:r>
      <w:r w:rsidR="005118E6">
        <w:rPr>
          <w:noProof/>
          <w:lang w:val="sr-Cyrl-RS"/>
        </w:rPr>
        <w:t xml:space="preserve">Захтевана Потврда која је саставни део конкурсне документације је направљена као потврда о реализацији успешне испоруке предметних добара из уговора закључених на основу спроведених поступкака јавних набавки код претходних наручиоца. Јасно је наведено да потврда треба да докаже да су уговори извршени у складу са свим уговореним обавезама те је више него довољан доказ квалитета и пословног капацитета потенцијалног понуђача. </w:t>
      </w:r>
    </w:p>
    <w:p w14:paraId="608CE4C8" w14:textId="2EB63841" w:rsidR="0003771A" w:rsidRDefault="005118E6" w:rsidP="00B76ABA">
      <w:pPr>
        <w:jc w:val="both"/>
        <w:rPr>
          <w:noProof/>
          <w:lang w:val="sr-Cyrl-RS"/>
        </w:rPr>
      </w:pPr>
      <w:r>
        <w:rPr>
          <w:noProof/>
          <w:lang w:val="sr-Cyrl-RS"/>
        </w:rPr>
        <w:t xml:space="preserve">Наручилац остаје при својим захтевима. </w:t>
      </w:r>
    </w:p>
    <w:p w14:paraId="1831B27D" w14:textId="77777777" w:rsidR="0003771A" w:rsidRPr="0003771A" w:rsidRDefault="0003771A" w:rsidP="00B76ABA">
      <w:pPr>
        <w:jc w:val="both"/>
        <w:rPr>
          <w:noProof/>
          <w:lang w:val="sr-Cyrl-RS"/>
        </w:rPr>
      </w:pPr>
    </w:p>
    <w:p w14:paraId="0C4E788C" w14:textId="77777777" w:rsidR="007F0285" w:rsidRPr="00B76ABA" w:rsidRDefault="007F0285" w:rsidP="00B76ABA">
      <w:pPr>
        <w:jc w:val="both"/>
        <w:rPr>
          <w:b/>
          <w:noProof/>
        </w:rPr>
      </w:pPr>
    </w:p>
    <w:p w14:paraId="61A5831F" w14:textId="77777777" w:rsidR="00B76ABA" w:rsidRDefault="00B76ABA" w:rsidP="00B76ABA">
      <w:pPr>
        <w:jc w:val="both"/>
        <w:rPr>
          <w:b/>
          <w:noProof/>
          <w:u w:val="single"/>
        </w:rPr>
      </w:pPr>
    </w:p>
    <w:p w14:paraId="5BF61E18" w14:textId="642853AA" w:rsidR="0053626E" w:rsidRPr="0053626E" w:rsidRDefault="009F25E0" w:rsidP="00496309">
      <w:pPr>
        <w:shd w:val="clear" w:color="auto" w:fill="FFFFFF"/>
        <w:spacing w:before="100" w:beforeAutospacing="1" w:after="100" w:afterAutospacing="1"/>
        <w:jc w:val="right"/>
        <w:rPr>
          <w:lang w:val="sr-Cyrl-RS"/>
        </w:rPr>
      </w:pPr>
      <w:r w:rsidRPr="00A45C55">
        <w:rPr>
          <w:b/>
          <w:i/>
          <w:iCs/>
          <w:color w:val="1F497D"/>
          <w:lang w:val="sr-Latn-RS" w:eastAsia="sr-Latn-RS"/>
        </w:rPr>
        <w:t> </w:t>
      </w:r>
      <w:r w:rsidR="009974ED">
        <w:rPr>
          <w:lang w:val="sr-Cyrl-RS"/>
        </w:rPr>
        <w:t xml:space="preserve">Комисија за јавну набавку </w:t>
      </w:r>
      <w:r w:rsidR="005275EE">
        <w:rPr>
          <w:lang w:val="sr-Cyrl-RS"/>
        </w:rPr>
        <w:t>1</w:t>
      </w:r>
      <w:r w:rsidR="003C48EA">
        <w:rPr>
          <w:lang w:val="sr-Cyrl-RS"/>
        </w:rPr>
        <w:t>7</w:t>
      </w:r>
      <w:r w:rsidR="001804F8">
        <w:rPr>
          <w:lang w:val="sr-Latn-RS"/>
        </w:rPr>
        <w:t>7</w:t>
      </w:r>
      <w:r w:rsidR="005275EE">
        <w:rPr>
          <w:lang w:val="sr-Cyrl-RS"/>
        </w:rPr>
        <w:t>-20-0</w:t>
      </w:r>
      <w:r w:rsidR="003C48EA">
        <w:rPr>
          <w:lang w:val="sr-Cyrl-RS"/>
        </w:rPr>
        <w:t>С</w:t>
      </w:r>
    </w:p>
    <w:sectPr w:rsidR="0053626E" w:rsidRPr="0053626E" w:rsidSect="00B41C6A">
      <w:headerReference w:type="default" r:id="rId9"/>
      <w:footerReference w:type="default" r:id="rId10"/>
      <w:pgSz w:w="11907" w:h="16840" w:code="9"/>
      <w:pgMar w:top="810" w:right="1134" w:bottom="709" w:left="1134" w:header="709"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CF4106" w:rsidRDefault="00CF4106" w:rsidP="00C068CE">
      <w:r>
        <w:separator/>
      </w:r>
    </w:p>
  </w:endnote>
  <w:endnote w:type="continuationSeparator" w:id="0">
    <w:p w14:paraId="552E876F" w14:textId="77777777" w:rsidR="00CF4106" w:rsidRDefault="00CF4106"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32301"/>
      <w:docPartObj>
        <w:docPartGallery w:val="Page Numbers (Bottom of Page)"/>
        <w:docPartUnique/>
      </w:docPartObj>
    </w:sdtPr>
    <w:sdtEndPr>
      <w:rPr>
        <w:sz w:val="22"/>
        <w:szCs w:val="22"/>
      </w:rPr>
    </w:sdtEndPr>
    <w:sdtContent>
      <w:p w14:paraId="70E9F11B" w14:textId="77777777" w:rsidR="00CF4106" w:rsidRPr="00C068CE" w:rsidRDefault="00CF4106">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013965">
          <w:rPr>
            <w:noProof/>
            <w:sz w:val="22"/>
            <w:szCs w:val="22"/>
          </w:rPr>
          <w:t>6</w:t>
        </w:r>
        <w:r w:rsidRPr="00C068CE">
          <w:rPr>
            <w:sz w:val="22"/>
            <w:szCs w:val="22"/>
          </w:rPr>
          <w:fldChar w:fldCharType="end"/>
        </w:r>
      </w:p>
    </w:sdtContent>
  </w:sdt>
  <w:p w14:paraId="59D398A3" w14:textId="77777777" w:rsidR="00CF4106" w:rsidRDefault="00CF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CF4106" w:rsidRDefault="00CF4106" w:rsidP="00C068CE">
      <w:r>
        <w:separator/>
      </w:r>
    </w:p>
  </w:footnote>
  <w:footnote w:type="continuationSeparator" w:id="0">
    <w:p w14:paraId="157B2BB5" w14:textId="77777777" w:rsidR="00CF4106" w:rsidRDefault="00CF4106"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E158" w14:textId="77777777" w:rsidR="00CF4106" w:rsidRDefault="00013965" w:rsidP="00511D3E">
    <w:pPr>
      <w:pStyle w:val="Header"/>
      <w:jc w:val="center"/>
      <w:rPr>
        <w:b/>
        <w:sz w:val="22"/>
      </w:rPr>
    </w:pPr>
    <w:r>
      <w:rPr>
        <w:b/>
        <w:noProof/>
        <w:sz w:val="22"/>
      </w:rPr>
      <w:pict w14:anchorId="786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60288">
          <v:imagedata r:id="rId1" o:title=""/>
          <w10:wrap type="square"/>
        </v:shape>
        <o:OLEObject Type="Embed" ProgID="PBrush" ShapeID="_x0000_s2050" DrawAspect="Content" ObjectID="_1655275001" r:id="rId2"/>
      </w:pict>
    </w:r>
    <w:r w:rsidR="00CF4106" w:rsidRPr="00435FB2">
      <w:rPr>
        <w:b/>
        <w:sz w:val="22"/>
      </w:rPr>
      <w:t>КЛИНИЧКИ ЦЕНТАР ВОЈВОДИНЕ</w:t>
    </w:r>
  </w:p>
  <w:p w14:paraId="23C5BBDF" w14:textId="77777777" w:rsidR="00CF4106" w:rsidRPr="00435FB2" w:rsidRDefault="00CF4106" w:rsidP="00511D3E">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517C0" w14:textId="77777777" w:rsidR="00CF4106" w:rsidRDefault="00CF4106" w:rsidP="00511D3E">
    <w:pPr>
      <w:pStyle w:val="Header"/>
      <w:jc w:val="center"/>
      <w:rPr>
        <w:sz w:val="22"/>
      </w:rPr>
    </w:pPr>
    <w:r w:rsidRPr="00435FB2">
      <w:rPr>
        <w:sz w:val="22"/>
      </w:rPr>
      <w:t>Хајдук Вељкова 1, 21000 Нови Сад</w:t>
    </w:r>
    <w:r>
      <w:rPr>
        <w:sz w:val="22"/>
      </w:rPr>
      <w:t xml:space="preserve">, </w:t>
    </w:r>
  </w:p>
  <w:p w14:paraId="6B2D145D" w14:textId="77777777" w:rsidR="00CF4106" w:rsidRDefault="00CF4106" w:rsidP="00511D3E">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3B73181D" w14:textId="77777777" w:rsidR="00CF4106" w:rsidRPr="00506658" w:rsidRDefault="00013965" w:rsidP="00511D3E">
    <w:pPr>
      <w:pStyle w:val="Header"/>
      <w:jc w:val="center"/>
      <w:rPr>
        <w:sz w:val="22"/>
      </w:rPr>
    </w:pPr>
    <w:hyperlink r:id="rId4" w:history="1">
      <w:r w:rsidR="00CF4106" w:rsidRPr="00582B61">
        <w:rPr>
          <w:rStyle w:val="Hyperlink"/>
          <w:sz w:val="22"/>
        </w:rPr>
        <w:t>www.kcv.rs</w:t>
      </w:r>
    </w:hyperlink>
    <w:r w:rsidR="00CF4106">
      <w:rPr>
        <w:sz w:val="22"/>
      </w:rPr>
      <w:t xml:space="preserve"> </w:t>
    </w:r>
  </w:p>
  <w:p w14:paraId="7EC6A2B3" w14:textId="662E8066" w:rsidR="00CF4106" w:rsidRPr="004710E4" w:rsidRDefault="00CF4106" w:rsidP="00511D3E">
    <w:pPr>
      <w:pStyle w:val="Header"/>
      <w:spacing w:after="120"/>
      <w:jc w:val="center"/>
      <w:rPr>
        <w:rFonts w:ascii="Lucida Sans Unicode" w:hAnsi="Lucida Sans Unicode" w:cs="Lucida Sans Unicode"/>
        <w:sz w:val="18"/>
        <w:szCs w:val="20"/>
        <w:lang w:val="sl-SI"/>
      </w:rPr>
    </w:pPr>
    <w:r>
      <w:rPr>
        <w:noProof/>
        <w:sz w:val="22"/>
        <w:lang w:val="en-US"/>
      </w:rPr>
      <mc:AlternateContent>
        <mc:Choice Requires="wps">
          <w:drawing>
            <wp:anchor distT="4294967295" distB="4294967295" distL="114300" distR="114300" simplePos="0" relativeHeight="251659264" behindDoc="0" locked="0" layoutInCell="1" allowOverlap="1" wp14:anchorId="58F3C600" wp14:editId="1AFFE630">
              <wp:simplePos x="0" y="0"/>
              <wp:positionH relativeFrom="column">
                <wp:posOffset>-68580</wp:posOffset>
              </wp:positionH>
              <wp:positionV relativeFrom="paragraph">
                <wp:posOffset>97789</wp:posOffset>
              </wp:positionV>
              <wp:extent cx="5956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7D669F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A19DMbwgEAANMDAAAOAAAAAAAAAAAAAAAA&#10;AC4CAABkcnMvZTJvRG9jLnhtbFBLAQItABQABgAIAAAAIQAxPf/+3gAAAAkBAAAPAAAAAAAAAAAA&#10;AAAAABwEAABkcnMvZG93bnJldi54bWxQSwUGAAAAAAQABADzAAAAJwUAAAAA&#10;" strokecolor="black [3040]">
              <o:lock v:ext="edit" shapetype="f"/>
            </v:line>
          </w:pict>
        </mc:Fallback>
      </mc:AlternateContent>
    </w:r>
    <w:r>
      <w:rPr>
        <w:noProof/>
        <w:lang w:val="en-US"/>
      </w:rPr>
      <mc:AlternateContent>
        <mc:Choice Requires="wps">
          <w:drawing>
            <wp:anchor distT="0" distB="0" distL="114300" distR="114300" simplePos="0" relativeHeight="251657216"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49A95F"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BEC5383"/>
    <w:multiLevelType w:val="multilevel"/>
    <w:tmpl w:val="1BEC5383"/>
    <w:lvl w:ilvl="0">
      <w:start w:val="1"/>
      <w:numFmt w:val="decimal"/>
      <w:lvlText w:val="%1."/>
      <w:lvlJc w:val="left"/>
      <w:pPr>
        <w:ind w:left="786"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877A3F"/>
    <w:multiLevelType w:val="hybridMultilevel"/>
    <w:tmpl w:val="0674004E"/>
    <w:lvl w:ilvl="0" w:tplc="2F460B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2">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94D43"/>
    <w:multiLevelType w:val="multilevel"/>
    <w:tmpl w:val="7A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8">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F501E"/>
    <w:multiLevelType w:val="multilevel"/>
    <w:tmpl w:val="A56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323B1"/>
    <w:multiLevelType w:val="hybridMultilevel"/>
    <w:tmpl w:val="43CC64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2">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6">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3"/>
  </w:num>
  <w:num w:numId="4">
    <w:abstractNumId w:val="22"/>
  </w:num>
  <w:num w:numId="5">
    <w:abstractNumId w:val="18"/>
  </w:num>
  <w:num w:numId="6">
    <w:abstractNumId w:val="8"/>
  </w:num>
  <w:num w:numId="7">
    <w:abstractNumId w:val="9"/>
  </w:num>
  <w:num w:numId="8">
    <w:abstractNumId w:val="6"/>
  </w:num>
  <w:num w:numId="9">
    <w:abstractNumId w:val="17"/>
  </w:num>
  <w:num w:numId="10">
    <w:abstractNumId w:val="11"/>
  </w:num>
  <w:num w:numId="11">
    <w:abstractNumId w:val="21"/>
  </w:num>
  <w:num w:numId="12">
    <w:abstractNumId w:val="25"/>
  </w:num>
  <w:num w:numId="13">
    <w:abstractNumId w:val="13"/>
  </w:num>
  <w:num w:numId="14">
    <w:abstractNumId w:val="5"/>
  </w:num>
  <w:num w:numId="15">
    <w:abstractNumId w:val="3"/>
  </w:num>
  <w:num w:numId="16">
    <w:abstractNumId w:val="1"/>
  </w:num>
  <w:num w:numId="17">
    <w:abstractNumId w:val="16"/>
  </w:num>
  <w:num w:numId="18">
    <w:abstractNumId w:val="2"/>
  </w:num>
  <w:num w:numId="19">
    <w:abstractNumId w:val="12"/>
  </w:num>
  <w:num w:numId="20">
    <w:abstractNumId w:val="14"/>
  </w:num>
  <w:num w:numId="21">
    <w:abstractNumId w:val="26"/>
  </w:num>
  <w:num w:numId="22">
    <w:abstractNumId w:val="0"/>
  </w:num>
  <w:num w:numId="23">
    <w:abstractNumId w:val="15"/>
  </w:num>
  <w:num w:numId="24">
    <w:abstractNumId w:val="20"/>
  </w:num>
  <w:num w:numId="25">
    <w:abstractNumId w:val="19"/>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3965"/>
    <w:rsid w:val="000145F0"/>
    <w:rsid w:val="00017D15"/>
    <w:rsid w:val="00022120"/>
    <w:rsid w:val="00027461"/>
    <w:rsid w:val="00035F08"/>
    <w:rsid w:val="0003771A"/>
    <w:rsid w:val="0005685B"/>
    <w:rsid w:val="0006759C"/>
    <w:rsid w:val="0007182E"/>
    <w:rsid w:val="00076CC3"/>
    <w:rsid w:val="000A5241"/>
    <w:rsid w:val="000A7C80"/>
    <w:rsid w:val="000C018D"/>
    <w:rsid w:val="000E0652"/>
    <w:rsid w:val="000E6EB7"/>
    <w:rsid w:val="000E7B0F"/>
    <w:rsid w:val="000F0D99"/>
    <w:rsid w:val="000F317E"/>
    <w:rsid w:val="000F5E1E"/>
    <w:rsid w:val="00100359"/>
    <w:rsid w:val="001164DB"/>
    <w:rsid w:val="00131879"/>
    <w:rsid w:val="00134594"/>
    <w:rsid w:val="0014635E"/>
    <w:rsid w:val="001617E4"/>
    <w:rsid w:val="00166493"/>
    <w:rsid w:val="001804F8"/>
    <w:rsid w:val="00182D90"/>
    <w:rsid w:val="00184F9A"/>
    <w:rsid w:val="00192C64"/>
    <w:rsid w:val="00197F50"/>
    <w:rsid w:val="001A150F"/>
    <w:rsid w:val="001D3B35"/>
    <w:rsid w:val="001E0137"/>
    <w:rsid w:val="001E7C05"/>
    <w:rsid w:val="001F2B5F"/>
    <w:rsid w:val="001F3462"/>
    <w:rsid w:val="00205A47"/>
    <w:rsid w:val="00211339"/>
    <w:rsid w:val="002141AC"/>
    <w:rsid w:val="0021777B"/>
    <w:rsid w:val="00226606"/>
    <w:rsid w:val="002312B5"/>
    <w:rsid w:val="00264F0B"/>
    <w:rsid w:val="00265984"/>
    <w:rsid w:val="002661A9"/>
    <w:rsid w:val="0026727F"/>
    <w:rsid w:val="00284143"/>
    <w:rsid w:val="002854A7"/>
    <w:rsid w:val="00295C15"/>
    <w:rsid w:val="002B7507"/>
    <w:rsid w:val="002C6E97"/>
    <w:rsid w:val="002D0DBF"/>
    <w:rsid w:val="002D27D4"/>
    <w:rsid w:val="002D282D"/>
    <w:rsid w:val="002D4534"/>
    <w:rsid w:val="002E26CE"/>
    <w:rsid w:val="002E2DD9"/>
    <w:rsid w:val="002E5EBF"/>
    <w:rsid w:val="00317426"/>
    <w:rsid w:val="003411CD"/>
    <w:rsid w:val="003539C7"/>
    <w:rsid w:val="0035432D"/>
    <w:rsid w:val="00360292"/>
    <w:rsid w:val="00374E56"/>
    <w:rsid w:val="00391E7D"/>
    <w:rsid w:val="003A15D9"/>
    <w:rsid w:val="003A1F96"/>
    <w:rsid w:val="003C48EA"/>
    <w:rsid w:val="003D06D3"/>
    <w:rsid w:val="003D2F66"/>
    <w:rsid w:val="003D49B7"/>
    <w:rsid w:val="003E20C2"/>
    <w:rsid w:val="004012F4"/>
    <w:rsid w:val="00401E87"/>
    <w:rsid w:val="00411941"/>
    <w:rsid w:val="00413780"/>
    <w:rsid w:val="00452E43"/>
    <w:rsid w:val="00463FA7"/>
    <w:rsid w:val="00464961"/>
    <w:rsid w:val="004710E4"/>
    <w:rsid w:val="00477333"/>
    <w:rsid w:val="004870D2"/>
    <w:rsid w:val="00496309"/>
    <w:rsid w:val="004B1027"/>
    <w:rsid w:val="004C2257"/>
    <w:rsid w:val="004F18CE"/>
    <w:rsid w:val="005055C3"/>
    <w:rsid w:val="005118E6"/>
    <w:rsid w:val="00511D3E"/>
    <w:rsid w:val="005144B7"/>
    <w:rsid w:val="005174BC"/>
    <w:rsid w:val="005247D1"/>
    <w:rsid w:val="00524ED0"/>
    <w:rsid w:val="005275EE"/>
    <w:rsid w:val="00533389"/>
    <w:rsid w:val="0053626E"/>
    <w:rsid w:val="00575465"/>
    <w:rsid w:val="00584011"/>
    <w:rsid w:val="00585511"/>
    <w:rsid w:val="00587542"/>
    <w:rsid w:val="005B004C"/>
    <w:rsid w:val="005E0BB3"/>
    <w:rsid w:val="005E0D75"/>
    <w:rsid w:val="005E366F"/>
    <w:rsid w:val="005E64EE"/>
    <w:rsid w:val="005E6639"/>
    <w:rsid w:val="005F3E73"/>
    <w:rsid w:val="005F5261"/>
    <w:rsid w:val="005F66ED"/>
    <w:rsid w:val="00613C01"/>
    <w:rsid w:val="006202CB"/>
    <w:rsid w:val="0062445B"/>
    <w:rsid w:val="006271F2"/>
    <w:rsid w:val="00627529"/>
    <w:rsid w:val="0063083E"/>
    <w:rsid w:val="0063297B"/>
    <w:rsid w:val="00643EEE"/>
    <w:rsid w:val="00660328"/>
    <w:rsid w:val="00661C6E"/>
    <w:rsid w:val="00666F6C"/>
    <w:rsid w:val="006C6B53"/>
    <w:rsid w:val="00701A19"/>
    <w:rsid w:val="00702BA6"/>
    <w:rsid w:val="00705050"/>
    <w:rsid w:val="00726A70"/>
    <w:rsid w:val="007406DB"/>
    <w:rsid w:val="00742ED7"/>
    <w:rsid w:val="00747FD9"/>
    <w:rsid w:val="00762498"/>
    <w:rsid w:val="007D1FE3"/>
    <w:rsid w:val="007E25ED"/>
    <w:rsid w:val="007F0285"/>
    <w:rsid w:val="007F2B7B"/>
    <w:rsid w:val="007F2C78"/>
    <w:rsid w:val="0080277E"/>
    <w:rsid w:val="008131C6"/>
    <w:rsid w:val="00845D5B"/>
    <w:rsid w:val="00863A50"/>
    <w:rsid w:val="00863F9C"/>
    <w:rsid w:val="00891FF5"/>
    <w:rsid w:val="008B2B3E"/>
    <w:rsid w:val="008B794D"/>
    <w:rsid w:val="008C5728"/>
    <w:rsid w:val="008D3E30"/>
    <w:rsid w:val="008D677A"/>
    <w:rsid w:val="008E5C97"/>
    <w:rsid w:val="009103A5"/>
    <w:rsid w:val="00914E0D"/>
    <w:rsid w:val="00956C5B"/>
    <w:rsid w:val="009974ED"/>
    <w:rsid w:val="009A1966"/>
    <w:rsid w:val="009A5469"/>
    <w:rsid w:val="009B4B51"/>
    <w:rsid w:val="009B59A0"/>
    <w:rsid w:val="009C4627"/>
    <w:rsid w:val="009D63F9"/>
    <w:rsid w:val="009F25E0"/>
    <w:rsid w:val="00A13C46"/>
    <w:rsid w:val="00A223DE"/>
    <w:rsid w:val="00A2720D"/>
    <w:rsid w:val="00A45C55"/>
    <w:rsid w:val="00A63599"/>
    <w:rsid w:val="00A90564"/>
    <w:rsid w:val="00AA1E94"/>
    <w:rsid w:val="00AA3C53"/>
    <w:rsid w:val="00AD6FF7"/>
    <w:rsid w:val="00AE01EF"/>
    <w:rsid w:val="00AE0F03"/>
    <w:rsid w:val="00AE4D53"/>
    <w:rsid w:val="00AF699B"/>
    <w:rsid w:val="00B070A8"/>
    <w:rsid w:val="00B41C6A"/>
    <w:rsid w:val="00B552DE"/>
    <w:rsid w:val="00B60256"/>
    <w:rsid w:val="00B60FB0"/>
    <w:rsid w:val="00B61440"/>
    <w:rsid w:val="00B76ABA"/>
    <w:rsid w:val="00B779D2"/>
    <w:rsid w:val="00BF32B9"/>
    <w:rsid w:val="00C068CE"/>
    <w:rsid w:val="00C21BA8"/>
    <w:rsid w:val="00C41285"/>
    <w:rsid w:val="00C53356"/>
    <w:rsid w:val="00C64A29"/>
    <w:rsid w:val="00C6647D"/>
    <w:rsid w:val="00C71CA2"/>
    <w:rsid w:val="00C86567"/>
    <w:rsid w:val="00CB01A8"/>
    <w:rsid w:val="00CB66B4"/>
    <w:rsid w:val="00CB79C4"/>
    <w:rsid w:val="00CC34E6"/>
    <w:rsid w:val="00CF0239"/>
    <w:rsid w:val="00CF4106"/>
    <w:rsid w:val="00D07EBA"/>
    <w:rsid w:val="00D13C94"/>
    <w:rsid w:val="00D2282C"/>
    <w:rsid w:val="00D26C8E"/>
    <w:rsid w:val="00D54E58"/>
    <w:rsid w:val="00DA1C7B"/>
    <w:rsid w:val="00DB6463"/>
    <w:rsid w:val="00DC1E5A"/>
    <w:rsid w:val="00DC68B7"/>
    <w:rsid w:val="00DD1A4A"/>
    <w:rsid w:val="00DE626F"/>
    <w:rsid w:val="00E07181"/>
    <w:rsid w:val="00E246BB"/>
    <w:rsid w:val="00E357F1"/>
    <w:rsid w:val="00E5125C"/>
    <w:rsid w:val="00E517E8"/>
    <w:rsid w:val="00E51CB5"/>
    <w:rsid w:val="00E73A12"/>
    <w:rsid w:val="00E801F1"/>
    <w:rsid w:val="00EA663F"/>
    <w:rsid w:val="00EC1F59"/>
    <w:rsid w:val="00EF4F85"/>
    <w:rsid w:val="00F07587"/>
    <w:rsid w:val="00F275F9"/>
    <w:rsid w:val="00F336C2"/>
    <w:rsid w:val="00F4315C"/>
    <w:rsid w:val="00F84E18"/>
    <w:rsid w:val="00F863D4"/>
    <w:rsid w:val="00F92CAB"/>
    <w:rsid w:val="00FB5C1A"/>
    <w:rsid w:val="00FB6148"/>
    <w:rsid w:val="00FC6CEA"/>
    <w:rsid w:val="00FD405D"/>
    <w:rsid w:val="00FE090D"/>
    <w:rsid w:val="00FF3069"/>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paragraph" w:styleId="Heading2">
    <w:name w:val="heading 2"/>
    <w:basedOn w:val="Normal"/>
    <w:next w:val="Normal"/>
    <w:link w:val="Heading2Char"/>
    <w:semiHidden/>
    <w:unhideWhenUsed/>
    <w:qFormat/>
    <w:rsid w:val="00C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3A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F336C2"/>
    <w:pPr>
      <w:spacing w:before="100" w:beforeAutospacing="1" w:after="100" w:afterAutospacing="1"/>
    </w:pPr>
    <w:rPr>
      <w:lang w:val="sr-Latn-RS" w:eastAsia="sr-Latn-RS"/>
    </w:rPr>
  </w:style>
  <w:style w:type="character" w:customStyle="1" w:styleId="Heading2Char">
    <w:name w:val="Heading 2 Char"/>
    <w:basedOn w:val="DefaultParagraphFont"/>
    <w:link w:val="Heading2"/>
    <w:semiHidden/>
    <w:rsid w:val="00CF4106"/>
    <w:rPr>
      <w:rFonts w:asciiTheme="majorHAnsi" w:eastAsiaTheme="majorEastAsia" w:hAnsiTheme="majorHAnsi" w:cstheme="majorBidi"/>
      <w:b/>
      <w:bCs/>
      <w:color w:val="4F81BD" w:themeColor="accent1"/>
      <w:sz w:val="26"/>
      <w:szCs w:val="26"/>
      <w:lang w:val="en-GB"/>
    </w:rPr>
  </w:style>
  <w:style w:type="paragraph" w:customStyle="1" w:styleId="v1msonormal">
    <w:name w:val="v1msonormal"/>
    <w:basedOn w:val="Normal"/>
    <w:rsid w:val="001804F8"/>
    <w:pPr>
      <w:spacing w:before="100" w:beforeAutospacing="1" w:after="100" w:afterAutospacing="1"/>
    </w:pPr>
    <w:rPr>
      <w:lang w:val="sr-Latn-RS" w:eastAsia="sr-Latn-RS"/>
    </w:rPr>
  </w:style>
  <w:style w:type="character" w:customStyle="1" w:styleId="Heading3Char">
    <w:name w:val="Heading 3 Char"/>
    <w:basedOn w:val="DefaultParagraphFont"/>
    <w:link w:val="Heading3"/>
    <w:semiHidden/>
    <w:rsid w:val="00E73A12"/>
    <w:rPr>
      <w:rFonts w:asciiTheme="majorHAnsi" w:eastAsiaTheme="majorEastAsia" w:hAnsiTheme="majorHAnsi" w:cstheme="majorBidi"/>
      <w:color w:val="243F60" w:themeColor="accent1" w:themeShade="7F"/>
      <w:sz w:val="24"/>
      <w:szCs w:val="24"/>
      <w:lang w:val="en-GB"/>
    </w:rPr>
  </w:style>
  <w:style w:type="paragraph" w:styleId="NoSpacing">
    <w:name w:val="No Spacing"/>
    <w:rsid w:val="007F0285"/>
    <w:pPr>
      <w:pBdr>
        <w:top w:val="nil"/>
        <w:left w:val="nil"/>
        <w:bottom w:val="nil"/>
        <w:right w:val="nil"/>
        <w:between w:val="nil"/>
        <w:bar w:val="nil"/>
      </w:pBdr>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paragraph" w:styleId="Heading2">
    <w:name w:val="heading 2"/>
    <w:basedOn w:val="Normal"/>
    <w:next w:val="Normal"/>
    <w:link w:val="Heading2Char"/>
    <w:semiHidden/>
    <w:unhideWhenUsed/>
    <w:qFormat/>
    <w:rsid w:val="00C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3A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F336C2"/>
    <w:pPr>
      <w:spacing w:before="100" w:beforeAutospacing="1" w:after="100" w:afterAutospacing="1"/>
    </w:pPr>
    <w:rPr>
      <w:lang w:val="sr-Latn-RS" w:eastAsia="sr-Latn-RS"/>
    </w:rPr>
  </w:style>
  <w:style w:type="character" w:customStyle="1" w:styleId="Heading2Char">
    <w:name w:val="Heading 2 Char"/>
    <w:basedOn w:val="DefaultParagraphFont"/>
    <w:link w:val="Heading2"/>
    <w:semiHidden/>
    <w:rsid w:val="00CF4106"/>
    <w:rPr>
      <w:rFonts w:asciiTheme="majorHAnsi" w:eastAsiaTheme="majorEastAsia" w:hAnsiTheme="majorHAnsi" w:cstheme="majorBidi"/>
      <w:b/>
      <w:bCs/>
      <w:color w:val="4F81BD" w:themeColor="accent1"/>
      <w:sz w:val="26"/>
      <w:szCs w:val="26"/>
      <w:lang w:val="en-GB"/>
    </w:rPr>
  </w:style>
  <w:style w:type="paragraph" w:customStyle="1" w:styleId="v1msonormal">
    <w:name w:val="v1msonormal"/>
    <w:basedOn w:val="Normal"/>
    <w:rsid w:val="001804F8"/>
    <w:pPr>
      <w:spacing w:before="100" w:beforeAutospacing="1" w:after="100" w:afterAutospacing="1"/>
    </w:pPr>
    <w:rPr>
      <w:lang w:val="sr-Latn-RS" w:eastAsia="sr-Latn-RS"/>
    </w:rPr>
  </w:style>
  <w:style w:type="character" w:customStyle="1" w:styleId="Heading3Char">
    <w:name w:val="Heading 3 Char"/>
    <w:basedOn w:val="DefaultParagraphFont"/>
    <w:link w:val="Heading3"/>
    <w:semiHidden/>
    <w:rsid w:val="00E73A12"/>
    <w:rPr>
      <w:rFonts w:asciiTheme="majorHAnsi" w:eastAsiaTheme="majorEastAsia" w:hAnsiTheme="majorHAnsi" w:cstheme="majorBidi"/>
      <w:color w:val="243F60" w:themeColor="accent1" w:themeShade="7F"/>
      <w:sz w:val="24"/>
      <w:szCs w:val="24"/>
      <w:lang w:val="en-GB"/>
    </w:rPr>
  </w:style>
  <w:style w:type="paragraph" w:styleId="NoSpacing">
    <w:name w:val="No Spacing"/>
    <w:rsid w:val="007F0285"/>
    <w:pPr>
      <w:pBdr>
        <w:top w:val="nil"/>
        <w:left w:val="nil"/>
        <w:bottom w:val="nil"/>
        <w:right w:val="nil"/>
        <w:between w:val="nil"/>
        <w:bar w:val="nil"/>
      </w:pBdr>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832012">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62665219">
      <w:bodyDiv w:val="1"/>
      <w:marLeft w:val="0"/>
      <w:marRight w:val="0"/>
      <w:marTop w:val="0"/>
      <w:marBottom w:val="0"/>
      <w:divBdr>
        <w:top w:val="none" w:sz="0" w:space="0" w:color="auto"/>
        <w:left w:val="none" w:sz="0" w:space="0" w:color="auto"/>
        <w:bottom w:val="none" w:sz="0" w:space="0" w:color="auto"/>
        <w:right w:val="none" w:sz="0" w:space="0" w:color="auto"/>
      </w:divBdr>
    </w:div>
    <w:div w:id="317000503">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sChild>
        <w:div w:id="1138911979">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847715087">
          <w:marLeft w:val="0"/>
          <w:marRight w:val="0"/>
          <w:marTop w:val="0"/>
          <w:marBottom w:val="0"/>
          <w:divBdr>
            <w:top w:val="none" w:sz="0" w:space="0" w:color="auto"/>
            <w:left w:val="none" w:sz="0" w:space="0" w:color="auto"/>
            <w:bottom w:val="none" w:sz="0" w:space="0" w:color="auto"/>
            <w:right w:val="none" w:sz="0" w:space="0" w:color="auto"/>
          </w:divBdr>
        </w:div>
      </w:divsChild>
    </w:div>
    <w:div w:id="464665252">
      <w:bodyDiv w:val="1"/>
      <w:marLeft w:val="0"/>
      <w:marRight w:val="0"/>
      <w:marTop w:val="0"/>
      <w:marBottom w:val="0"/>
      <w:divBdr>
        <w:top w:val="none" w:sz="0" w:space="0" w:color="auto"/>
        <w:left w:val="none" w:sz="0" w:space="0" w:color="auto"/>
        <w:bottom w:val="none" w:sz="0" w:space="0" w:color="auto"/>
        <w:right w:val="none" w:sz="0" w:space="0" w:color="auto"/>
      </w:divBdr>
    </w:div>
    <w:div w:id="513150542">
      <w:bodyDiv w:val="1"/>
      <w:marLeft w:val="0"/>
      <w:marRight w:val="0"/>
      <w:marTop w:val="0"/>
      <w:marBottom w:val="0"/>
      <w:divBdr>
        <w:top w:val="none" w:sz="0" w:space="0" w:color="auto"/>
        <w:left w:val="none" w:sz="0" w:space="0" w:color="auto"/>
        <w:bottom w:val="none" w:sz="0" w:space="0" w:color="auto"/>
        <w:right w:val="none" w:sz="0" w:space="0" w:color="auto"/>
      </w:divBdr>
    </w:div>
    <w:div w:id="843129821">
      <w:bodyDiv w:val="1"/>
      <w:marLeft w:val="0"/>
      <w:marRight w:val="0"/>
      <w:marTop w:val="0"/>
      <w:marBottom w:val="0"/>
      <w:divBdr>
        <w:top w:val="none" w:sz="0" w:space="0" w:color="auto"/>
        <w:left w:val="none" w:sz="0" w:space="0" w:color="auto"/>
        <w:bottom w:val="none" w:sz="0" w:space="0" w:color="auto"/>
        <w:right w:val="none" w:sz="0" w:space="0" w:color="auto"/>
      </w:divBdr>
    </w:div>
    <w:div w:id="926380895">
      <w:bodyDiv w:val="1"/>
      <w:marLeft w:val="0"/>
      <w:marRight w:val="0"/>
      <w:marTop w:val="0"/>
      <w:marBottom w:val="0"/>
      <w:divBdr>
        <w:top w:val="none" w:sz="0" w:space="0" w:color="auto"/>
        <w:left w:val="none" w:sz="0" w:space="0" w:color="auto"/>
        <w:bottom w:val="none" w:sz="0" w:space="0" w:color="auto"/>
        <w:right w:val="none" w:sz="0" w:space="0" w:color="auto"/>
      </w:divBdr>
      <w:divsChild>
        <w:div w:id="131649207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43526525">
              <w:marLeft w:val="0"/>
              <w:marRight w:val="0"/>
              <w:marTop w:val="0"/>
              <w:marBottom w:val="0"/>
              <w:divBdr>
                <w:top w:val="none" w:sz="0" w:space="0" w:color="auto"/>
                <w:left w:val="none" w:sz="0" w:space="0" w:color="auto"/>
                <w:bottom w:val="none" w:sz="0" w:space="0" w:color="auto"/>
                <w:right w:val="none" w:sz="0" w:space="0" w:color="auto"/>
              </w:divBdr>
              <w:divsChild>
                <w:div w:id="978801979">
                  <w:marLeft w:val="0"/>
                  <w:marRight w:val="0"/>
                  <w:marTop w:val="0"/>
                  <w:marBottom w:val="0"/>
                  <w:divBdr>
                    <w:top w:val="none" w:sz="0" w:space="0" w:color="auto"/>
                    <w:left w:val="none" w:sz="0" w:space="0" w:color="auto"/>
                    <w:bottom w:val="none" w:sz="0" w:space="0" w:color="auto"/>
                    <w:right w:val="none" w:sz="0" w:space="0" w:color="auto"/>
                  </w:divBdr>
                </w:div>
                <w:div w:id="1623539686">
                  <w:marLeft w:val="0"/>
                  <w:marRight w:val="0"/>
                  <w:marTop w:val="0"/>
                  <w:marBottom w:val="0"/>
                  <w:divBdr>
                    <w:top w:val="none" w:sz="0" w:space="0" w:color="auto"/>
                    <w:left w:val="none" w:sz="0" w:space="0" w:color="auto"/>
                    <w:bottom w:val="none" w:sz="0" w:space="0" w:color="auto"/>
                    <w:right w:val="none" w:sz="0" w:space="0" w:color="auto"/>
                  </w:divBdr>
                </w:div>
                <w:div w:id="6255743">
                  <w:marLeft w:val="0"/>
                  <w:marRight w:val="0"/>
                  <w:marTop w:val="0"/>
                  <w:marBottom w:val="0"/>
                  <w:divBdr>
                    <w:top w:val="none" w:sz="0" w:space="0" w:color="auto"/>
                    <w:left w:val="none" w:sz="0" w:space="0" w:color="auto"/>
                    <w:bottom w:val="none" w:sz="0" w:space="0" w:color="auto"/>
                    <w:right w:val="none" w:sz="0" w:space="0" w:color="auto"/>
                  </w:divBdr>
                </w:div>
                <w:div w:id="1736778449">
                  <w:marLeft w:val="0"/>
                  <w:marRight w:val="0"/>
                  <w:marTop w:val="0"/>
                  <w:marBottom w:val="0"/>
                  <w:divBdr>
                    <w:top w:val="none" w:sz="0" w:space="0" w:color="auto"/>
                    <w:left w:val="none" w:sz="0" w:space="0" w:color="auto"/>
                    <w:bottom w:val="none" w:sz="0" w:space="0" w:color="auto"/>
                    <w:right w:val="none" w:sz="0" w:space="0" w:color="auto"/>
                  </w:divBdr>
                </w:div>
                <w:div w:id="959798037">
                  <w:marLeft w:val="0"/>
                  <w:marRight w:val="0"/>
                  <w:marTop w:val="0"/>
                  <w:marBottom w:val="0"/>
                  <w:divBdr>
                    <w:top w:val="none" w:sz="0" w:space="0" w:color="auto"/>
                    <w:left w:val="none" w:sz="0" w:space="0" w:color="auto"/>
                    <w:bottom w:val="none" w:sz="0" w:space="0" w:color="auto"/>
                    <w:right w:val="none" w:sz="0" w:space="0" w:color="auto"/>
                  </w:divBdr>
                </w:div>
                <w:div w:id="1633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198">
      <w:bodyDiv w:val="1"/>
      <w:marLeft w:val="0"/>
      <w:marRight w:val="0"/>
      <w:marTop w:val="0"/>
      <w:marBottom w:val="0"/>
      <w:divBdr>
        <w:top w:val="none" w:sz="0" w:space="0" w:color="auto"/>
        <w:left w:val="none" w:sz="0" w:space="0" w:color="auto"/>
        <w:bottom w:val="none" w:sz="0" w:space="0" w:color="auto"/>
        <w:right w:val="none" w:sz="0" w:space="0" w:color="auto"/>
      </w:divBdr>
    </w:div>
    <w:div w:id="1103915935">
      <w:bodyDiv w:val="1"/>
      <w:marLeft w:val="0"/>
      <w:marRight w:val="0"/>
      <w:marTop w:val="0"/>
      <w:marBottom w:val="0"/>
      <w:divBdr>
        <w:top w:val="none" w:sz="0" w:space="0" w:color="auto"/>
        <w:left w:val="none" w:sz="0" w:space="0" w:color="auto"/>
        <w:bottom w:val="none" w:sz="0" w:space="0" w:color="auto"/>
        <w:right w:val="none" w:sz="0" w:space="0" w:color="auto"/>
      </w:divBdr>
    </w:div>
    <w:div w:id="1130049250">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54578192">
      <w:bodyDiv w:val="1"/>
      <w:marLeft w:val="0"/>
      <w:marRight w:val="0"/>
      <w:marTop w:val="0"/>
      <w:marBottom w:val="0"/>
      <w:divBdr>
        <w:top w:val="none" w:sz="0" w:space="0" w:color="auto"/>
        <w:left w:val="none" w:sz="0" w:space="0" w:color="auto"/>
        <w:bottom w:val="none" w:sz="0" w:space="0" w:color="auto"/>
        <w:right w:val="none" w:sz="0" w:space="0" w:color="auto"/>
      </w:divBdr>
      <w:divsChild>
        <w:div w:id="157549557">
          <w:marLeft w:val="0"/>
          <w:marRight w:val="0"/>
          <w:marTop w:val="0"/>
          <w:marBottom w:val="0"/>
          <w:divBdr>
            <w:top w:val="none" w:sz="0" w:space="0" w:color="auto"/>
            <w:left w:val="none" w:sz="0" w:space="0" w:color="auto"/>
            <w:bottom w:val="none" w:sz="0" w:space="0" w:color="auto"/>
            <w:right w:val="none" w:sz="0" w:space="0" w:color="auto"/>
          </w:divBdr>
          <w:divsChild>
            <w:div w:id="2039502170">
              <w:marLeft w:val="0"/>
              <w:marRight w:val="0"/>
              <w:marTop w:val="0"/>
              <w:marBottom w:val="0"/>
              <w:divBdr>
                <w:top w:val="none" w:sz="0" w:space="0" w:color="auto"/>
                <w:left w:val="none" w:sz="0" w:space="0" w:color="auto"/>
                <w:bottom w:val="none" w:sz="0" w:space="0" w:color="auto"/>
                <w:right w:val="none" w:sz="0" w:space="0" w:color="auto"/>
              </w:divBdr>
              <w:divsChild>
                <w:div w:id="2001998365">
                  <w:marLeft w:val="0"/>
                  <w:marRight w:val="0"/>
                  <w:marTop w:val="0"/>
                  <w:marBottom w:val="0"/>
                  <w:divBdr>
                    <w:top w:val="none" w:sz="0" w:space="0" w:color="auto"/>
                    <w:left w:val="none" w:sz="0" w:space="0" w:color="auto"/>
                    <w:bottom w:val="none" w:sz="0" w:space="0" w:color="auto"/>
                    <w:right w:val="none" w:sz="0" w:space="0" w:color="auto"/>
                  </w:divBdr>
                  <w:divsChild>
                    <w:div w:id="1256131287">
                      <w:marLeft w:val="0"/>
                      <w:marRight w:val="0"/>
                      <w:marTop w:val="0"/>
                      <w:marBottom w:val="0"/>
                      <w:divBdr>
                        <w:top w:val="none" w:sz="0" w:space="0" w:color="auto"/>
                        <w:left w:val="none" w:sz="0" w:space="0" w:color="auto"/>
                        <w:bottom w:val="none" w:sz="0" w:space="0" w:color="auto"/>
                        <w:right w:val="none" w:sz="0" w:space="0" w:color="auto"/>
                      </w:divBdr>
                      <w:divsChild>
                        <w:div w:id="495921951">
                          <w:marLeft w:val="0"/>
                          <w:marRight w:val="0"/>
                          <w:marTop w:val="0"/>
                          <w:marBottom w:val="0"/>
                          <w:divBdr>
                            <w:top w:val="none" w:sz="0" w:space="0" w:color="auto"/>
                            <w:left w:val="none" w:sz="0" w:space="0" w:color="auto"/>
                            <w:bottom w:val="none" w:sz="0" w:space="0" w:color="auto"/>
                            <w:right w:val="none" w:sz="0" w:space="0" w:color="auto"/>
                          </w:divBdr>
                          <w:divsChild>
                            <w:div w:id="1237474892">
                              <w:marLeft w:val="0"/>
                              <w:marRight w:val="0"/>
                              <w:marTop w:val="0"/>
                              <w:marBottom w:val="0"/>
                              <w:divBdr>
                                <w:top w:val="none" w:sz="0" w:space="0" w:color="auto"/>
                                <w:left w:val="none" w:sz="0" w:space="0" w:color="auto"/>
                                <w:bottom w:val="none" w:sz="0" w:space="0" w:color="auto"/>
                                <w:right w:val="none" w:sz="0" w:space="0" w:color="auto"/>
                              </w:divBdr>
                              <w:divsChild>
                                <w:div w:id="384917442">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586374090">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sChild>
                                                <w:div w:id="1379352745">
                                                  <w:marLeft w:val="0"/>
                                                  <w:marRight w:val="0"/>
                                                  <w:marTop w:val="0"/>
                                                  <w:marBottom w:val="0"/>
                                                  <w:divBdr>
                                                    <w:top w:val="none" w:sz="0" w:space="0" w:color="auto"/>
                                                    <w:left w:val="none" w:sz="0" w:space="0" w:color="auto"/>
                                                    <w:bottom w:val="none" w:sz="0" w:space="0" w:color="auto"/>
                                                    <w:right w:val="none" w:sz="0" w:space="0" w:color="auto"/>
                                                  </w:divBdr>
                                                  <w:divsChild>
                                                    <w:div w:id="1790856383">
                                                      <w:marLeft w:val="0"/>
                                                      <w:marRight w:val="0"/>
                                                      <w:marTop w:val="0"/>
                                                      <w:marBottom w:val="0"/>
                                                      <w:divBdr>
                                                        <w:top w:val="none" w:sz="0" w:space="0" w:color="auto"/>
                                                        <w:left w:val="none" w:sz="0" w:space="0" w:color="auto"/>
                                                        <w:bottom w:val="none" w:sz="0" w:space="0" w:color="auto"/>
                                                        <w:right w:val="none" w:sz="0" w:space="0" w:color="auto"/>
                                                      </w:divBdr>
                                                      <w:divsChild>
                                                        <w:div w:id="1858959234">
                                                          <w:marLeft w:val="0"/>
                                                          <w:marRight w:val="0"/>
                                                          <w:marTop w:val="0"/>
                                                          <w:marBottom w:val="0"/>
                                                          <w:divBdr>
                                                            <w:top w:val="none" w:sz="0" w:space="0" w:color="auto"/>
                                                            <w:left w:val="none" w:sz="0" w:space="0" w:color="auto"/>
                                                            <w:bottom w:val="none" w:sz="0" w:space="0" w:color="auto"/>
                                                            <w:right w:val="none" w:sz="0" w:space="0" w:color="auto"/>
                                                          </w:divBdr>
                                                          <w:divsChild>
                                                            <w:div w:id="90661371">
                                                              <w:marLeft w:val="0"/>
                                                              <w:marRight w:val="0"/>
                                                              <w:marTop w:val="0"/>
                                                              <w:marBottom w:val="0"/>
                                                              <w:divBdr>
                                                                <w:top w:val="none" w:sz="0" w:space="0" w:color="auto"/>
                                                                <w:left w:val="none" w:sz="0" w:space="0" w:color="auto"/>
                                                                <w:bottom w:val="none" w:sz="0" w:space="0" w:color="auto"/>
                                                                <w:right w:val="none" w:sz="0" w:space="0" w:color="auto"/>
                                                              </w:divBdr>
                                                            </w:div>
                                                            <w:div w:id="194200310">
                                                              <w:marLeft w:val="0"/>
                                                              <w:marRight w:val="0"/>
                                                              <w:marTop w:val="0"/>
                                                              <w:marBottom w:val="0"/>
                                                              <w:divBdr>
                                                                <w:top w:val="none" w:sz="0" w:space="0" w:color="auto"/>
                                                                <w:left w:val="none" w:sz="0" w:space="0" w:color="auto"/>
                                                                <w:bottom w:val="none" w:sz="0" w:space="0" w:color="auto"/>
                                                                <w:right w:val="none" w:sz="0" w:space="0" w:color="auto"/>
                                                              </w:divBdr>
                                                            </w:div>
                                                            <w:div w:id="2088845766">
                                                              <w:marLeft w:val="0"/>
                                                              <w:marRight w:val="0"/>
                                                              <w:marTop w:val="0"/>
                                                              <w:marBottom w:val="0"/>
                                                              <w:divBdr>
                                                                <w:top w:val="none" w:sz="0" w:space="0" w:color="auto"/>
                                                                <w:left w:val="none" w:sz="0" w:space="0" w:color="auto"/>
                                                                <w:bottom w:val="none" w:sz="0" w:space="0" w:color="auto"/>
                                                                <w:right w:val="none" w:sz="0" w:space="0" w:color="auto"/>
                                                              </w:divBdr>
                                                            </w:div>
                                                            <w:div w:id="1996833549">
                                                              <w:marLeft w:val="0"/>
                                                              <w:marRight w:val="0"/>
                                                              <w:marTop w:val="0"/>
                                                              <w:marBottom w:val="0"/>
                                                              <w:divBdr>
                                                                <w:top w:val="none" w:sz="0" w:space="0" w:color="auto"/>
                                                                <w:left w:val="none" w:sz="0" w:space="0" w:color="auto"/>
                                                                <w:bottom w:val="none" w:sz="0" w:space="0" w:color="auto"/>
                                                                <w:right w:val="none" w:sz="0" w:space="0" w:color="auto"/>
                                                              </w:divBdr>
                                                              <w:divsChild>
                                                                <w:div w:id="1073161352">
                                                                  <w:marLeft w:val="0"/>
                                                                  <w:marRight w:val="0"/>
                                                                  <w:marTop w:val="0"/>
                                                                  <w:marBottom w:val="0"/>
                                                                  <w:divBdr>
                                                                    <w:top w:val="none" w:sz="0" w:space="0" w:color="auto"/>
                                                                    <w:left w:val="none" w:sz="0" w:space="0" w:color="auto"/>
                                                                    <w:bottom w:val="none" w:sz="0" w:space="0" w:color="auto"/>
                                                                    <w:right w:val="none" w:sz="0" w:space="0" w:color="auto"/>
                                                                  </w:divBdr>
                                                                  <w:divsChild>
                                                                    <w:div w:id="1564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9107215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2766447">
              <w:marLeft w:val="0"/>
              <w:marRight w:val="0"/>
              <w:marTop w:val="0"/>
              <w:marBottom w:val="0"/>
              <w:divBdr>
                <w:top w:val="none" w:sz="0" w:space="0" w:color="auto"/>
                <w:left w:val="none" w:sz="0" w:space="0" w:color="auto"/>
                <w:bottom w:val="none" w:sz="0" w:space="0" w:color="auto"/>
                <w:right w:val="none" w:sz="0" w:space="0" w:color="auto"/>
              </w:divBdr>
              <w:divsChild>
                <w:div w:id="1262908978">
                  <w:marLeft w:val="0"/>
                  <w:marRight w:val="0"/>
                  <w:marTop w:val="0"/>
                  <w:marBottom w:val="0"/>
                  <w:divBdr>
                    <w:top w:val="none" w:sz="0" w:space="0" w:color="auto"/>
                    <w:left w:val="none" w:sz="0" w:space="0" w:color="auto"/>
                    <w:bottom w:val="none" w:sz="0" w:space="0" w:color="auto"/>
                    <w:right w:val="none" w:sz="0" w:space="0" w:color="auto"/>
                  </w:divBdr>
                </w:div>
                <w:div w:id="98645280">
                  <w:marLeft w:val="0"/>
                  <w:marRight w:val="0"/>
                  <w:marTop w:val="0"/>
                  <w:marBottom w:val="0"/>
                  <w:divBdr>
                    <w:top w:val="none" w:sz="0" w:space="0" w:color="auto"/>
                    <w:left w:val="none" w:sz="0" w:space="0" w:color="auto"/>
                    <w:bottom w:val="none" w:sz="0" w:space="0" w:color="auto"/>
                    <w:right w:val="none" w:sz="0" w:space="0" w:color="auto"/>
                  </w:divBdr>
                </w:div>
                <w:div w:id="711618653">
                  <w:marLeft w:val="0"/>
                  <w:marRight w:val="0"/>
                  <w:marTop w:val="0"/>
                  <w:marBottom w:val="0"/>
                  <w:divBdr>
                    <w:top w:val="none" w:sz="0" w:space="0" w:color="auto"/>
                    <w:left w:val="none" w:sz="0" w:space="0" w:color="auto"/>
                    <w:bottom w:val="none" w:sz="0" w:space="0" w:color="auto"/>
                    <w:right w:val="none" w:sz="0" w:space="0" w:color="auto"/>
                  </w:divBdr>
                </w:div>
                <w:div w:id="154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811">
      <w:bodyDiv w:val="1"/>
      <w:marLeft w:val="0"/>
      <w:marRight w:val="0"/>
      <w:marTop w:val="0"/>
      <w:marBottom w:val="0"/>
      <w:divBdr>
        <w:top w:val="none" w:sz="0" w:space="0" w:color="auto"/>
        <w:left w:val="none" w:sz="0" w:space="0" w:color="auto"/>
        <w:bottom w:val="none" w:sz="0" w:space="0" w:color="auto"/>
        <w:right w:val="none" w:sz="0" w:space="0" w:color="auto"/>
      </w:divBdr>
    </w:div>
    <w:div w:id="1509370482">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C5A0-147F-4157-8960-595539E9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2840</Words>
  <Characters>16690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Tamara</cp:lastModifiedBy>
  <cp:revision>19</cp:revision>
  <cp:lastPrinted>2011-12-19T08:37:00Z</cp:lastPrinted>
  <dcterms:created xsi:type="dcterms:W3CDTF">2020-06-02T10:53:00Z</dcterms:created>
  <dcterms:modified xsi:type="dcterms:W3CDTF">2020-07-03T07:50:00Z</dcterms:modified>
</cp:coreProperties>
</file>