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Pr="007406DB" w:rsidRDefault="00B61440" w:rsidP="00496309">
      <w:pPr>
        <w:rPr>
          <w:b/>
          <w:lang w:val="sr-Latn-RS"/>
        </w:rPr>
      </w:pPr>
    </w:p>
    <w:p w14:paraId="1EC8E7E5" w14:textId="4748303B" w:rsidR="00B61440" w:rsidRPr="007406DB" w:rsidRDefault="00B61440" w:rsidP="00B61440">
      <w:pPr>
        <w:pStyle w:val="Footer"/>
        <w:tabs>
          <w:tab w:val="left" w:pos="720"/>
        </w:tabs>
        <w:rPr>
          <w:b/>
          <w:noProof/>
        </w:rPr>
      </w:pPr>
      <w:r w:rsidRPr="007406DB">
        <w:rPr>
          <w:b/>
          <w:noProof/>
          <w:lang w:val="sr-Cyrl-RS"/>
        </w:rPr>
        <w:t xml:space="preserve">Број: </w:t>
      </w:r>
      <w:r w:rsidR="005275EE" w:rsidRPr="007406DB">
        <w:rPr>
          <w:b/>
          <w:noProof/>
          <w:lang w:val="sr-Cyrl-RS"/>
        </w:rPr>
        <w:t>1</w:t>
      </w:r>
      <w:r w:rsidR="003C48EA" w:rsidRPr="007406DB">
        <w:rPr>
          <w:b/>
          <w:noProof/>
        </w:rPr>
        <w:t>7</w:t>
      </w:r>
      <w:r w:rsidR="001804F8" w:rsidRPr="007406DB">
        <w:rPr>
          <w:b/>
          <w:noProof/>
          <w:lang w:val="sr-Latn-RS"/>
        </w:rPr>
        <w:t>7</w:t>
      </w:r>
      <w:r w:rsidR="005275EE" w:rsidRPr="007406DB">
        <w:rPr>
          <w:b/>
          <w:noProof/>
          <w:lang w:val="sr-Cyrl-RS"/>
        </w:rPr>
        <w:t>-20-О</w:t>
      </w:r>
      <w:r w:rsidR="003C48EA" w:rsidRPr="007406DB">
        <w:rPr>
          <w:b/>
          <w:noProof/>
          <w:lang w:val="sr-Cyrl-RS"/>
        </w:rPr>
        <w:t>С</w:t>
      </w:r>
      <w:r w:rsidR="005275EE" w:rsidRPr="007406DB">
        <w:rPr>
          <w:b/>
          <w:noProof/>
          <w:lang w:val="sr-Cyrl-RS"/>
        </w:rPr>
        <w:t>/1</w:t>
      </w:r>
      <w:r w:rsidR="00956BC0">
        <w:rPr>
          <w:b/>
          <w:noProof/>
        </w:rPr>
        <w:t>-</w:t>
      </w:r>
      <w:r w:rsidR="003E3A41">
        <w:rPr>
          <w:b/>
          <w:noProof/>
        </w:rPr>
        <w:t>5</w:t>
      </w:r>
    </w:p>
    <w:p w14:paraId="1C750C4B" w14:textId="06E88A84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25125D">
        <w:rPr>
          <w:b/>
          <w:noProof/>
          <w:lang w:val="sr-Cyrl-RS"/>
        </w:rPr>
        <w:t xml:space="preserve">Дана: </w:t>
      </w:r>
      <w:r w:rsidR="003E3A41">
        <w:rPr>
          <w:b/>
          <w:noProof/>
          <w:lang w:val="sr-Latn-RS"/>
        </w:rPr>
        <w:t>20</w:t>
      </w:r>
      <w:r w:rsidR="005275EE" w:rsidRPr="0025125D">
        <w:rPr>
          <w:b/>
          <w:noProof/>
          <w:lang w:val="sr-Cyrl-RS"/>
        </w:rPr>
        <w:t>.0</w:t>
      </w:r>
      <w:r w:rsidR="00702BA6" w:rsidRPr="0025125D">
        <w:rPr>
          <w:b/>
          <w:noProof/>
          <w:lang w:val="sr-Latn-RS"/>
        </w:rPr>
        <w:t>7</w:t>
      </w:r>
      <w:r w:rsidR="001164DB" w:rsidRPr="0025125D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78CD5D7F" w14:textId="77777777" w:rsidR="00A64D3A" w:rsidRDefault="00A64D3A" w:rsidP="00B61440">
      <w:pPr>
        <w:jc w:val="center"/>
        <w:rPr>
          <w:b/>
          <w:lang w:val="en-US"/>
        </w:rPr>
      </w:pPr>
    </w:p>
    <w:p w14:paraId="373CFB5F" w14:textId="587FD82F" w:rsidR="00B61440" w:rsidRPr="003E3A41" w:rsidRDefault="00B76ABA" w:rsidP="00B61440">
      <w:pPr>
        <w:jc w:val="center"/>
        <w:rPr>
          <w:b/>
        </w:rPr>
      </w:pPr>
      <w:r w:rsidRPr="00192E10">
        <w:rPr>
          <w:b/>
          <w:noProof/>
          <w:u w:val="single"/>
        </w:rPr>
        <w:t>ПРЕДМЕТ: ДОДАТНО ПОЈАШЊЕЊЕ КОНКУРСНЕ ДОКУМЕНТАЦИЈЕ</w:t>
      </w:r>
      <w:r w:rsidRPr="00B76ABA">
        <w:rPr>
          <w:b/>
          <w:u w:val="single"/>
          <w:lang w:val="sr-Cyrl-RS"/>
        </w:rPr>
        <w:t xml:space="preserve"> бр.</w:t>
      </w:r>
      <w:r w:rsidR="003E3A41">
        <w:rPr>
          <w:b/>
          <w:u w:val="single"/>
        </w:rPr>
        <w:t>5</w:t>
      </w:r>
    </w:p>
    <w:p w14:paraId="39842F66" w14:textId="1FDE52C1" w:rsidR="00B61440" w:rsidRPr="009B4B51" w:rsidRDefault="009B4B51" w:rsidP="009B4B51">
      <w:pPr>
        <w:jc w:val="center"/>
        <w:rPr>
          <w:b/>
          <w:lang w:val="sr-Cyrl-RS"/>
        </w:rPr>
      </w:pPr>
      <w:r>
        <w:rPr>
          <w:b/>
          <w:lang w:val="sr-Cyrl-RS"/>
        </w:rPr>
        <w:t>у поступку јавне набавке број 177-20-ОС за набавку н</w:t>
      </w:r>
      <w:r w:rsidRPr="009B4B51">
        <w:rPr>
          <w:b/>
          <w:lang w:val="sr-Cyrl-RS"/>
        </w:rPr>
        <w:t xml:space="preserve">амирница за припремање хране за редовну исхрану пацијената </w:t>
      </w:r>
      <w:r w:rsidRPr="009B4B51">
        <w:rPr>
          <w:b/>
          <w:lang w:val="sr-Cyrl-BA"/>
        </w:rPr>
        <w:t xml:space="preserve">и </w:t>
      </w:r>
      <w:r w:rsidRPr="009B4B51">
        <w:rPr>
          <w:b/>
          <w:lang w:val="sr-Cyrl-RS"/>
        </w:rPr>
        <w:t>х</w:t>
      </w:r>
      <w:r w:rsidRPr="009B4B51">
        <w:rPr>
          <w:b/>
          <w:lang w:val="en-US"/>
        </w:rPr>
        <w:t>ран</w:t>
      </w:r>
      <w:r>
        <w:rPr>
          <w:b/>
          <w:lang w:val="sr-Cyrl-RS"/>
        </w:rPr>
        <w:t>е</w:t>
      </w:r>
      <w:r w:rsidRPr="009B4B51">
        <w:rPr>
          <w:b/>
          <w:lang w:val="en-US"/>
        </w:rPr>
        <w:t xml:space="preserve"> за потребе пацијената у доп</w:t>
      </w:r>
      <w:r w:rsidRPr="009B4B51">
        <w:rPr>
          <w:b/>
          <w:lang w:val="sr-Cyrl-RS"/>
        </w:rPr>
        <w:t>унском раду К</w:t>
      </w:r>
      <w:r w:rsidR="00956BC0">
        <w:rPr>
          <w:b/>
          <w:lang w:val="sr-Cyrl-RS"/>
        </w:rPr>
        <w:t>ЦВ</w:t>
      </w:r>
    </w:p>
    <w:p w14:paraId="6F67AD78" w14:textId="77777777" w:rsidR="00B76ABA" w:rsidRDefault="00B76ABA" w:rsidP="00264F0B">
      <w:pPr>
        <w:rPr>
          <w:b/>
          <w:lang w:val="sr-Cyrl-RS"/>
        </w:rPr>
      </w:pPr>
    </w:p>
    <w:p w14:paraId="7879D6A5" w14:textId="77777777" w:rsidR="009B4B51" w:rsidRDefault="009B4B51" w:rsidP="00264F0B">
      <w:pPr>
        <w:rPr>
          <w:b/>
          <w:lang w:val="sr-Cyrl-RS"/>
        </w:rPr>
      </w:pPr>
    </w:p>
    <w:p w14:paraId="7988CB0B" w14:textId="77777777" w:rsidR="00A64D3A" w:rsidRPr="00496309" w:rsidRDefault="00A64D3A" w:rsidP="00264F0B">
      <w:pPr>
        <w:rPr>
          <w:b/>
          <w:lang w:val="sr-Cyrl-RS"/>
        </w:rPr>
      </w:pPr>
    </w:p>
    <w:p w14:paraId="290EA298" w14:textId="4C8C696D" w:rsidR="007F0285" w:rsidRDefault="00496309" w:rsidP="007F0285">
      <w:pPr>
        <w:pStyle w:val="NoSpacing"/>
        <w:rPr>
          <w:b/>
          <w:bCs/>
          <w:sz w:val="28"/>
          <w:szCs w:val="28"/>
        </w:rPr>
      </w:pPr>
      <w:r w:rsidRPr="00496309">
        <w:rPr>
          <w:rFonts w:ascii="Times New Roman" w:hAnsi="Times New Roman" w:cs="Times New Roman"/>
          <w:b/>
          <w:noProof/>
          <w:sz w:val="24"/>
          <w:szCs w:val="24"/>
        </w:rPr>
        <w:t>ПИТАЊ</w:t>
      </w:r>
      <w:r w:rsidRPr="0049630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</w:t>
      </w:r>
      <w:r w:rsidRPr="00496309">
        <w:rPr>
          <w:rFonts w:ascii="Times New Roman" w:hAnsi="Times New Roman" w:cs="Times New Roman"/>
          <w:b/>
          <w:noProof/>
          <w:sz w:val="24"/>
          <w:szCs w:val="24"/>
        </w:rPr>
        <w:t xml:space="preserve"> ПОТЕНЦИЈАЛН</w:t>
      </w:r>
      <w:r w:rsidR="00702B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ИХ</w:t>
      </w:r>
      <w:r w:rsidRPr="00496309">
        <w:rPr>
          <w:rFonts w:ascii="Times New Roman" w:hAnsi="Times New Roman" w:cs="Times New Roman"/>
          <w:b/>
          <w:noProof/>
          <w:sz w:val="24"/>
          <w:szCs w:val="24"/>
        </w:rPr>
        <w:t xml:space="preserve"> ПОНУЂАЧА:</w:t>
      </w:r>
    </w:p>
    <w:p w14:paraId="5A044CDB" w14:textId="77777777" w:rsidR="00496309" w:rsidRDefault="00496309" w:rsidP="007F0285">
      <w:pPr>
        <w:pStyle w:val="NoSpacing"/>
        <w:rPr>
          <w:b/>
          <w:bCs/>
          <w:sz w:val="28"/>
          <w:szCs w:val="28"/>
        </w:rPr>
      </w:pPr>
    </w:p>
    <w:p w14:paraId="425C5110" w14:textId="77777777" w:rsidR="00757462" w:rsidRDefault="00757462" w:rsidP="00B76ABA">
      <w:pPr>
        <w:jc w:val="both"/>
        <w:rPr>
          <w:b/>
          <w:lang w:val="sr-Cyrl-RS"/>
        </w:rPr>
      </w:pPr>
    </w:p>
    <w:p w14:paraId="2BC2104B" w14:textId="77777777" w:rsidR="003E3A41" w:rsidRPr="00D33018" w:rsidRDefault="003E3A41" w:rsidP="003E3A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330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D33018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Додатно појашњење конкурсне документације број ЈН 177-20-ОС, на основу Закона о јавним набавкама члан 63.  </w:t>
      </w:r>
    </w:p>
    <w:p w14:paraId="4EF7D8D9" w14:textId="77777777" w:rsidR="003E3A41" w:rsidRPr="00D33018" w:rsidRDefault="003E3A41" w:rsidP="003E3A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6E13D" w14:textId="77777777" w:rsidR="003E3A41" w:rsidRPr="00D33018" w:rsidRDefault="003E3A41" w:rsidP="003E3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018">
        <w:rPr>
          <w:rFonts w:ascii="Times New Roman" w:hAnsi="Times New Roman" w:cs="Times New Roman"/>
          <w:sz w:val="24"/>
          <w:szCs w:val="24"/>
        </w:rPr>
        <w:t>Поштовани,</w:t>
      </w:r>
    </w:p>
    <w:p w14:paraId="5B3BA3EC" w14:textId="77777777" w:rsidR="003E3A41" w:rsidRPr="00D33018" w:rsidRDefault="003E3A41" w:rsidP="003E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F6425" w14:textId="5910FDF8" w:rsidR="003E3A41" w:rsidRPr="00D33018" w:rsidRDefault="003E3A41" w:rsidP="003E3A41">
      <w:pPr>
        <w:jc w:val="both"/>
        <w:rPr>
          <w:lang w:val="sr-Cyrl-CS"/>
        </w:rPr>
      </w:pPr>
      <w:r w:rsidRPr="00D33018">
        <w:t xml:space="preserve">обраћамо се Комисији </w:t>
      </w:r>
      <w:r w:rsidRPr="00D33018">
        <w:rPr>
          <w:lang w:val="sr-Cyrl-CS"/>
        </w:rPr>
        <w:t>наручиоца обзиром да припремампо понуду за ЈН 177-20-</w:t>
      </w:r>
      <w:r w:rsidR="00D33018">
        <w:rPr>
          <w:lang w:val="sr-Cyrl-CS"/>
        </w:rPr>
        <w:t>ОС</w:t>
      </w:r>
      <w:r w:rsidRPr="00D33018">
        <w:rPr>
          <w:lang w:val="sr-Cyrl-CS"/>
        </w:rPr>
        <w:t xml:space="preserve">, а не знамо </w:t>
      </w:r>
      <w:r w:rsidRPr="00D33018">
        <w:rPr>
          <w:b/>
          <w:u w:val="single"/>
          <w:lang w:val="sr-Cyrl-CS"/>
        </w:rPr>
        <w:t>који доказ</w:t>
      </w:r>
      <w:r w:rsidRPr="00D33018">
        <w:rPr>
          <w:lang w:val="sr-Cyrl-CS"/>
        </w:rPr>
        <w:t xml:space="preserve"> је потребно доставити за </w:t>
      </w:r>
    </w:p>
    <w:p w14:paraId="2FF394E6" w14:textId="77777777" w:rsidR="003E3A41" w:rsidRPr="00D33018" w:rsidRDefault="003E3A41" w:rsidP="003E3A41">
      <w:pPr>
        <w:jc w:val="both"/>
        <w:rPr>
          <w:lang w:val="sr-Cyrl-CS"/>
        </w:rPr>
      </w:pPr>
      <w:r w:rsidRPr="00D33018">
        <w:rPr>
          <w:lang w:val="sr-Cyrl-CS"/>
        </w:rPr>
        <w:t xml:space="preserve">Обавезан услов, редни број 4. доказ под тачком </w:t>
      </w:r>
      <w:r w:rsidRPr="00D33018">
        <w:rPr>
          <w:b/>
          <w:u w:val="single"/>
          <w:lang w:val="sr-Cyrl-CS"/>
        </w:rPr>
        <w:t>е)</w:t>
      </w:r>
    </w:p>
    <w:p w14:paraId="63F5E1FB" w14:textId="77777777" w:rsidR="003E3A41" w:rsidRPr="00D33018" w:rsidRDefault="003E3A41" w:rsidP="003E3A41">
      <w:pPr>
        <w:jc w:val="both"/>
        <w:rPr>
          <w:lang w:val="sr-Cyrl-CS"/>
        </w:rPr>
      </w:pPr>
    </w:p>
    <w:p w14:paraId="3B95678E" w14:textId="6BF80E83" w:rsidR="003E3A41" w:rsidRPr="003E3A41" w:rsidRDefault="003E3A41" w:rsidP="00B76ABA">
      <w:pPr>
        <w:jc w:val="both"/>
        <w:rPr>
          <w:lang w:val="sr-Cyrl-RS"/>
        </w:rPr>
      </w:pPr>
      <w:r w:rsidRPr="003E3A41">
        <w:rPr>
          <w:lang w:val="sr-Cyrl-RS"/>
        </w:rPr>
        <w:t>Цитирамо:</w:t>
      </w:r>
    </w:p>
    <w:p w14:paraId="6DB27C50" w14:textId="48B739CF" w:rsidR="003E3A41" w:rsidRDefault="003E3A41" w:rsidP="00B76ABA">
      <w:pPr>
        <w:jc w:val="both"/>
        <w:rPr>
          <w:b/>
          <w:lang w:val="sr-Cyrl-RS"/>
        </w:rPr>
      </w:pPr>
    </w:p>
    <w:p w14:paraId="5AE8C4B4" w14:textId="0623EB25" w:rsidR="003E3A41" w:rsidRPr="00D33018" w:rsidRDefault="003E3A41" w:rsidP="00D330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3301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„ У конкурсној документацији стоји да п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онуђач који нуди производе биљног/мешовитог порекла а 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није произвођач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</w:rPr>
        <w:t>, обавезан је да достави важећи Уговор о пословној сарадњи са произвођачем или привредним субјектом који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обавља делатност </w:t>
      </w:r>
      <w:r w:rsidRPr="00D3301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производње и</w:t>
      </w:r>
      <w:r w:rsidRPr="00D3301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/или</w:t>
      </w:r>
      <w:r w:rsidRPr="00D3301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промета 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</w:rPr>
        <w:t>производима биљног/мешовитог порекла.</w:t>
      </w:r>
      <w:r w:rsidRPr="00D3301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“</w:t>
      </w:r>
    </w:p>
    <w:p w14:paraId="11E1590B" w14:textId="77777777" w:rsidR="003E3A41" w:rsidRDefault="003E3A41" w:rsidP="00B76ABA">
      <w:pPr>
        <w:jc w:val="both"/>
        <w:rPr>
          <w:b/>
          <w:lang w:val="sr-Cyrl-RS"/>
        </w:rPr>
      </w:pPr>
    </w:p>
    <w:p w14:paraId="0D21A615" w14:textId="77777777" w:rsidR="003E3A41" w:rsidRDefault="003E3A41" w:rsidP="00B76ABA">
      <w:pPr>
        <w:jc w:val="both"/>
        <w:rPr>
          <w:b/>
          <w:lang w:val="sr-Cyrl-RS"/>
        </w:rPr>
      </w:pPr>
    </w:p>
    <w:p w14:paraId="5EED381D" w14:textId="5512F0DA" w:rsidR="003E3A41" w:rsidRPr="00034275" w:rsidRDefault="003E3A41" w:rsidP="00B76ABA">
      <w:pPr>
        <w:jc w:val="both"/>
        <w:rPr>
          <w:lang w:val="sr-Cyrl-RS"/>
        </w:rPr>
      </w:pPr>
      <w:r w:rsidRPr="00034275">
        <w:rPr>
          <w:lang w:val="sr-Cyrl-RS"/>
        </w:rPr>
        <w:t>Пошто желимо у својству понуђача да доставимо понуду, а нисмо произвођач свих тражених артикал</w:t>
      </w:r>
      <w:r w:rsidR="00D33018">
        <w:rPr>
          <w:lang w:val="sr-Cyrl-RS"/>
        </w:rPr>
        <w:t>а</w:t>
      </w:r>
      <w:r w:rsidRPr="00034275">
        <w:rPr>
          <w:lang w:val="sr-Cyrl-RS"/>
        </w:rPr>
        <w:t xml:space="preserve">, да ли </w:t>
      </w:r>
      <w:r w:rsidR="00D33018">
        <w:rPr>
          <w:lang w:val="sr-Cyrl-RS"/>
        </w:rPr>
        <w:t xml:space="preserve">ће </w:t>
      </w:r>
      <w:r w:rsidRPr="00034275">
        <w:rPr>
          <w:lang w:val="sr-Cyrl-RS"/>
        </w:rPr>
        <w:t xml:space="preserve">наша понуда бити одговрајућа ако доставимо важеће уговоре о пословној сарадњи са пословним партнерима (великим трговачким ланцима) који тргују- дистрибуирају производе биљног/мешовитог порекла, на велико или мало и да ли смо у обавези да доставимо и њихова решења о испуњености услова за складиштење и трговину (дистрибуцију) ИЛИ СЕ ТАЈ тражени ДОКАЗ ПОД </w:t>
      </w:r>
      <w:r w:rsidR="00034275" w:rsidRPr="00034275">
        <w:rPr>
          <w:lang w:val="sr-Cyrl-RS"/>
        </w:rPr>
        <w:t>Ђ односи само и  искључиво на ПОНУЂАЧА КОЈИ ЈЕ СВАКАКО У ОБАВЕЗИ ДА НАВЕДЕНО РЕШЕЊЕ надлежног министраства достави уз своју понуду ???</w:t>
      </w:r>
    </w:p>
    <w:p w14:paraId="7ADB98DE" w14:textId="77777777" w:rsidR="00034275" w:rsidRPr="00034275" w:rsidRDefault="00034275" w:rsidP="00B76ABA">
      <w:pPr>
        <w:jc w:val="both"/>
        <w:rPr>
          <w:lang w:val="sr-Cyrl-RS"/>
        </w:rPr>
      </w:pPr>
    </w:p>
    <w:p w14:paraId="4D8E8B1F" w14:textId="3DB9333E" w:rsidR="003E3A41" w:rsidRPr="00034275" w:rsidRDefault="00034275" w:rsidP="00B76ABA">
      <w:pPr>
        <w:jc w:val="both"/>
        <w:rPr>
          <w:lang w:val="sr-Cyrl-RS"/>
        </w:rPr>
      </w:pPr>
      <w:r w:rsidRPr="00034275">
        <w:rPr>
          <w:lang w:val="sr-Cyrl-RS"/>
        </w:rPr>
        <w:t>Молимо да нам што пре одговорите на тражени захтев –питање, како бисмо благовремено припремили документацију уз понуду за јавну набавку 177-20-ОС.</w:t>
      </w:r>
    </w:p>
    <w:p w14:paraId="707C1540" w14:textId="77777777" w:rsidR="003E3A41" w:rsidRDefault="003E3A41" w:rsidP="00B76ABA">
      <w:pPr>
        <w:jc w:val="both"/>
        <w:rPr>
          <w:b/>
          <w:lang w:val="sr-Cyrl-RS"/>
        </w:rPr>
      </w:pPr>
    </w:p>
    <w:p w14:paraId="63483527" w14:textId="77777777" w:rsidR="003E3A41" w:rsidRDefault="003E3A41" w:rsidP="00B76ABA">
      <w:pPr>
        <w:jc w:val="both"/>
        <w:rPr>
          <w:b/>
          <w:lang w:val="sr-Cyrl-RS"/>
        </w:rPr>
      </w:pPr>
    </w:p>
    <w:p w14:paraId="642C1193" w14:textId="77777777" w:rsidR="003E3A41" w:rsidRDefault="003E3A41" w:rsidP="00B76ABA">
      <w:pPr>
        <w:jc w:val="both"/>
        <w:rPr>
          <w:b/>
          <w:lang w:val="sr-Cyrl-RS"/>
        </w:rPr>
      </w:pPr>
    </w:p>
    <w:p w14:paraId="09AB30A3" w14:textId="77777777" w:rsidR="003E3A41" w:rsidRDefault="003E3A41" w:rsidP="00B76ABA">
      <w:pPr>
        <w:jc w:val="both"/>
        <w:rPr>
          <w:b/>
          <w:lang w:val="sr-Cyrl-RS"/>
        </w:rPr>
      </w:pPr>
    </w:p>
    <w:p w14:paraId="077596D7" w14:textId="77777777" w:rsidR="003E3A41" w:rsidRDefault="003E3A41" w:rsidP="00B76ABA">
      <w:pPr>
        <w:jc w:val="both"/>
        <w:rPr>
          <w:b/>
          <w:lang w:val="sr-Cyrl-RS"/>
        </w:rPr>
      </w:pPr>
    </w:p>
    <w:p w14:paraId="45285D5E" w14:textId="77777777" w:rsidR="003E3A41" w:rsidRDefault="003E3A41" w:rsidP="00B76ABA">
      <w:pPr>
        <w:jc w:val="both"/>
        <w:rPr>
          <w:b/>
          <w:lang w:val="sr-Cyrl-RS"/>
        </w:rPr>
      </w:pPr>
    </w:p>
    <w:p w14:paraId="3892BFE2" w14:textId="77777777" w:rsidR="003E3A41" w:rsidRDefault="003E3A41" w:rsidP="00B76ABA">
      <w:pPr>
        <w:jc w:val="both"/>
        <w:rPr>
          <w:b/>
          <w:lang w:val="sr-Cyrl-RS"/>
        </w:rPr>
      </w:pPr>
    </w:p>
    <w:p w14:paraId="70D807AE" w14:textId="77777777" w:rsidR="003E3A41" w:rsidRDefault="003E3A41" w:rsidP="00B76ABA">
      <w:pPr>
        <w:jc w:val="both"/>
        <w:rPr>
          <w:b/>
          <w:lang w:val="sr-Cyrl-RS"/>
        </w:rPr>
      </w:pPr>
    </w:p>
    <w:p w14:paraId="2AABA276" w14:textId="77777777" w:rsidR="003E3A41" w:rsidRDefault="003E3A41" w:rsidP="00B76ABA">
      <w:pPr>
        <w:jc w:val="both"/>
        <w:rPr>
          <w:b/>
          <w:lang w:val="sr-Cyrl-RS"/>
        </w:rPr>
      </w:pPr>
    </w:p>
    <w:p w14:paraId="6141CACB" w14:textId="77777777" w:rsidR="003E3A41" w:rsidRDefault="003E3A41" w:rsidP="00B76ABA">
      <w:pPr>
        <w:jc w:val="both"/>
        <w:rPr>
          <w:b/>
          <w:lang w:val="sr-Cyrl-RS"/>
        </w:rPr>
      </w:pPr>
    </w:p>
    <w:p w14:paraId="32B6325B" w14:textId="77777777" w:rsidR="00D00F15" w:rsidRDefault="00D00F15" w:rsidP="00B76ABA">
      <w:pPr>
        <w:jc w:val="both"/>
        <w:rPr>
          <w:b/>
          <w:lang w:val="sr-Cyrl-RS"/>
        </w:rPr>
      </w:pPr>
    </w:p>
    <w:p w14:paraId="41F09068" w14:textId="035D537A" w:rsidR="007F2B7B" w:rsidRDefault="007F2B7B" w:rsidP="00B76ABA">
      <w:pPr>
        <w:jc w:val="both"/>
        <w:rPr>
          <w:b/>
          <w:noProof/>
        </w:rPr>
      </w:pPr>
      <w:r w:rsidRPr="00B76ABA">
        <w:rPr>
          <w:b/>
          <w:lang w:val="sr-Cyrl-RS"/>
        </w:rPr>
        <w:t>ОДГОВОР</w:t>
      </w:r>
      <w:r w:rsidR="00B76ABA" w:rsidRPr="00B76ABA">
        <w:rPr>
          <w:b/>
          <w:noProof/>
        </w:rPr>
        <w:t xml:space="preserve"> НАРУЧИОЦА:</w:t>
      </w:r>
    </w:p>
    <w:p w14:paraId="5E062E37" w14:textId="77777777" w:rsidR="00A64D3A" w:rsidRDefault="00A64D3A" w:rsidP="00B76ABA">
      <w:pPr>
        <w:jc w:val="both"/>
        <w:rPr>
          <w:noProof/>
          <w:lang w:val="sr-Cyrl-RS"/>
        </w:rPr>
      </w:pPr>
    </w:p>
    <w:p w14:paraId="7D3A35BF" w14:textId="200F18F3" w:rsidR="00B500C1" w:rsidRPr="00FA1185" w:rsidRDefault="00B500C1" w:rsidP="00B500C1">
      <w:pPr>
        <w:jc w:val="both"/>
        <w:rPr>
          <w:b/>
          <w:noProof/>
          <w:lang w:val="sr-Cyrl-RS"/>
        </w:rPr>
      </w:pPr>
      <w:r>
        <w:rPr>
          <w:noProof/>
          <w:lang w:val="sr-Cyrl-CS"/>
        </w:rPr>
        <w:t>По наводима</w:t>
      </w:r>
      <w:r w:rsidRPr="00B500C1">
        <w:rPr>
          <w:noProof/>
          <w:lang w:val="sr-Cyrl-RS"/>
        </w:rPr>
        <w:t xml:space="preserve"> </w:t>
      </w:r>
      <w:r>
        <w:rPr>
          <w:noProof/>
          <w:lang w:val="sr-Cyrl-RS"/>
        </w:rPr>
        <w:t>потенцијаног понуђача како је</w:t>
      </w:r>
      <w:r w:rsidRPr="00FA1185">
        <w:rPr>
          <w:noProof/>
          <w:lang w:val="sr-Cyrl-RS"/>
        </w:rPr>
        <w:t xml:space="preserve"> у самом захтеву за додатним појашњењем конкурсне документациј</w:t>
      </w:r>
      <w:r w:rsidR="00612FD6">
        <w:rPr>
          <w:noProof/>
        </w:rPr>
        <w:t>e</w:t>
      </w:r>
      <w:bookmarkStart w:id="0" w:name="_GoBack"/>
      <w:bookmarkEnd w:id="0"/>
      <w:r w:rsidRPr="00FA1185">
        <w:rPr>
          <w:noProof/>
          <w:lang w:val="sr-Cyrl-RS"/>
        </w:rPr>
        <w:t xml:space="preserve"> број ЈН 177-20-ОС</w:t>
      </w:r>
      <w:r w:rsidR="00150B4E">
        <w:rPr>
          <w:noProof/>
          <w:lang w:val="sr-Cyrl-RS"/>
        </w:rPr>
        <w:t xml:space="preserve"> од 17.07.2020. године</w:t>
      </w:r>
      <w:r w:rsidRPr="00FA1185">
        <w:rPr>
          <w:noProof/>
          <w:lang w:val="sr-Cyrl-RS"/>
        </w:rPr>
        <w:t>, наве</w:t>
      </w:r>
      <w:r>
        <w:rPr>
          <w:noProof/>
          <w:lang w:val="sr-Cyrl-RS"/>
        </w:rPr>
        <w:t xml:space="preserve">о </w:t>
      </w:r>
      <w:r w:rsidRPr="00FA1185">
        <w:rPr>
          <w:noProof/>
          <w:lang w:val="sr-Cyrl-RS"/>
        </w:rPr>
        <w:t xml:space="preserve"> да жели да достави понуду у својству понуђача где </w:t>
      </w:r>
      <w:r w:rsidRPr="00B500C1">
        <w:rPr>
          <w:b/>
          <w:noProof/>
          <w:lang w:val="sr-Cyrl-RS"/>
        </w:rPr>
        <w:t>није</w:t>
      </w:r>
      <w:r w:rsidRPr="00FA1185">
        <w:rPr>
          <w:noProof/>
          <w:lang w:val="sr-Cyrl-RS"/>
        </w:rPr>
        <w:t xml:space="preserve"> произвођач свих тражених артикала за производе биљног/мешовитог порекла, наручилац напоми</w:t>
      </w:r>
      <w:r>
        <w:rPr>
          <w:noProof/>
          <w:lang w:val="sr-Cyrl-RS"/>
        </w:rPr>
        <w:t>њ</w:t>
      </w:r>
      <w:r w:rsidRPr="00FA1185">
        <w:rPr>
          <w:noProof/>
          <w:lang w:val="sr-Cyrl-RS"/>
        </w:rPr>
        <w:t xml:space="preserve">е да ће ваша понуда бити прихватљива </w:t>
      </w:r>
      <w:r>
        <w:rPr>
          <w:noProof/>
          <w:lang w:val="sr-Cyrl-RS"/>
        </w:rPr>
        <w:t xml:space="preserve">и одговарајућа </w:t>
      </w:r>
      <w:r w:rsidRPr="00FA1185">
        <w:rPr>
          <w:noProof/>
          <w:lang w:val="sr-Cyrl-RS"/>
        </w:rPr>
        <w:t xml:space="preserve">уколико </w:t>
      </w:r>
      <w:r w:rsidR="00150B4E">
        <w:rPr>
          <w:noProof/>
          <w:lang w:val="sr-Cyrl-RS"/>
        </w:rPr>
        <w:t xml:space="preserve">за </w:t>
      </w:r>
      <w:r w:rsidR="00C80B49">
        <w:rPr>
          <w:noProof/>
          <w:lang w:val="sr-Cyrl-RS"/>
        </w:rPr>
        <w:t xml:space="preserve">ваше </w:t>
      </w:r>
      <w:r w:rsidR="00150B4E">
        <w:rPr>
          <w:noProof/>
          <w:lang w:val="sr-Cyrl-RS"/>
        </w:rPr>
        <w:t>пословне партнере који дистрибуирају производе бињног</w:t>
      </w:r>
      <w:r w:rsidR="00C80B49">
        <w:rPr>
          <w:noProof/>
          <w:lang w:val="sr-Cyrl-RS"/>
        </w:rPr>
        <w:t xml:space="preserve">/мешовитог порекла,  </w:t>
      </w:r>
      <w:r w:rsidRPr="00FA1185">
        <w:rPr>
          <w:noProof/>
          <w:lang w:val="sr-Cyrl-RS"/>
        </w:rPr>
        <w:t xml:space="preserve">доставите све наведене доказе </w:t>
      </w:r>
      <w:r w:rsidR="005F25D9">
        <w:rPr>
          <w:noProof/>
          <w:lang w:val="sr-Cyrl-CS"/>
        </w:rPr>
        <w:t>под</w:t>
      </w:r>
      <w:r w:rsidRPr="00FA1185">
        <w:rPr>
          <w:noProof/>
          <w:lang w:val="sr-Cyrl-RS"/>
        </w:rPr>
        <w:t xml:space="preserve"> тачк</w:t>
      </w:r>
      <w:r w:rsidR="005F25D9">
        <w:rPr>
          <w:noProof/>
          <w:lang w:val="sr-Cyrl-RS"/>
        </w:rPr>
        <w:t>ом</w:t>
      </w:r>
      <w:r w:rsidRPr="00FA1185">
        <w:rPr>
          <w:noProof/>
          <w:lang w:val="sr-Cyrl-RS"/>
        </w:rPr>
        <w:t xml:space="preserve"> </w:t>
      </w:r>
      <w:r w:rsidRPr="00FA1185">
        <w:rPr>
          <w:b/>
          <w:noProof/>
          <w:lang w:val="sr-Cyrl-RS"/>
        </w:rPr>
        <w:t>е)</w:t>
      </w:r>
      <w:r w:rsidR="002B31C3">
        <w:rPr>
          <w:b/>
          <w:noProof/>
          <w:lang w:val="sr-Cyrl-RS"/>
        </w:rPr>
        <w:t>:</w:t>
      </w:r>
    </w:p>
    <w:p w14:paraId="4A9DD67D" w14:textId="77777777" w:rsidR="00556E96" w:rsidRDefault="00556E96" w:rsidP="006B4E04">
      <w:pPr>
        <w:jc w:val="both"/>
        <w:rPr>
          <w:noProof/>
          <w:highlight w:val="yellow"/>
          <w:lang w:val="sr-Cyrl-CS"/>
        </w:rPr>
      </w:pPr>
    </w:p>
    <w:p w14:paraId="6E16DEB8" w14:textId="77777777" w:rsidR="00556E96" w:rsidRPr="00556E96" w:rsidRDefault="00556E96" w:rsidP="00556E96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5C35">
        <w:rPr>
          <w:rFonts w:ascii="Times New Roman" w:hAnsi="Times New Roman" w:cs="Times New Roman"/>
          <w:sz w:val="24"/>
          <w:szCs w:val="24"/>
        </w:rPr>
        <w:t xml:space="preserve">е) </w:t>
      </w:r>
      <w:r w:rsidRPr="00556E96">
        <w:rPr>
          <w:rFonts w:ascii="Times New Roman" w:hAnsi="Times New Roman" w:cs="Times New Roman"/>
          <w:b/>
          <w:sz w:val="24"/>
          <w:szCs w:val="24"/>
        </w:rPr>
        <w:t xml:space="preserve">Понуђач који нуди производе биљног/мешовитог порекла а </w:t>
      </w:r>
      <w:r w:rsidRPr="00556E96">
        <w:rPr>
          <w:rFonts w:ascii="Times New Roman" w:hAnsi="Times New Roman" w:cs="Times New Roman"/>
          <w:b/>
          <w:sz w:val="24"/>
          <w:szCs w:val="24"/>
          <w:lang w:val="sr-Cyrl-RS"/>
        </w:rPr>
        <w:t>није произвођач</w:t>
      </w:r>
      <w:r w:rsidRPr="00085C35">
        <w:rPr>
          <w:rFonts w:ascii="Times New Roman" w:hAnsi="Times New Roman" w:cs="Times New Roman"/>
          <w:sz w:val="24"/>
          <w:szCs w:val="24"/>
        </w:rPr>
        <w:t xml:space="preserve">, обавезан је да достави важећи Уговор о пословној </w:t>
      </w:r>
      <w:r w:rsidRPr="00556E96">
        <w:rPr>
          <w:rFonts w:ascii="Times New Roman" w:hAnsi="Times New Roman" w:cs="Times New Roman"/>
          <w:color w:val="auto"/>
          <w:sz w:val="24"/>
          <w:szCs w:val="24"/>
        </w:rPr>
        <w:t>сарадњи са произвођачем или привредним субјектом који</w:t>
      </w:r>
      <w:r w:rsidRPr="00556E9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56E96">
        <w:rPr>
          <w:rFonts w:ascii="Times New Roman" w:hAnsi="Times New Roman" w:cs="Times New Roman"/>
          <w:color w:val="auto"/>
          <w:sz w:val="24"/>
          <w:szCs w:val="24"/>
        </w:rPr>
        <w:t>обавља делатност производње и</w:t>
      </w:r>
      <w:r w:rsidRPr="00556E9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/или</w:t>
      </w:r>
      <w:r w:rsidRPr="00556E96">
        <w:rPr>
          <w:rFonts w:ascii="Times New Roman" w:hAnsi="Times New Roman" w:cs="Times New Roman"/>
          <w:color w:val="auto"/>
          <w:sz w:val="24"/>
          <w:szCs w:val="24"/>
        </w:rPr>
        <w:t xml:space="preserve"> промета производима биљног/мешовитог порекла.</w:t>
      </w:r>
    </w:p>
    <w:p w14:paraId="7E6B2D94" w14:textId="30630143" w:rsidR="00556E96" w:rsidRPr="00556E96" w:rsidRDefault="00556E96" w:rsidP="00556E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E9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Понуђач под </w:t>
      </w:r>
      <w:r w:rsidRPr="00556E9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е</w:t>
      </w:r>
      <w:r w:rsidRPr="00556E9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) дужан је да уз 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</w:rPr>
        <w:t>Уговор о пословној сарадњи достави копију важећег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</w:rPr>
        <w:t>Сертификата HACCP стандарда који гласи на пословног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</w:rPr>
        <w:t>партнера из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556E96">
        <w:rPr>
          <w:rFonts w:ascii="Times New Roman" w:hAnsi="Times New Roman" w:cs="Times New Roman"/>
          <w:b/>
          <w:sz w:val="24"/>
          <w:szCs w:val="24"/>
          <w:u w:val="single"/>
        </w:rPr>
        <w:t>Уговора.</w:t>
      </w:r>
    </w:p>
    <w:p w14:paraId="243A5D37" w14:textId="77777777" w:rsidR="00556E96" w:rsidRDefault="00556E96" w:rsidP="00556E96">
      <w:pPr>
        <w:jc w:val="both"/>
        <w:rPr>
          <w:noProof/>
          <w:highlight w:val="yellow"/>
          <w:lang w:val="sr-Cyrl-CS"/>
        </w:rPr>
      </w:pPr>
    </w:p>
    <w:p w14:paraId="6134302B" w14:textId="77777777" w:rsidR="00556E96" w:rsidRDefault="00556E96" w:rsidP="006B4E04">
      <w:pPr>
        <w:jc w:val="both"/>
        <w:rPr>
          <w:noProof/>
          <w:highlight w:val="yellow"/>
          <w:lang w:val="sr-Cyrl-RS"/>
        </w:rPr>
      </w:pPr>
    </w:p>
    <w:p w14:paraId="2B2469A4" w14:textId="357BB006" w:rsidR="00C80B49" w:rsidRDefault="00C80B49" w:rsidP="006B4E04">
      <w:pPr>
        <w:jc w:val="both"/>
        <w:rPr>
          <w:noProof/>
          <w:lang w:val="sr-Cyrl-RS"/>
        </w:rPr>
      </w:pPr>
      <w:r>
        <w:rPr>
          <w:noProof/>
          <w:lang w:val="sr-Cyrl-RS"/>
        </w:rPr>
        <w:t>Што се тиче Решења Министарства пољопривреде, шумарства и водопривреде о испу</w:t>
      </w:r>
      <w:r w:rsidR="005E2D74">
        <w:rPr>
          <w:noProof/>
          <w:lang w:val="sr-Cyrl-RS"/>
        </w:rPr>
        <w:t>њ</w:t>
      </w:r>
      <w:r>
        <w:rPr>
          <w:noProof/>
          <w:lang w:val="sr-Cyrl-RS"/>
        </w:rPr>
        <w:t>ености услова, складиштење и трговину (дистрибуцију) прехра</w:t>
      </w:r>
      <w:r w:rsidR="005E2D74">
        <w:rPr>
          <w:noProof/>
          <w:lang w:val="sr-Cyrl-RS"/>
        </w:rPr>
        <w:t>м</w:t>
      </w:r>
      <w:r>
        <w:rPr>
          <w:noProof/>
          <w:lang w:val="sr-Cyrl-RS"/>
        </w:rPr>
        <w:t xml:space="preserve">беним производима биљног порекла који су предмет набавке, </w:t>
      </w:r>
      <w:r w:rsidRPr="005F25D9">
        <w:rPr>
          <w:b/>
          <w:noProof/>
          <w:u w:val="single"/>
          <w:lang w:val="sr-Cyrl-RS"/>
        </w:rPr>
        <w:t>дост</w:t>
      </w:r>
      <w:r w:rsidR="005F25D9" w:rsidRPr="005F25D9">
        <w:rPr>
          <w:b/>
          <w:noProof/>
          <w:u w:val="single"/>
          <w:lang w:val="sr-Cyrl-RS"/>
        </w:rPr>
        <w:t>а</w:t>
      </w:r>
      <w:r w:rsidRPr="005F25D9">
        <w:rPr>
          <w:b/>
          <w:noProof/>
          <w:u w:val="single"/>
          <w:lang w:val="sr-Cyrl-RS"/>
        </w:rPr>
        <w:t>вља понуђач</w:t>
      </w:r>
      <w:r>
        <w:rPr>
          <w:noProof/>
          <w:lang w:val="sr-Cyrl-RS"/>
        </w:rPr>
        <w:t xml:space="preserve"> који обавља делатност промета производима биљног порекла. У овом случају ви сте понуђач а не ваш пословни партнер </w:t>
      </w:r>
      <w:r w:rsidR="005E2D74">
        <w:rPr>
          <w:noProof/>
          <w:lang w:val="sr-Cyrl-RS"/>
        </w:rPr>
        <w:t>са којим имате уговор о пословној сарадњи.</w:t>
      </w:r>
    </w:p>
    <w:p w14:paraId="18E2FF64" w14:textId="77777777" w:rsidR="00C80B49" w:rsidRDefault="00C80B49" w:rsidP="006B4E04">
      <w:pPr>
        <w:jc w:val="both"/>
        <w:rPr>
          <w:noProof/>
          <w:lang w:val="sr-Cyrl-RS"/>
        </w:rPr>
      </w:pPr>
    </w:p>
    <w:p w14:paraId="256C7E03" w14:textId="77777777" w:rsidR="00FA1185" w:rsidRDefault="00FA1185" w:rsidP="006B4E04">
      <w:pPr>
        <w:jc w:val="both"/>
        <w:rPr>
          <w:noProof/>
          <w:highlight w:val="yellow"/>
          <w:lang w:val="sr-Cyrl-RS"/>
        </w:rPr>
      </w:pPr>
    </w:p>
    <w:p w14:paraId="2F013454" w14:textId="77777777" w:rsidR="00482031" w:rsidRDefault="00482031" w:rsidP="00B76ABA">
      <w:pPr>
        <w:jc w:val="both"/>
        <w:rPr>
          <w:noProof/>
          <w:lang w:val="sr-Cyrl-RS"/>
        </w:rPr>
      </w:pPr>
    </w:p>
    <w:p w14:paraId="5C4148AA" w14:textId="77777777" w:rsidR="00482031" w:rsidRDefault="00482031" w:rsidP="00B76ABA">
      <w:pPr>
        <w:jc w:val="both"/>
        <w:rPr>
          <w:noProof/>
          <w:lang w:val="sr-Cyrl-RS"/>
        </w:rPr>
      </w:pPr>
    </w:p>
    <w:p w14:paraId="5BF61E18" w14:textId="642853AA" w:rsidR="0053626E" w:rsidRPr="00482031" w:rsidRDefault="009F25E0" w:rsidP="00496309">
      <w:pPr>
        <w:shd w:val="clear" w:color="auto" w:fill="FFFFFF"/>
        <w:spacing w:before="100" w:beforeAutospacing="1" w:after="100" w:afterAutospacing="1"/>
        <w:jc w:val="right"/>
        <w:rPr>
          <w:i/>
          <w:lang w:val="sr-Cyrl-RS"/>
        </w:rPr>
      </w:pPr>
      <w:r w:rsidRPr="00482031">
        <w:rPr>
          <w:b/>
          <w:i/>
          <w:iCs/>
          <w:color w:val="1F497D"/>
          <w:lang w:val="sr-Latn-RS" w:eastAsia="sr-Latn-RS"/>
        </w:rPr>
        <w:t> </w:t>
      </w:r>
      <w:r w:rsidR="009974ED" w:rsidRPr="00482031">
        <w:rPr>
          <w:i/>
          <w:lang w:val="sr-Cyrl-RS"/>
        </w:rPr>
        <w:t xml:space="preserve">Комисија за јавну набавку </w:t>
      </w:r>
      <w:r w:rsidR="005275EE" w:rsidRPr="00482031">
        <w:rPr>
          <w:i/>
          <w:lang w:val="sr-Cyrl-RS"/>
        </w:rPr>
        <w:t>1</w:t>
      </w:r>
      <w:r w:rsidR="003C48EA" w:rsidRPr="00482031">
        <w:rPr>
          <w:i/>
          <w:lang w:val="sr-Cyrl-RS"/>
        </w:rPr>
        <w:t>7</w:t>
      </w:r>
      <w:r w:rsidR="001804F8" w:rsidRPr="00482031">
        <w:rPr>
          <w:i/>
          <w:lang w:val="sr-Latn-RS"/>
        </w:rPr>
        <w:t>7</w:t>
      </w:r>
      <w:r w:rsidR="005275EE" w:rsidRPr="00482031">
        <w:rPr>
          <w:i/>
          <w:lang w:val="sr-Cyrl-RS"/>
        </w:rPr>
        <w:t>-20-0</w:t>
      </w:r>
      <w:r w:rsidR="003C48EA" w:rsidRPr="00482031">
        <w:rPr>
          <w:i/>
          <w:lang w:val="sr-Cyrl-RS"/>
        </w:rPr>
        <w:t>С</w:t>
      </w:r>
    </w:p>
    <w:sectPr w:rsidR="0053626E" w:rsidRPr="00482031" w:rsidSect="00B41C6A">
      <w:headerReference w:type="default" r:id="rId8"/>
      <w:footerReference w:type="default" r:id="rId9"/>
      <w:pgSz w:w="11907" w:h="16840" w:code="9"/>
      <w:pgMar w:top="810" w:right="1134" w:bottom="709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8323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12FD6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CF4106" w:rsidRDefault="00612FD6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6759471" r:id="rId2"/>
      </w:obje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612FD6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D2A8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BD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0353"/>
    <w:multiLevelType w:val="hybridMultilevel"/>
    <w:tmpl w:val="AA5AE650"/>
    <w:numStyleLink w:val="Numbered"/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5383"/>
    <w:multiLevelType w:val="multilevel"/>
    <w:tmpl w:val="1BEC538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E7056"/>
    <w:multiLevelType w:val="hybridMultilevel"/>
    <w:tmpl w:val="8B829E08"/>
    <w:numStyleLink w:val="Bullets"/>
  </w:abstractNum>
  <w:abstractNum w:abstractNumId="9">
    <w:nsid w:val="24877A3F"/>
    <w:multiLevelType w:val="hybridMultilevel"/>
    <w:tmpl w:val="0674004E"/>
    <w:lvl w:ilvl="0" w:tplc="2F460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940A1"/>
    <w:multiLevelType w:val="multilevel"/>
    <w:tmpl w:val="1E342D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338E1640"/>
    <w:multiLevelType w:val="hybridMultilevel"/>
    <w:tmpl w:val="8B829E08"/>
    <w:styleLink w:val="Bullets"/>
    <w:lvl w:ilvl="0" w:tplc="4072C5CC">
      <w:start w:val="1"/>
      <w:numFmt w:val="bullet"/>
      <w:lvlText w:val="-"/>
      <w:lvlJc w:val="left"/>
      <w:pPr>
        <w:ind w:left="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926FE0">
      <w:start w:val="1"/>
      <w:numFmt w:val="bullet"/>
      <w:lvlText w:val="-"/>
      <w:lvlJc w:val="left"/>
      <w:pPr>
        <w:ind w:left="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2D458">
      <w:start w:val="1"/>
      <w:numFmt w:val="bullet"/>
      <w:lvlText w:val="-"/>
      <w:lvlJc w:val="left"/>
      <w:pPr>
        <w:ind w:left="14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60B642">
      <w:start w:val="1"/>
      <w:numFmt w:val="bullet"/>
      <w:lvlText w:val="-"/>
      <w:lvlJc w:val="left"/>
      <w:pPr>
        <w:ind w:left="20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F85A6A">
      <w:start w:val="1"/>
      <w:numFmt w:val="bullet"/>
      <w:lvlText w:val="-"/>
      <w:lvlJc w:val="left"/>
      <w:pPr>
        <w:ind w:left="26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D61FEA">
      <w:start w:val="1"/>
      <w:numFmt w:val="bullet"/>
      <w:lvlText w:val="-"/>
      <w:lvlJc w:val="left"/>
      <w:pPr>
        <w:ind w:left="3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20AEC">
      <w:start w:val="1"/>
      <w:numFmt w:val="bullet"/>
      <w:lvlText w:val="-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46974">
      <w:start w:val="1"/>
      <w:numFmt w:val="bullet"/>
      <w:lvlText w:val="-"/>
      <w:lvlJc w:val="left"/>
      <w:pPr>
        <w:ind w:left="44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2CD67C">
      <w:start w:val="1"/>
      <w:numFmt w:val="bullet"/>
      <w:lvlText w:val="-"/>
      <w:lvlJc w:val="left"/>
      <w:pPr>
        <w:ind w:left="50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E30F0"/>
    <w:multiLevelType w:val="multilevel"/>
    <w:tmpl w:val="5582D9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3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F501E"/>
    <w:multiLevelType w:val="multilevel"/>
    <w:tmpl w:val="A56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7323B1"/>
    <w:multiLevelType w:val="hybridMultilevel"/>
    <w:tmpl w:val="43CC64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7EC3"/>
    <w:multiLevelType w:val="hybridMultilevel"/>
    <w:tmpl w:val="AA5AE650"/>
    <w:styleLink w:val="Numbered"/>
    <w:lvl w:ilvl="0" w:tplc="17BE534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10BC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AF7AC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0F36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69C6A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D8F5B8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12AC0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E8E88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BAAA06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9"/>
  </w:num>
  <w:num w:numId="4">
    <w:abstractNumId w:val="28"/>
  </w:num>
  <w:num w:numId="5">
    <w:abstractNumId w:val="23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14"/>
  </w:num>
  <w:num w:numId="11">
    <w:abstractNumId w:val="27"/>
  </w:num>
  <w:num w:numId="12">
    <w:abstractNumId w:val="31"/>
  </w:num>
  <w:num w:numId="13">
    <w:abstractNumId w:val="17"/>
  </w:num>
  <w:num w:numId="14">
    <w:abstractNumId w:val="6"/>
  </w:num>
  <w:num w:numId="15">
    <w:abstractNumId w:val="4"/>
  </w:num>
  <w:num w:numId="16">
    <w:abstractNumId w:val="2"/>
  </w:num>
  <w:num w:numId="17">
    <w:abstractNumId w:val="21"/>
  </w:num>
  <w:num w:numId="18">
    <w:abstractNumId w:val="3"/>
  </w:num>
  <w:num w:numId="19">
    <w:abstractNumId w:val="16"/>
  </w:num>
  <w:num w:numId="20">
    <w:abstractNumId w:val="18"/>
  </w:num>
  <w:num w:numId="21">
    <w:abstractNumId w:val="32"/>
  </w:num>
  <w:num w:numId="22">
    <w:abstractNumId w:val="1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5"/>
  </w:num>
  <w:num w:numId="28">
    <w:abstractNumId w:val="10"/>
  </w:num>
  <w:num w:numId="29">
    <w:abstractNumId w:val="19"/>
  </w:num>
  <w:num w:numId="30">
    <w:abstractNumId w:val="15"/>
  </w:num>
  <w:num w:numId="31">
    <w:abstractNumId w:val="8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3965"/>
    <w:rsid w:val="000145F0"/>
    <w:rsid w:val="00017D15"/>
    <w:rsid w:val="00022120"/>
    <w:rsid w:val="00027461"/>
    <w:rsid w:val="00034275"/>
    <w:rsid w:val="00035F08"/>
    <w:rsid w:val="0003771A"/>
    <w:rsid w:val="0005685B"/>
    <w:rsid w:val="0006759C"/>
    <w:rsid w:val="0007182E"/>
    <w:rsid w:val="00076CC3"/>
    <w:rsid w:val="000A5241"/>
    <w:rsid w:val="000A7C80"/>
    <w:rsid w:val="000C018D"/>
    <w:rsid w:val="000E0652"/>
    <w:rsid w:val="000E6EB7"/>
    <w:rsid w:val="000E7B0F"/>
    <w:rsid w:val="000F0D99"/>
    <w:rsid w:val="000F317E"/>
    <w:rsid w:val="000F5E1E"/>
    <w:rsid w:val="00100359"/>
    <w:rsid w:val="001164DB"/>
    <w:rsid w:val="00131879"/>
    <w:rsid w:val="00134594"/>
    <w:rsid w:val="0014635E"/>
    <w:rsid w:val="00150B4E"/>
    <w:rsid w:val="001617E4"/>
    <w:rsid w:val="00166493"/>
    <w:rsid w:val="001804F8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1F3462"/>
    <w:rsid w:val="00205A47"/>
    <w:rsid w:val="00211339"/>
    <w:rsid w:val="002141AC"/>
    <w:rsid w:val="0021777B"/>
    <w:rsid w:val="00226606"/>
    <w:rsid w:val="002312B5"/>
    <w:rsid w:val="0025125D"/>
    <w:rsid w:val="00264F0B"/>
    <w:rsid w:val="00265984"/>
    <w:rsid w:val="002661A9"/>
    <w:rsid w:val="0026727F"/>
    <w:rsid w:val="00284143"/>
    <w:rsid w:val="002854A7"/>
    <w:rsid w:val="00295C15"/>
    <w:rsid w:val="00297999"/>
    <w:rsid w:val="002B31C3"/>
    <w:rsid w:val="002B7507"/>
    <w:rsid w:val="002C6E97"/>
    <w:rsid w:val="002D0DBF"/>
    <w:rsid w:val="002D27D4"/>
    <w:rsid w:val="002D282D"/>
    <w:rsid w:val="002D4534"/>
    <w:rsid w:val="002E26CE"/>
    <w:rsid w:val="002E2DD9"/>
    <w:rsid w:val="002E5EBF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C48EA"/>
    <w:rsid w:val="003D06D3"/>
    <w:rsid w:val="003D2F66"/>
    <w:rsid w:val="003D49B7"/>
    <w:rsid w:val="003E20C2"/>
    <w:rsid w:val="003E3A41"/>
    <w:rsid w:val="004012F4"/>
    <w:rsid w:val="00401E87"/>
    <w:rsid w:val="00411941"/>
    <w:rsid w:val="00413780"/>
    <w:rsid w:val="00436570"/>
    <w:rsid w:val="00452E43"/>
    <w:rsid w:val="00453491"/>
    <w:rsid w:val="00463FA7"/>
    <w:rsid w:val="00464961"/>
    <w:rsid w:val="004710E4"/>
    <w:rsid w:val="00477333"/>
    <w:rsid w:val="00482031"/>
    <w:rsid w:val="004870D2"/>
    <w:rsid w:val="00496309"/>
    <w:rsid w:val="004B1027"/>
    <w:rsid w:val="004C2257"/>
    <w:rsid w:val="004F18CE"/>
    <w:rsid w:val="005055C3"/>
    <w:rsid w:val="005061AD"/>
    <w:rsid w:val="005118E6"/>
    <w:rsid w:val="00511D3E"/>
    <w:rsid w:val="005144B7"/>
    <w:rsid w:val="005174BC"/>
    <w:rsid w:val="005247D1"/>
    <w:rsid w:val="00524ED0"/>
    <w:rsid w:val="005275EE"/>
    <w:rsid w:val="00533389"/>
    <w:rsid w:val="0053626E"/>
    <w:rsid w:val="005446E8"/>
    <w:rsid w:val="00555884"/>
    <w:rsid w:val="00556E96"/>
    <w:rsid w:val="00560763"/>
    <w:rsid w:val="00575465"/>
    <w:rsid w:val="00584011"/>
    <w:rsid w:val="00585511"/>
    <w:rsid w:val="00587542"/>
    <w:rsid w:val="005A12FB"/>
    <w:rsid w:val="005B004C"/>
    <w:rsid w:val="005E0BB3"/>
    <w:rsid w:val="005E0D75"/>
    <w:rsid w:val="005E2D74"/>
    <w:rsid w:val="005E366F"/>
    <w:rsid w:val="005E64EE"/>
    <w:rsid w:val="005E6639"/>
    <w:rsid w:val="005F25D9"/>
    <w:rsid w:val="005F3E73"/>
    <w:rsid w:val="005F5261"/>
    <w:rsid w:val="005F66ED"/>
    <w:rsid w:val="00612310"/>
    <w:rsid w:val="00612FD6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B4E04"/>
    <w:rsid w:val="006C6B53"/>
    <w:rsid w:val="00701A19"/>
    <w:rsid w:val="00702BA6"/>
    <w:rsid w:val="00705050"/>
    <w:rsid w:val="00726A70"/>
    <w:rsid w:val="007406DB"/>
    <w:rsid w:val="00742ED7"/>
    <w:rsid w:val="00747FD9"/>
    <w:rsid w:val="00757462"/>
    <w:rsid w:val="00762498"/>
    <w:rsid w:val="007B14B9"/>
    <w:rsid w:val="007D1FE3"/>
    <w:rsid w:val="007E25ED"/>
    <w:rsid w:val="007F0285"/>
    <w:rsid w:val="007F2B7B"/>
    <w:rsid w:val="007F2C78"/>
    <w:rsid w:val="0080277E"/>
    <w:rsid w:val="008131C6"/>
    <w:rsid w:val="00845D5B"/>
    <w:rsid w:val="00863A50"/>
    <w:rsid w:val="00863F9C"/>
    <w:rsid w:val="00891FF5"/>
    <w:rsid w:val="008B0C16"/>
    <w:rsid w:val="008B2B3E"/>
    <w:rsid w:val="008B794D"/>
    <w:rsid w:val="008C5728"/>
    <w:rsid w:val="008D18A1"/>
    <w:rsid w:val="008D3E30"/>
    <w:rsid w:val="008D677A"/>
    <w:rsid w:val="008E5C97"/>
    <w:rsid w:val="009103A5"/>
    <w:rsid w:val="00914E0D"/>
    <w:rsid w:val="00956BC0"/>
    <w:rsid w:val="00956C5B"/>
    <w:rsid w:val="009974ED"/>
    <w:rsid w:val="009A1966"/>
    <w:rsid w:val="009A5469"/>
    <w:rsid w:val="009B4B51"/>
    <w:rsid w:val="009B59A0"/>
    <w:rsid w:val="009C4627"/>
    <w:rsid w:val="009D63F9"/>
    <w:rsid w:val="009F25E0"/>
    <w:rsid w:val="00A13C46"/>
    <w:rsid w:val="00A223DE"/>
    <w:rsid w:val="00A26530"/>
    <w:rsid w:val="00A2720D"/>
    <w:rsid w:val="00A45C55"/>
    <w:rsid w:val="00A63599"/>
    <w:rsid w:val="00A64D3A"/>
    <w:rsid w:val="00A90564"/>
    <w:rsid w:val="00AA09FF"/>
    <w:rsid w:val="00AA1E94"/>
    <w:rsid w:val="00AA3C53"/>
    <w:rsid w:val="00AD6FF7"/>
    <w:rsid w:val="00AE01EF"/>
    <w:rsid w:val="00AE0F03"/>
    <w:rsid w:val="00AE4D53"/>
    <w:rsid w:val="00AF699B"/>
    <w:rsid w:val="00B070A8"/>
    <w:rsid w:val="00B41C6A"/>
    <w:rsid w:val="00B500C1"/>
    <w:rsid w:val="00B552DE"/>
    <w:rsid w:val="00B60256"/>
    <w:rsid w:val="00B60FB0"/>
    <w:rsid w:val="00B61440"/>
    <w:rsid w:val="00B76ABA"/>
    <w:rsid w:val="00B779D2"/>
    <w:rsid w:val="00BF32B9"/>
    <w:rsid w:val="00C068CE"/>
    <w:rsid w:val="00C21BA8"/>
    <w:rsid w:val="00C41285"/>
    <w:rsid w:val="00C53356"/>
    <w:rsid w:val="00C64A29"/>
    <w:rsid w:val="00C6647D"/>
    <w:rsid w:val="00C71CA2"/>
    <w:rsid w:val="00C80B49"/>
    <w:rsid w:val="00C86567"/>
    <w:rsid w:val="00CB01A8"/>
    <w:rsid w:val="00CB66B4"/>
    <w:rsid w:val="00CB79C4"/>
    <w:rsid w:val="00CC34E6"/>
    <w:rsid w:val="00CF0239"/>
    <w:rsid w:val="00CF4106"/>
    <w:rsid w:val="00D00F15"/>
    <w:rsid w:val="00D07EBA"/>
    <w:rsid w:val="00D13C94"/>
    <w:rsid w:val="00D2282C"/>
    <w:rsid w:val="00D26C8E"/>
    <w:rsid w:val="00D33018"/>
    <w:rsid w:val="00D54E58"/>
    <w:rsid w:val="00DA1C7B"/>
    <w:rsid w:val="00DB6463"/>
    <w:rsid w:val="00DC1E5A"/>
    <w:rsid w:val="00DC68B7"/>
    <w:rsid w:val="00DD1A4A"/>
    <w:rsid w:val="00DD2F84"/>
    <w:rsid w:val="00DE46C0"/>
    <w:rsid w:val="00DE626F"/>
    <w:rsid w:val="00E07181"/>
    <w:rsid w:val="00E246BB"/>
    <w:rsid w:val="00E357F1"/>
    <w:rsid w:val="00E5125C"/>
    <w:rsid w:val="00E517E8"/>
    <w:rsid w:val="00E51CB5"/>
    <w:rsid w:val="00E73A12"/>
    <w:rsid w:val="00E801F1"/>
    <w:rsid w:val="00E90A83"/>
    <w:rsid w:val="00EA663F"/>
    <w:rsid w:val="00EC1F59"/>
    <w:rsid w:val="00EF4F85"/>
    <w:rsid w:val="00F07587"/>
    <w:rsid w:val="00F275F9"/>
    <w:rsid w:val="00F336C2"/>
    <w:rsid w:val="00F352DC"/>
    <w:rsid w:val="00F4315C"/>
    <w:rsid w:val="00F84E18"/>
    <w:rsid w:val="00F863D4"/>
    <w:rsid w:val="00F92CAB"/>
    <w:rsid w:val="00FA1185"/>
    <w:rsid w:val="00FB5C1A"/>
    <w:rsid w:val="00FB6148"/>
    <w:rsid w:val="00FC6CEA"/>
    <w:rsid w:val="00FD405D"/>
    <w:rsid w:val="00FE090D"/>
    <w:rsid w:val="00FF306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206893DC-07AB-4C8F-8091-3B28905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semiHidden/>
    <w:rsid w:val="00E7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Spacing">
    <w:name w:val="No Spacing"/>
    <w:uiPriority w:val="1"/>
    <w:qFormat/>
    <w:rsid w:val="007F0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Hyperlink"/>
    <w:rsid w:val="00DE46C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0">
    <w:name w:val="Body text_"/>
    <w:basedOn w:val="DefaultParagraphFont"/>
    <w:link w:val="BodyText10"/>
    <w:rsid w:val="005A12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A12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0"/>
    <w:rsid w:val="005A12F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BodyText2">
    <w:name w:val="Body Text2"/>
    <w:basedOn w:val="Bodytext0"/>
    <w:rsid w:val="005A12FB"/>
    <w:rPr>
      <w:rFonts w:ascii="Calibri" w:eastAsia="Calibri" w:hAnsi="Calibri" w:cs="Calibri"/>
      <w:sz w:val="25"/>
      <w:szCs w:val="25"/>
      <w:u w:val="single"/>
      <w:shd w:val="clear" w:color="auto" w:fill="FFFFFF"/>
    </w:rPr>
  </w:style>
  <w:style w:type="character" w:customStyle="1" w:styleId="BodytextBoldItalic">
    <w:name w:val="Body text + Bold;Italic"/>
    <w:basedOn w:val="Bodytext0"/>
    <w:rsid w:val="005A12FB"/>
    <w:rPr>
      <w:rFonts w:ascii="Calibri" w:eastAsia="Calibri" w:hAnsi="Calibri" w:cs="Calibri"/>
      <w:b/>
      <w:bCs/>
      <w:i/>
      <w:iCs/>
      <w:sz w:val="25"/>
      <w:szCs w:val="25"/>
      <w:shd w:val="clear" w:color="auto" w:fill="FFFFFF"/>
    </w:rPr>
  </w:style>
  <w:style w:type="character" w:customStyle="1" w:styleId="BodyText3">
    <w:name w:val="Body Text3"/>
    <w:basedOn w:val="Bodytext0"/>
    <w:rsid w:val="005A12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4">
    <w:name w:val="Body Text4"/>
    <w:basedOn w:val="Bodytext0"/>
    <w:rsid w:val="005A12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5">
    <w:name w:val="Body Text5"/>
    <w:basedOn w:val="Bodytext0"/>
    <w:rsid w:val="005A12FB"/>
    <w:rPr>
      <w:rFonts w:ascii="Calibri" w:eastAsia="Calibri" w:hAnsi="Calibri" w:cs="Calibri"/>
      <w:sz w:val="25"/>
      <w:szCs w:val="25"/>
      <w:u w:val="single"/>
      <w:shd w:val="clear" w:color="auto" w:fill="FFFFFF"/>
    </w:rPr>
  </w:style>
  <w:style w:type="character" w:customStyle="1" w:styleId="BodyText6">
    <w:name w:val="Body Text6"/>
    <w:basedOn w:val="Bodytext0"/>
    <w:rsid w:val="005A12FB"/>
    <w:rPr>
      <w:rFonts w:ascii="Calibri" w:eastAsia="Calibri" w:hAnsi="Calibri" w:cs="Calibri"/>
      <w:sz w:val="25"/>
      <w:szCs w:val="25"/>
      <w:u w:val="single"/>
      <w:shd w:val="clear" w:color="auto" w:fill="FFFFFF"/>
    </w:rPr>
  </w:style>
  <w:style w:type="character" w:customStyle="1" w:styleId="BodyText7">
    <w:name w:val="Body Text7"/>
    <w:basedOn w:val="Bodytext0"/>
    <w:rsid w:val="005A12FB"/>
    <w:rPr>
      <w:rFonts w:ascii="Calibri" w:eastAsia="Calibri" w:hAnsi="Calibri" w:cs="Calibri"/>
      <w:sz w:val="25"/>
      <w:szCs w:val="25"/>
      <w:u w:val="single"/>
      <w:shd w:val="clear" w:color="auto" w:fill="FFFFFF"/>
    </w:rPr>
  </w:style>
  <w:style w:type="character" w:customStyle="1" w:styleId="Bodytext30">
    <w:name w:val="Body text (3)_"/>
    <w:basedOn w:val="DefaultParagraphFont"/>
    <w:rsid w:val="005A12F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NotBold">
    <w:name w:val="Body text (3) + Not Bold"/>
    <w:basedOn w:val="Bodytext30"/>
    <w:rsid w:val="005A12F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1">
    <w:name w:val="Body text (3)"/>
    <w:basedOn w:val="Bodytext30"/>
    <w:rsid w:val="005A12F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40">
    <w:name w:val="Body text (4)_"/>
    <w:basedOn w:val="DefaultParagraphFont"/>
    <w:link w:val="Bodytext41"/>
    <w:rsid w:val="005A12FB"/>
    <w:rPr>
      <w:shd w:val="clear" w:color="auto" w:fill="FFFFFF"/>
    </w:rPr>
  </w:style>
  <w:style w:type="character" w:customStyle="1" w:styleId="BodyText8">
    <w:name w:val="Body Text8"/>
    <w:basedOn w:val="Bodytext0"/>
    <w:rsid w:val="005A12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9">
    <w:name w:val="Body Text9"/>
    <w:basedOn w:val="Bodytext0"/>
    <w:rsid w:val="005A12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50">
    <w:name w:val="Body text (5)_"/>
    <w:basedOn w:val="DefaultParagraphFont"/>
    <w:rsid w:val="005A12F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1">
    <w:name w:val="Body text (5)"/>
    <w:basedOn w:val="Bodytext50"/>
    <w:rsid w:val="005A12F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NotItalic">
    <w:name w:val="Body text (5) + Not Italic"/>
    <w:basedOn w:val="Bodytext50"/>
    <w:rsid w:val="005A12F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Italic">
    <w:name w:val="Body text + Italic"/>
    <w:basedOn w:val="Bodytext0"/>
    <w:rsid w:val="005A12FB"/>
    <w:rPr>
      <w:rFonts w:ascii="Calibri" w:eastAsia="Calibri" w:hAnsi="Calibri" w:cs="Calibri"/>
      <w:i/>
      <w:iCs/>
      <w:sz w:val="25"/>
      <w:szCs w:val="25"/>
      <w:shd w:val="clear" w:color="auto" w:fill="FFFFFF"/>
    </w:rPr>
  </w:style>
  <w:style w:type="paragraph" w:customStyle="1" w:styleId="BodyText10">
    <w:name w:val="Body Text10"/>
    <w:basedOn w:val="Normal"/>
    <w:link w:val="Bodytext0"/>
    <w:rsid w:val="005A12FB"/>
    <w:pPr>
      <w:shd w:val="clear" w:color="auto" w:fill="FFFFFF"/>
      <w:spacing w:before="120" w:after="960" w:line="331" w:lineRule="exact"/>
      <w:ind w:hanging="280"/>
      <w:jc w:val="right"/>
    </w:pPr>
    <w:rPr>
      <w:rFonts w:ascii="Calibri" w:eastAsia="Calibri" w:hAnsi="Calibri" w:cs="Calibri"/>
      <w:sz w:val="25"/>
      <w:szCs w:val="25"/>
      <w:lang w:val="en-US"/>
    </w:rPr>
  </w:style>
  <w:style w:type="paragraph" w:customStyle="1" w:styleId="Heading11">
    <w:name w:val="Heading #1"/>
    <w:basedOn w:val="Normal"/>
    <w:link w:val="Heading10"/>
    <w:rsid w:val="005A12FB"/>
    <w:pPr>
      <w:shd w:val="clear" w:color="auto" w:fill="FFFFFF"/>
      <w:spacing w:before="960" w:after="300" w:line="322" w:lineRule="exact"/>
      <w:outlineLvl w:val="0"/>
    </w:pPr>
    <w:rPr>
      <w:rFonts w:ascii="Calibri" w:eastAsia="Calibri" w:hAnsi="Calibri" w:cs="Calibri"/>
      <w:sz w:val="25"/>
      <w:szCs w:val="25"/>
      <w:lang w:val="en-US"/>
    </w:rPr>
  </w:style>
  <w:style w:type="paragraph" w:customStyle="1" w:styleId="Bodytext41">
    <w:name w:val="Body text (4)"/>
    <w:basedOn w:val="Normal"/>
    <w:link w:val="Bodytext40"/>
    <w:rsid w:val="005A12FB"/>
    <w:pPr>
      <w:shd w:val="clear" w:color="auto" w:fill="FFFFFF"/>
      <w:spacing w:line="0" w:lineRule="atLeast"/>
    </w:pPr>
    <w:rPr>
      <w:sz w:val="20"/>
      <w:szCs w:val="20"/>
      <w:lang w:val="en-US"/>
    </w:rPr>
  </w:style>
  <w:style w:type="numbering" w:customStyle="1" w:styleId="Bullets">
    <w:name w:val="Bullets"/>
    <w:rsid w:val="00A64D3A"/>
    <w:pPr>
      <w:numPr>
        <w:numId w:val="30"/>
      </w:numPr>
    </w:pPr>
  </w:style>
  <w:style w:type="numbering" w:customStyle="1" w:styleId="Numbered">
    <w:name w:val="Numbered"/>
    <w:rsid w:val="00A64D3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3FB-F1E1-4385-A795-D3242051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17</cp:revision>
  <cp:lastPrinted>2011-12-19T08:37:00Z</cp:lastPrinted>
  <dcterms:created xsi:type="dcterms:W3CDTF">2020-07-10T08:50:00Z</dcterms:created>
  <dcterms:modified xsi:type="dcterms:W3CDTF">2020-07-20T12:11:00Z</dcterms:modified>
</cp:coreProperties>
</file>