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503748"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т: +381 21/</w:t>
            </w:r>
            <w:r w:rsidR="00E65E2A">
              <w:t>56</w:t>
            </w:r>
            <w:r w:rsidRPr="00AE43C1">
              <w:t xml:space="preserve">4 3 </w:t>
            </w:r>
            <w:r w:rsidR="00E65E2A">
              <w:t>56</w:t>
            </w:r>
            <w:r w:rsidRPr="00AE43C1">
              <w:t xml:space="preserve">4 e-адреса: </w:t>
            </w:r>
            <w:hyperlink r:id="rId10" w:history="1">
              <w:r w:rsidRPr="00AE43C1">
                <w:rPr>
                  <w:rStyle w:val="Hyperlink"/>
                </w:rPr>
                <w:t>uprava@kcv.rs</w:t>
              </w:r>
            </w:hyperlink>
          </w:p>
          <w:p w:rsidR="009B7439" w:rsidRPr="00FD1FBD" w:rsidRDefault="007B53B5"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80552D">
        <w:rPr>
          <w:b/>
          <w:noProof/>
          <w:lang w:val="sr-Cyrl-RS"/>
        </w:rPr>
        <w:t>155</w:t>
      </w:r>
      <w:r w:rsidR="00F349EA">
        <w:rPr>
          <w:b/>
          <w:noProof/>
        </w:rPr>
        <w:t>-20</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80552D" w:rsidRDefault="007B53B5" w:rsidP="00734367">
      <w:pPr>
        <w:pStyle w:val="Footer"/>
        <w:jc w:val="center"/>
        <w:rPr>
          <w:b/>
          <w:sz w:val="28"/>
          <w:szCs w:val="28"/>
        </w:rPr>
      </w:pPr>
      <w:r w:rsidRPr="007B53B5">
        <w:rPr>
          <w:b/>
          <w:noProof/>
          <w:sz w:val="28"/>
          <w:szCs w:val="28"/>
        </w:rPr>
        <w:t>Н</w:t>
      </w:r>
      <w:r w:rsidRPr="007B53B5">
        <w:rPr>
          <w:b/>
          <w:sz w:val="28"/>
          <w:szCs w:val="28"/>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p>
    <w:p w:rsidR="007B53B5" w:rsidRPr="007B53B5" w:rsidRDefault="007B53B5"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0552D">
        <w:rPr>
          <w:b/>
          <w:noProof/>
          <w:sz w:val="28"/>
          <w:szCs w:val="28"/>
          <w:lang w:val="sr-Cyrl-RS"/>
        </w:rPr>
        <w:t>155</w:t>
      </w:r>
      <w:r w:rsidR="00F349EA">
        <w:rPr>
          <w:b/>
          <w:noProof/>
          <w:sz w:val="28"/>
          <w:szCs w:val="28"/>
        </w:rPr>
        <w:t>-20</w:t>
      </w:r>
      <w:r w:rsidR="00FD1FB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747D3" w:rsidRDefault="002747D3" w:rsidP="00E45538">
      <w:pPr>
        <w:pStyle w:val="Footer"/>
        <w:tabs>
          <w:tab w:val="left" w:pos="720"/>
        </w:tabs>
        <w:rPr>
          <w:noProof/>
          <w:lang w:val="sr-Cyrl-CS"/>
        </w:rPr>
      </w:pPr>
    </w:p>
    <w:p w:rsidR="002747D3" w:rsidRPr="00E24DED" w:rsidRDefault="002747D3" w:rsidP="00E45538">
      <w:pPr>
        <w:pStyle w:val="Footer"/>
        <w:tabs>
          <w:tab w:val="left" w:pos="720"/>
        </w:tabs>
        <w:rPr>
          <w:noProof/>
        </w:rPr>
      </w:pPr>
    </w:p>
    <w:p w:rsidR="00A65049" w:rsidRDefault="00A65049" w:rsidP="00E45538">
      <w:pPr>
        <w:pStyle w:val="Footer"/>
        <w:tabs>
          <w:tab w:val="left" w:pos="720"/>
        </w:tabs>
        <w:rPr>
          <w:noProof/>
          <w:lang w:val="sr-Cyrl-CS"/>
        </w:rPr>
      </w:pPr>
    </w:p>
    <w:p w:rsidR="002A3C5D" w:rsidRDefault="002D5B2C" w:rsidP="007B53B5">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B53B5">
        <w:rPr>
          <w:b/>
          <w:noProof/>
          <w:lang w:val="sr-Cyrl-RS"/>
        </w:rPr>
        <w:t>јун</w:t>
      </w:r>
      <w:r w:rsidR="0025301F">
        <w:rPr>
          <w:b/>
          <w:noProof/>
        </w:rPr>
        <w:t xml:space="preserve"> </w:t>
      </w:r>
      <w:r w:rsidR="002174BB">
        <w:rPr>
          <w:b/>
          <w:noProof/>
        </w:rPr>
        <w:t>20</w:t>
      </w:r>
      <w:r w:rsidR="00F349EA">
        <w:rPr>
          <w:b/>
          <w:noProof/>
        </w:rPr>
        <w:t>20</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F349EA" w:rsidRPr="00D643FE" w:rsidRDefault="00F349EA" w:rsidP="00F349EA">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B53B5" w:rsidRPr="007B53B5" w:rsidRDefault="00B84C11" w:rsidP="007B53B5">
      <w:pPr>
        <w:pStyle w:val="Footer"/>
        <w:jc w:val="center"/>
        <w:rPr>
          <w:b/>
        </w:rPr>
      </w:pPr>
      <w:r w:rsidRPr="00E24DED">
        <w:rPr>
          <w:b/>
          <w:noProof/>
        </w:rPr>
        <w:t xml:space="preserve">у отвореном поступку јавне набавке добара </w:t>
      </w:r>
      <w:r w:rsidR="00734367" w:rsidRPr="00E24DED">
        <w:rPr>
          <w:b/>
          <w:noProof/>
        </w:rPr>
        <w:t>бр</w:t>
      </w:r>
      <w:r w:rsidR="00CD6461" w:rsidRPr="00E24DED">
        <w:rPr>
          <w:b/>
          <w:noProof/>
        </w:rPr>
        <w:t>.</w:t>
      </w:r>
      <w:r w:rsidR="00734367" w:rsidRPr="00E24DED">
        <w:rPr>
          <w:b/>
          <w:noProof/>
        </w:rPr>
        <w:t xml:space="preserve"> </w:t>
      </w:r>
      <w:r w:rsidR="0080552D">
        <w:rPr>
          <w:b/>
          <w:noProof/>
          <w:lang w:val="sr-Cyrl-RS"/>
        </w:rPr>
        <w:t>155</w:t>
      </w:r>
      <w:r w:rsidR="005B4A66">
        <w:rPr>
          <w:b/>
          <w:noProof/>
          <w:lang w:val="sr-Cyrl-CS"/>
        </w:rPr>
        <w:t>-20</w:t>
      </w:r>
      <w:r w:rsidR="00BE0E14" w:rsidRPr="00E24DED">
        <w:rPr>
          <w:b/>
          <w:noProof/>
        </w:rPr>
        <w:t>-O</w:t>
      </w:r>
      <w:r w:rsidR="0023541D" w:rsidRPr="00E24DED">
        <w:rPr>
          <w:b/>
          <w:noProof/>
        </w:rPr>
        <w:t xml:space="preserve"> </w:t>
      </w:r>
      <w:r w:rsidRPr="00E24DED">
        <w:rPr>
          <w:b/>
          <w:noProof/>
        </w:rPr>
        <w:t xml:space="preserve">- </w:t>
      </w:r>
      <w:bookmarkEnd w:id="4"/>
      <w:bookmarkEnd w:id="5"/>
      <w:bookmarkEnd w:id="6"/>
      <w:bookmarkEnd w:id="7"/>
      <w:r w:rsidR="007B53B5" w:rsidRPr="007B53B5">
        <w:rPr>
          <w:b/>
          <w:noProof/>
        </w:rPr>
        <w:t>Н</w:t>
      </w:r>
      <w:r w:rsidR="007B53B5" w:rsidRPr="007B53B5">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p>
    <w:p w:rsidR="0080552D" w:rsidRDefault="0080552D" w:rsidP="0080552D">
      <w:pPr>
        <w:pStyle w:val="Footer"/>
        <w:jc w:val="center"/>
        <w:rPr>
          <w:b/>
          <w:sz w:val="28"/>
          <w:szCs w:val="28"/>
        </w:rPr>
      </w:pPr>
    </w:p>
    <w:p w:rsidR="009F398D" w:rsidRDefault="009F398D" w:rsidP="0080552D">
      <w:pPr>
        <w:pStyle w:val="Footer"/>
        <w:tabs>
          <w:tab w:val="clear" w:pos="8640"/>
          <w:tab w:val="right" w:pos="9072"/>
        </w:tabs>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5B5781">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7B53B5">
              <w:rPr>
                <w:noProof/>
                <w:webHidden/>
              </w:rPr>
              <w:t>3</w:t>
            </w:r>
            <w:r>
              <w:rPr>
                <w:noProof/>
                <w:webHidden/>
              </w:rPr>
              <w:fldChar w:fldCharType="end"/>
            </w:r>
          </w:hyperlink>
        </w:p>
        <w:p w:rsidR="00933AE5" w:rsidRDefault="007B5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5B5781">
              <w:rPr>
                <w:noProof/>
                <w:webHidden/>
              </w:rPr>
              <w:fldChar w:fldCharType="begin"/>
            </w:r>
            <w:r w:rsidR="00933AE5">
              <w:rPr>
                <w:noProof/>
                <w:webHidden/>
              </w:rPr>
              <w:instrText xml:space="preserve"> PAGEREF _Toc515605632 \h </w:instrText>
            </w:r>
            <w:r w:rsidR="005B5781">
              <w:rPr>
                <w:noProof/>
                <w:webHidden/>
              </w:rPr>
            </w:r>
            <w:r w:rsidR="005B5781">
              <w:rPr>
                <w:noProof/>
                <w:webHidden/>
              </w:rPr>
              <w:fldChar w:fldCharType="separate"/>
            </w:r>
            <w:r>
              <w:rPr>
                <w:noProof/>
                <w:webHidden/>
              </w:rPr>
              <w:t>4</w:t>
            </w:r>
            <w:r w:rsidR="005B5781">
              <w:rPr>
                <w:noProof/>
                <w:webHidden/>
              </w:rPr>
              <w:fldChar w:fldCharType="end"/>
            </w:r>
          </w:hyperlink>
        </w:p>
        <w:p w:rsidR="00933AE5" w:rsidRDefault="007B5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5B5781">
              <w:rPr>
                <w:noProof/>
                <w:webHidden/>
              </w:rPr>
              <w:fldChar w:fldCharType="begin"/>
            </w:r>
            <w:r w:rsidR="00933AE5">
              <w:rPr>
                <w:noProof/>
                <w:webHidden/>
              </w:rPr>
              <w:instrText xml:space="preserve"> PAGEREF _Toc515605633 \h </w:instrText>
            </w:r>
            <w:r w:rsidR="005B5781">
              <w:rPr>
                <w:noProof/>
                <w:webHidden/>
              </w:rPr>
            </w:r>
            <w:r w:rsidR="005B5781">
              <w:rPr>
                <w:noProof/>
                <w:webHidden/>
              </w:rPr>
              <w:fldChar w:fldCharType="separate"/>
            </w:r>
            <w:r>
              <w:rPr>
                <w:noProof/>
                <w:webHidden/>
              </w:rPr>
              <w:t>5</w:t>
            </w:r>
            <w:r w:rsidR="005B5781">
              <w:rPr>
                <w:noProof/>
                <w:webHidden/>
              </w:rPr>
              <w:fldChar w:fldCharType="end"/>
            </w:r>
          </w:hyperlink>
        </w:p>
        <w:p w:rsidR="00933AE5" w:rsidRDefault="007B5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5B5781">
              <w:rPr>
                <w:noProof/>
                <w:webHidden/>
              </w:rPr>
              <w:fldChar w:fldCharType="begin"/>
            </w:r>
            <w:r w:rsidR="00933AE5">
              <w:rPr>
                <w:noProof/>
                <w:webHidden/>
              </w:rPr>
              <w:instrText xml:space="preserve"> PAGEREF _Toc515605634 \h </w:instrText>
            </w:r>
            <w:r w:rsidR="005B5781">
              <w:rPr>
                <w:noProof/>
                <w:webHidden/>
              </w:rPr>
            </w:r>
            <w:r w:rsidR="005B5781">
              <w:rPr>
                <w:noProof/>
                <w:webHidden/>
              </w:rPr>
              <w:fldChar w:fldCharType="separate"/>
            </w:r>
            <w:r>
              <w:rPr>
                <w:noProof/>
                <w:webHidden/>
              </w:rPr>
              <w:t>6</w:t>
            </w:r>
            <w:r w:rsidR="005B5781">
              <w:rPr>
                <w:noProof/>
                <w:webHidden/>
              </w:rPr>
              <w:fldChar w:fldCharType="end"/>
            </w:r>
          </w:hyperlink>
        </w:p>
        <w:p w:rsidR="00933AE5" w:rsidRDefault="007B5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5B5781">
              <w:rPr>
                <w:noProof/>
                <w:webHidden/>
              </w:rPr>
              <w:fldChar w:fldCharType="begin"/>
            </w:r>
            <w:r w:rsidR="00933AE5">
              <w:rPr>
                <w:noProof/>
                <w:webHidden/>
              </w:rPr>
              <w:instrText xml:space="preserve"> PAGEREF _Toc515605635 \h </w:instrText>
            </w:r>
            <w:r w:rsidR="005B5781">
              <w:rPr>
                <w:noProof/>
                <w:webHidden/>
              </w:rPr>
            </w:r>
            <w:r w:rsidR="005B5781">
              <w:rPr>
                <w:noProof/>
                <w:webHidden/>
              </w:rPr>
              <w:fldChar w:fldCharType="separate"/>
            </w:r>
            <w:r>
              <w:rPr>
                <w:noProof/>
                <w:webHidden/>
              </w:rPr>
              <w:t>10</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sidR="005B5781">
              <w:rPr>
                <w:noProof/>
                <w:webHidden/>
              </w:rPr>
              <w:fldChar w:fldCharType="begin"/>
            </w:r>
            <w:r w:rsidR="00933AE5">
              <w:rPr>
                <w:noProof/>
                <w:webHidden/>
              </w:rPr>
              <w:instrText xml:space="preserve"> PAGEREF _Toc515605636 \h </w:instrText>
            </w:r>
            <w:r w:rsidR="005B5781">
              <w:rPr>
                <w:noProof/>
                <w:webHidden/>
              </w:rPr>
            </w:r>
            <w:r w:rsidR="005B5781">
              <w:rPr>
                <w:noProof/>
                <w:webHidden/>
              </w:rPr>
              <w:fldChar w:fldCharType="separate"/>
            </w:r>
            <w:r>
              <w:rPr>
                <w:noProof/>
                <w:webHidden/>
              </w:rPr>
              <w:t>19</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5B5781">
              <w:rPr>
                <w:noProof/>
                <w:webHidden/>
              </w:rPr>
              <w:fldChar w:fldCharType="begin"/>
            </w:r>
            <w:r w:rsidR="00933AE5">
              <w:rPr>
                <w:noProof/>
                <w:webHidden/>
              </w:rPr>
              <w:instrText xml:space="preserve"> PAGEREF _Toc515605659 \h </w:instrText>
            </w:r>
            <w:r w:rsidR="005B5781">
              <w:rPr>
                <w:noProof/>
                <w:webHidden/>
              </w:rPr>
            </w:r>
            <w:r w:rsidR="005B5781">
              <w:rPr>
                <w:noProof/>
                <w:webHidden/>
              </w:rPr>
              <w:fldChar w:fldCharType="separate"/>
            </w:r>
            <w:r>
              <w:rPr>
                <w:noProof/>
                <w:webHidden/>
              </w:rPr>
              <w:t>21</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sidR="005B5781">
              <w:rPr>
                <w:noProof/>
                <w:webHidden/>
              </w:rPr>
              <w:fldChar w:fldCharType="begin"/>
            </w:r>
            <w:r w:rsidR="00933AE5">
              <w:rPr>
                <w:noProof/>
                <w:webHidden/>
              </w:rPr>
              <w:instrText xml:space="preserve"> PAGEREF _Toc515605660 \h </w:instrText>
            </w:r>
            <w:r w:rsidR="005B5781">
              <w:rPr>
                <w:noProof/>
                <w:webHidden/>
              </w:rPr>
            </w:r>
            <w:r w:rsidR="005B5781">
              <w:rPr>
                <w:noProof/>
                <w:webHidden/>
              </w:rPr>
              <w:fldChar w:fldCharType="separate"/>
            </w:r>
            <w:r>
              <w:rPr>
                <w:noProof/>
                <w:webHidden/>
              </w:rPr>
              <w:t>26</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sidR="005B5781">
              <w:rPr>
                <w:noProof/>
                <w:webHidden/>
              </w:rPr>
              <w:fldChar w:fldCharType="begin"/>
            </w:r>
            <w:r w:rsidR="00933AE5">
              <w:rPr>
                <w:noProof/>
                <w:webHidden/>
              </w:rPr>
              <w:instrText xml:space="preserve"> PAGEREF _Toc515605661 \h </w:instrText>
            </w:r>
            <w:r w:rsidR="005B5781">
              <w:rPr>
                <w:noProof/>
                <w:webHidden/>
              </w:rPr>
            </w:r>
            <w:r w:rsidR="005B5781">
              <w:rPr>
                <w:noProof/>
                <w:webHidden/>
              </w:rPr>
              <w:fldChar w:fldCharType="separate"/>
            </w:r>
            <w:r>
              <w:rPr>
                <w:noProof/>
                <w:webHidden/>
              </w:rPr>
              <w:t>27</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sidR="005B5781">
              <w:rPr>
                <w:noProof/>
                <w:webHidden/>
              </w:rPr>
              <w:fldChar w:fldCharType="begin"/>
            </w:r>
            <w:r w:rsidR="00933AE5">
              <w:rPr>
                <w:noProof/>
                <w:webHidden/>
              </w:rPr>
              <w:instrText xml:space="preserve"> PAGEREF _Toc515605662 \h </w:instrText>
            </w:r>
            <w:r w:rsidR="005B5781">
              <w:rPr>
                <w:noProof/>
                <w:webHidden/>
              </w:rPr>
            </w:r>
            <w:r w:rsidR="005B5781">
              <w:rPr>
                <w:noProof/>
                <w:webHidden/>
              </w:rPr>
              <w:fldChar w:fldCharType="separate"/>
            </w:r>
            <w:r>
              <w:rPr>
                <w:noProof/>
                <w:webHidden/>
              </w:rPr>
              <w:t>28</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sidR="005B5781">
              <w:rPr>
                <w:noProof/>
                <w:webHidden/>
              </w:rPr>
              <w:fldChar w:fldCharType="begin"/>
            </w:r>
            <w:r w:rsidR="00933AE5">
              <w:rPr>
                <w:noProof/>
                <w:webHidden/>
              </w:rPr>
              <w:instrText xml:space="preserve"> PAGEREF _Toc515605663 \h </w:instrText>
            </w:r>
            <w:r w:rsidR="005B5781">
              <w:rPr>
                <w:noProof/>
                <w:webHidden/>
              </w:rPr>
            </w:r>
            <w:r w:rsidR="005B5781">
              <w:rPr>
                <w:noProof/>
                <w:webHidden/>
              </w:rPr>
              <w:fldChar w:fldCharType="separate"/>
            </w:r>
            <w:r>
              <w:rPr>
                <w:noProof/>
                <w:webHidden/>
              </w:rPr>
              <w:t>29</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5B5781">
              <w:rPr>
                <w:noProof/>
                <w:webHidden/>
              </w:rPr>
              <w:fldChar w:fldCharType="begin"/>
            </w:r>
            <w:r w:rsidR="00933AE5">
              <w:rPr>
                <w:noProof/>
                <w:webHidden/>
              </w:rPr>
              <w:instrText xml:space="preserve"> PAGEREF _Toc515605664 \h </w:instrText>
            </w:r>
            <w:r w:rsidR="005B5781">
              <w:rPr>
                <w:noProof/>
                <w:webHidden/>
              </w:rPr>
            </w:r>
            <w:r w:rsidR="005B5781">
              <w:rPr>
                <w:noProof/>
                <w:webHidden/>
              </w:rPr>
              <w:fldChar w:fldCharType="separate"/>
            </w:r>
            <w:r>
              <w:rPr>
                <w:noProof/>
                <w:webHidden/>
              </w:rPr>
              <w:t>40</w:t>
            </w:r>
            <w:r w:rsidR="005B5781">
              <w:rPr>
                <w:noProof/>
                <w:webHidden/>
              </w:rPr>
              <w:fldChar w:fldCharType="end"/>
            </w:r>
          </w:hyperlink>
        </w:p>
        <w:p w:rsidR="00933AE5" w:rsidRDefault="007B53B5">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sidR="005B5781">
              <w:rPr>
                <w:noProof/>
                <w:webHidden/>
              </w:rPr>
              <w:fldChar w:fldCharType="begin"/>
            </w:r>
            <w:r w:rsidR="00933AE5">
              <w:rPr>
                <w:noProof/>
                <w:webHidden/>
              </w:rPr>
              <w:instrText xml:space="preserve"> PAGEREF _Toc515605665 \h </w:instrText>
            </w:r>
            <w:r w:rsidR="005B5781">
              <w:rPr>
                <w:noProof/>
                <w:webHidden/>
              </w:rPr>
            </w:r>
            <w:r w:rsidR="005B5781">
              <w:rPr>
                <w:noProof/>
                <w:webHidden/>
              </w:rPr>
              <w:fldChar w:fldCharType="separate"/>
            </w:r>
            <w:r>
              <w:rPr>
                <w:noProof/>
                <w:webHidden/>
              </w:rPr>
              <w:t>41</w:t>
            </w:r>
            <w:r w:rsidR="005B5781">
              <w:rPr>
                <w:noProof/>
                <w:webHidden/>
              </w:rPr>
              <w:fldChar w:fldCharType="end"/>
            </w:r>
          </w:hyperlink>
        </w:p>
        <w:p w:rsidR="009B75C5" w:rsidRDefault="005B578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Default="002D5B2C" w:rsidP="002D5B2C">
      <w:pPr>
        <w:rPr>
          <w:noProof/>
        </w:rPr>
      </w:pPr>
    </w:p>
    <w:p w:rsidR="002747D3" w:rsidRPr="002747D3" w:rsidRDefault="002747D3"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2747D3">
        <w:tc>
          <w:tcPr>
            <w:tcW w:w="3686" w:type="dxa"/>
            <w:vAlign w:val="center"/>
          </w:tcPr>
          <w:p w:rsidR="00564722" w:rsidRPr="001366BB" w:rsidRDefault="00564722" w:rsidP="002747D3">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2747D3">
        <w:tc>
          <w:tcPr>
            <w:tcW w:w="3686" w:type="dxa"/>
            <w:vAlign w:val="center"/>
          </w:tcPr>
          <w:p w:rsidR="00564722" w:rsidRPr="001366BB" w:rsidRDefault="00564722" w:rsidP="002747D3">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2747D3">
        <w:tc>
          <w:tcPr>
            <w:tcW w:w="3686" w:type="dxa"/>
            <w:vAlign w:val="center"/>
          </w:tcPr>
          <w:p w:rsidR="00564722" w:rsidRPr="001366BB" w:rsidRDefault="00564722" w:rsidP="002747D3">
            <w:pPr>
              <w:rPr>
                <w:b/>
                <w:noProof/>
              </w:rPr>
            </w:pPr>
            <w:r w:rsidRPr="001366BB">
              <w:rPr>
                <w:b/>
                <w:noProof/>
              </w:rPr>
              <w:t>Предмет јавне набавке</w:t>
            </w:r>
          </w:p>
        </w:tc>
        <w:tc>
          <w:tcPr>
            <w:tcW w:w="5404" w:type="dxa"/>
          </w:tcPr>
          <w:p w:rsidR="00564722" w:rsidRPr="002747D3" w:rsidRDefault="00B84C11" w:rsidP="0080552D">
            <w:pPr>
              <w:pStyle w:val="Footer"/>
              <w:jc w:val="both"/>
              <w:rPr>
                <w:b/>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80552D">
              <w:rPr>
                <w:b/>
                <w:noProof/>
                <w:lang w:val="sr-Cyrl-RS"/>
              </w:rPr>
              <w:t>155</w:t>
            </w:r>
            <w:r w:rsidR="0080552D">
              <w:rPr>
                <w:b/>
                <w:noProof/>
                <w:lang w:val="sr-Cyrl-CS"/>
              </w:rPr>
              <w:t>-20</w:t>
            </w:r>
            <w:r w:rsidR="0080552D" w:rsidRPr="00E24DED">
              <w:rPr>
                <w:b/>
                <w:noProof/>
              </w:rPr>
              <w:t xml:space="preserve">-O - </w:t>
            </w:r>
            <w:r w:rsidR="007B53B5" w:rsidRPr="007B53B5">
              <w:rPr>
                <w:b/>
                <w:noProof/>
              </w:rPr>
              <w:t>Н</w:t>
            </w:r>
            <w:r w:rsidR="007B53B5" w:rsidRPr="007B53B5">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p>
        </w:tc>
      </w:tr>
      <w:tr w:rsidR="00564722" w:rsidRPr="002D5B2C" w:rsidTr="002747D3">
        <w:tc>
          <w:tcPr>
            <w:tcW w:w="3686" w:type="dxa"/>
            <w:vAlign w:val="center"/>
          </w:tcPr>
          <w:p w:rsidR="00564722" w:rsidRPr="001366BB" w:rsidRDefault="00564722" w:rsidP="002747D3">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2747D3">
        <w:tc>
          <w:tcPr>
            <w:tcW w:w="3686" w:type="dxa"/>
            <w:vAlign w:val="center"/>
          </w:tcPr>
          <w:p w:rsidR="00564722" w:rsidRPr="00734367" w:rsidRDefault="00564722" w:rsidP="002747D3">
            <w:pPr>
              <w:rPr>
                <w:noProof/>
              </w:rPr>
            </w:pPr>
            <w:r w:rsidRPr="002D5B2C">
              <w:rPr>
                <w:b/>
                <w:noProof/>
              </w:rPr>
              <w:t>Напомена</w:t>
            </w:r>
            <w:r w:rsidR="00734367">
              <w:rPr>
                <w:noProof/>
              </w:rPr>
              <w:t>:</w:t>
            </w:r>
          </w:p>
          <w:p w:rsidR="00564722" w:rsidRPr="002D5B2C" w:rsidRDefault="00564722" w:rsidP="002747D3">
            <w:pPr>
              <w:pStyle w:val="ListParagraph"/>
              <w:numPr>
                <w:ilvl w:val="0"/>
                <w:numId w:val="3"/>
              </w:numPr>
              <w:rPr>
                <w:noProof/>
              </w:rPr>
            </w:pPr>
            <w:r w:rsidRPr="002D5B2C">
              <w:rPr>
                <w:noProof/>
              </w:rPr>
              <w:t>У питању је резервисана јавна набавка</w:t>
            </w:r>
          </w:p>
          <w:p w:rsidR="00564722" w:rsidRPr="002D5B2C" w:rsidRDefault="00564722" w:rsidP="002747D3">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2747D3">
        <w:tc>
          <w:tcPr>
            <w:tcW w:w="3686" w:type="dxa"/>
            <w:vAlign w:val="center"/>
          </w:tcPr>
          <w:p w:rsidR="00564722" w:rsidRPr="001366BB" w:rsidRDefault="00564722" w:rsidP="002747D3">
            <w:pPr>
              <w:rPr>
                <w:b/>
                <w:noProof/>
              </w:rPr>
            </w:pPr>
            <w:r w:rsidRPr="001366BB">
              <w:rPr>
                <w:b/>
                <w:noProof/>
              </w:rPr>
              <w:t>Контакт</w:t>
            </w:r>
          </w:p>
        </w:tc>
        <w:tc>
          <w:tcPr>
            <w:tcW w:w="5404" w:type="dxa"/>
          </w:tcPr>
          <w:p w:rsidR="00564722" w:rsidRPr="002A6122" w:rsidRDefault="002747D3" w:rsidP="00564722">
            <w:pPr>
              <w:rPr>
                <w:noProof/>
              </w:rPr>
            </w:pPr>
            <w:r>
              <w:rPr>
                <w:noProof/>
              </w:rPr>
              <w:t>Одсек</w:t>
            </w:r>
            <w:r w:rsidR="00564722" w:rsidRPr="002A6122">
              <w:rPr>
                <w:noProof/>
              </w:rPr>
              <w:t xml:space="preserve"> за медицинске јавне набавке</w:t>
            </w:r>
          </w:p>
        </w:tc>
      </w:tr>
      <w:tr w:rsidR="00564722" w:rsidRPr="002D5B2C" w:rsidTr="002747D3">
        <w:tc>
          <w:tcPr>
            <w:tcW w:w="3686" w:type="dxa"/>
            <w:vAlign w:val="center"/>
          </w:tcPr>
          <w:p w:rsidR="00564722" w:rsidRPr="00CD4064" w:rsidRDefault="00564722" w:rsidP="002747D3">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021/</w:t>
            </w:r>
            <w:r w:rsidR="00E65E2A">
              <w:rPr>
                <w:noProof/>
              </w:rPr>
              <w:t>56</w:t>
            </w:r>
            <w:r>
              <w:rPr>
                <w:noProof/>
              </w:rPr>
              <w:t xml:space="preserve">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Default="005F0F6C" w:rsidP="00734367">
      <w:pPr>
        <w:pStyle w:val="BodyText"/>
        <w:tabs>
          <w:tab w:val="left" w:pos="90"/>
        </w:tabs>
        <w:rPr>
          <w:b/>
          <w:noProof/>
          <w:szCs w:val="24"/>
        </w:rPr>
      </w:pPr>
      <w:bookmarkStart w:id="16" w:name="_Toc364158543"/>
    </w:p>
    <w:p w:rsidR="002747D3" w:rsidRPr="002747D3" w:rsidRDefault="002747D3"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0552D" w:rsidRDefault="00B84C11" w:rsidP="0080552D">
            <w:pPr>
              <w:pStyle w:val="Footer"/>
              <w:jc w:val="both"/>
              <w:rPr>
                <w:b/>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0552D">
              <w:rPr>
                <w:b/>
                <w:noProof/>
                <w:lang w:val="sr-Cyrl-RS"/>
              </w:rPr>
              <w:t>155</w:t>
            </w:r>
            <w:r w:rsidR="0080552D">
              <w:rPr>
                <w:b/>
                <w:noProof/>
                <w:lang w:val="sr-Cyrl-CS"/>
              </w:rPr>
              <w:t>-20</w:t>
            </w:r>
            <w:r w:rsidR="0080552D" w:rsidRPr="00E24DED">
              <w:rPr>
                <w:b/>
                <w:noProof/>
              </w:rPr>
              <w:t xml:space="preserve">-O - </w:t>
            </w:r>
            <w:r w:rsidR="007B53B5" w:rsidRPr="007B53B5">
              <w:rPr>
                <w:b/>
                <w:noProof/>
              </w:rPr>
              <w:t>Н</w:t>
            </w:r>
            <w:r w:rsidR="007B53B5" w:rsidRPr="007B53B5">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p>
        </w:tc>
      </w:tr>
      <w:tr w:rsidR="00B84C11" w:rsidRPr="002D5B2C" w:rsidTr="005F0F6C">
        <w:tc>
          <w:tcPr>
            <w:tcW w:w="3917" w:type="dxa"/>
            <w:vAlign w:val="center"/>
          </w:tcPr>
          <w:p w:rsidR="00B84C11" w:rsidRPr="002747D3" w:rsidRDefault="002747D3" w:rsidP="00BE0E14">
            <w:pPr>
              <w:jc w:val="center"/>
              <w:rPr>
                <w:b/>
                <w:noProof/>
              </w:rPr>
            </w:pPr>
            <w:r w:rsidRPr="002747D3">
              <w:rPr>
                <w:b/>
                <w:lang w:val="sr-Latn-CS"/>
              </w:rPr>
              <w:t xml:space="preserve">Ознака </w:t>
            </w:r>
            <w:r w:rsidRPr="002747D3">
              <w:rPr>
                <w:b/>
              </w:rPr>
              <w:t xml:space="preserve">и назив </w:t>
            </w:r>
            <w:r w:rsidRPr="002747D3">
              <w:rPr>
                <w:b/>
                <w:lang w:val="sr-Latn-CS"/>
              </w:rPr>
              <w:t>из општег речника набавке</w:t>
            </w:r>
          </w:p>
        </w:tc>
        <w:tc>
          <w:tcPr>
            <w:tcW w:w="5173" w:type="dxa"/>
            <w:vAlign w:val="center"/>
          </w:tcPr>
          <w:p w:rsidR="00B84C11" w:rsidRDefault="005F0F6C" w:rsidP="00841974">
            <w:pPr>
              <w:rPr>
                <w:noProof/>
                <w:lang w:val="ru-RU"/>
              </w:rPr>
            </w:pPr>
            <w:r w:rsidRPr="007B77BA">
              <w:rPr>
                <w:noProof/>
                <w:lang w:val="ru-RU"/>
              </w:rPr>
              <w:t>33140000 – медицински потрошни материјал</w:t>
            </w:r>
          </w:p>
          <w:p w:rsidR="0080552D" w:rsidRPr="00841974" w:rsidRDefault="0080552D" w:rsidP="00841974">
            <w:pPr>
              <w:rPr>
                <w:noProof/>
              </w:rPr>
            </w:pPr>
            <w:r>
              <w:t>33696500 – лабораторијски реагенси</w:t>
            </w:r>
          </w:p>
        </w:tc>
      </w:tr>
    </w:tbl>
    <w:p w:rsidR="0001391B" w:rsidRDefault="0001391B" w:rsidP="00B84C11">
      <w:pPr>
        <w:rPr>
          <w:b/>
          <w:noProof/>
        </w:rPr>
      </w:pPr>
    </w:p>
    <w:p w:rsidR="00E65E2A" w:rsidRPr="002747D3" w:rsidRDefault="00E65E2A"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E65E2A" w:rsidRDefault="00E65E2A" w:rsidP="00F9120C">
      <w:pPr>
        <w:rPr>
          <w:b/>
          <w:noProof/>
        </w:rPr>
      </w:pPr>
    </w:p>
    <w:p w:rsidR="002747D3" w:rsidRPr="002747D3" w:rsidRDefault="002747D3" w:rsidP="00F9120C">
      <w:pPr>
        <w:rPr>
          <w:b/>
          <w:noProof/>
        </w:rPr>
      </w:pPr>
    </w:p>
    <w:tbl>
      <w:tblPr>
        <w:tblStyle w:val="TableGrid"/>
        <w:tblW w:w="0" w:type="auto"/>
        <w:tblLook w:val="0600" w:firstRow="0" w:lastRow="0" w:firstColumn="0" w:lastColumn="0" w:noHBand="1" w:noVBand="1"/>
      </w:tblPr>
      <w:tblGrid>
        <w:gridCol w:w="1101"/>
        <w:gridCol w:w="8079"/>
      </w:tblGrid>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lang w:val="sr-Cyrl-CS"/>
              </w:rPr>
            </w:pPr>
            <w:r w:rsidRPr="00904721">
              <w:rPr>
                <w:b/>
                <w:lang w:val="sr-Cyrl-CS"/>
              </w:rPr>
              <w:t>р.бр. партије</w:t>
            </w:r>
          </w:p>
        </w:tc>
        <w:tc>
          <w:tcPr>
            <w:tcW w:w="8079"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b/>
              </w:rPr>
            </w:pPr>
            <w:r w:rsidRPr="00904721">
              <w:rPr>
                <w:b/>
              </w:rPr>
              <w:t>Назив партије</w:t>
            </w:r>
          </w:p>
        </w:tc>
      </w:tr>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noProof/>
                <w:lang w:val="sr-Cyrl-CS"/>
              </w:rPr>
            </w:pPr>
            <w:r w:rsidRPr="00904721">
              <w:rPr>
                <w:noProof/>
                <w:lang w:val="sr-Cyrl-CS"/>
              </w:rPr>
              <w:t>1.</w:t>
            </w:r>
          </w:p>
        </w:tc>
        <w:tc>
          <w:tcPr>
            <w:tcW w:w="8079" w:type="dxa"/>
            <w:tcBorders>
              <w:top w:val="single" w:sz="4" w:space="0" w:color="auto"/>
              <w:left w:val="single" w:sz="4" w:space="0" w:color="auto"/>
              <w:bottom w:val="single" w:sz="4" w:space="0" w:color="auto"/>
              <w:right w:val="single" w:sz="4" w:space="0" w:color="auto"/>
            </w:tcBorders>
            <w:vAlign w:val="center"/>
          </w:tcPr>
          <w:p w:rsidR="0080552D" w:rsidRPr="00402769" w:rsidRDefault="0080552D" w:rsidP="0080552D">
            <w:pPr>
              <w:pStyle w:val="Heading1"/>
              <w:jc w:val="center"/>
              <w:rPr>
                <w:b w:val="0"/>
              </w:rPr>
            </w:pPr>
            <w:r>
              <w:rPr>
                <w:b w:val="0"/>
              </w:rPr>
              <w:t>Амплификациони</w:t>
            </w:r>
            <w:r w:rsidRPr="007A610B">
              <w:rPr>
                <w:b w:val="0"/>
              </w:rPr>
              <w:t xml:space="preserve"> </w:t>
            </w:r>
            <w:r>
              <w:rPr>
                <w:b w:val="0"/>
              </w:rPr>
              <w:t>китови</w:t>
            </w:r>
            <w:r w:rsidRPr="007A610B">
              <w:rPr>
                <w:b w:val="0"/>
              </w:rPr>
              <w:t xml:space="preserve">, </w:t>
            </w:r>
            <w:r>
              <w:rPr>
                <w:b w:val="0"/>
              </w:rPr>
              <w:t>капиларе</w:t>
            </w:r>
            <w:r w:rsidRPr="007A610B">
              <w:rPr>
                <w:b w:val="0"/>
              </w:rPr>
              <w:t xml:space="preserve"> </w:t>
            </w:r>
            <w:r>
              <w:rPr>
                <w:b w:val="0"/>
              </w:rPr>
              <w:t>и</w:t>
            </w:r>
            <w:r w:rsidRPr="007A610B">
              <w:rPr>
                <w:b w:val="0"/>
              </w:rPr>
              <w:t xml:space="preserve"> </w:t>
            </w:r>
            <w:r>
              <w:rPr>
                <w:b w:val="0"/>
              </w:rPr>
              <w:t>полимери</w:t>
            </w:r>
          </w:p>
        </w:tc>
      </w:tr>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hideMark/>
          </w:tcPr>
          <w:p w:rsidR="0080552D" w:rsidRPr="00904721" w:rsidRDefault="0080552D" w:rsidP="0080552D">
            <w:pPr>
              <w:jc w:val="center"/>
              <w:rPr>
                <w:noProof/>
                <w:lang w:val="sr-Cyrl-CS"/>
              </w:rPr>
            </w:pPr>
            <w:r w:rsidRPr="00904721">
              <w:rPr>
                <w:noProof/>
                <w:lang w:val="sr-Cyrl-CS"/>
              </w:rPr>
              <w:t>2.</w:t>
            </w:r>
          </w:p>
        </w:tc>
        <w:tc>
          <w:tcPr>
            <w:tcW w:w="8079" w:type="dxa"/>
            <w:tcBorders>
              <w:top w:val="single" w:sz="4" w:space="0" w:color="auto"/>
              <w:left w:val="single" w:sz="4" w:space="0" w:color="auto"/>
              <w:bottom w:val="single" w:sz="4" w:space="0" w:color="auto"/>
              <w:right w:val="single" w:sz="4" w:space="0" w:color="auto"/>
            </w:tcBorders>
            <w:vAlign w:val="center"/>
          </w:tcPr>
          <w:p w:rsidR="0080552D" w:rsidRPr="00402769" w:rsidRDefault="0080552D" w:rsidP="0080552D">
            <w:pPr>
              <w:jc w:val="center"/>
              <w:rPr>
                <w:noProof/>
              </w:rPr>
            </w:pPr>
            <w:r>
              <w:t>Потрошни</w:t>
            </w:r>
            <w:r w:rsidRPr="007A610B">
              <w:t xml:space="preserve"> </w:t>
            </w:r>
            <w:r>
              <w:t>материјал</w:t>
            </w:r>
            <w:r w:rsidRPr="007A610B">
              <w:t xml:space="preserve"> </w:t>
            </w:r>
            <w:r>
              <w:t>за</w:t>
            </w:r>
            <w:r w:rsidRPr="007A610B">
              <w:t xml:space="preserve"> ABI 3500</w:t>
            </w:r>
          </w:p>
        </w:tc>
      </w:tr>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80552D" w:rsidRPr="00904721" w:rsidRDefault="0080552D" w:rsidP="0080552D">
            <w:pPr>
              <w:jc w:val="center"/>
              <w:rPr>
                <w:noProof/>
                <w:lang w:val="sr-Cyrl-CS"/>
              </w:rPr>
            </w:pPr>
            <w:r w:rsidRPr="00904721">
              <w:rPr>
                <w:noProof/>
                <w:lang w:val="sr-Cyrl-CS"/>
              </w:rPr>
              <w:t>3.</w:t>
            </w:r>
          </w:p>
        </w:tc>
        <w:tc>
          <w:tcPr>
            <w:tcW w:w="8079" w:type="dxa"/>
            <w:tcBorders>
              <w:top w:val="single" w:sz="4" w:space="0" w:color="auto"/>
              <w:left w:val="single" w:sz="4" w:space="0" w:color="auto"/>
              <w:bottom w:val="single" w:sz="4" w:space="0" w:color="auto"/>
              <w:right w:val="single" w:sz="4" w:space="0" w:color="auto"/>
            </w:tcBorders>
            <w:vAlign w:val="center"/>
          </w:tcPr>
          <w:p w:rsidR="0080552D" w:rsidRPr="007A610B" w:rsidRDefault="0080552D" w:rsidP="0080552D">
            <w:pPr>
              <w:jc w:val="center"/>
              <w:rPr>
                <w:noProof/>
                <w:color w:val="000000"/>
                <w:lang w:val="sr-Cyrl-RS"/>
              </w:rPr>
            </w:pPr>
            <w:r>
              <w:t>Реагенси</w:t>
            </w:r>
            <w:r w:rsidRPr="007A610B">
              <w:t xml:space="preserve"> </w:t>
            </w:r>
            <w:r>
              <w:t>и</w:t>
            </w:r>
            <w:r w:rsidRPr="007A610B">
              <w:t xml:space="preserve"> </w:t>
            </w:r>
            <w:r>
              <w:t>потрошни</w:t>
            </w:r>
            <w:r w:rsidRPr="007A610B">
              <w:t xml:space="preserve"> </w:t>
            </w:r>
            <w:r>
              <w:t>материјали</w:t>
            </w:r>
            <w:r w:rsidRPr="007A610B">
              <w:t xml:space="preserve"> </w:t>
            </w:r>
            <w:r>
              <w:t>за</w:t>
            </w:r>
            <w:r w:rsidRPr="007A610B">
              <w:t xml:space="preserve"> </w:t>
            </w:r>
            <w:r>
              <w:t>изолацију</w:t>
            </w:r>
            <w:r w:rsidRPr="007A610B">
              <w:t xml:space="preserve"> </w:t>
            </w:r>
            <w:r>
              <w:rPr>
                <w:lang w:val="sr-Cyrl-RS"/>
              </w:rPr>
              <w:t>ДНК</w:t>
            </w:r>
          </w:p>
        </w:tc>
      </w:tr>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80552D" w:rsidRPr="00904721" w:rsidRDefault="0080552D" w:rsidP="0080552D">
            <w:pPr>
              <w:jc w:val="center"/>
              <w:rPr>
                <w:noProof/>
                <w:lang w:val="sr-Cyrl-CS"/>
              </w:rPr>
            </w:pPr>
            <w:r w:rsidRPr="00904721">
              <w:rPr>
                <w:noProof/>
              </w:rPr>
              <w:t>4</w:t>
            </w:r>
            <w:r w:rsidRPr="00904721">
              <w:rPr>
                <w:noProof/>
                <w:lang w:val="sr-Cyrl-CS"/>
              </w:rPr>
              <w:t>.</w:t>
            </w:r>
          </w:p>
        </w:tc>
        <w:tc>
          <w:tcPr>
            <w:tcW w:w="8079" w:type="dxa"/>
            <w:tcBorders>
              <w:top w:val="single" w:sz="4" w:space="0" w:color="auto"/>
              <w:left w:val="single" w:sz="4" w:space="0" w:color="auto"/>
              <w:bottom w:val="single" w:sz="4" w:space="0" w:color="auto"/>
              <w:right w:val="single" w:sz="4" w:space="0" w:color="auto"/>
            </w:tcBorders>
            <w:vAlign w:val="center"/>
          </w:tcPr>
          <w:p w:rsidR="0080552D" w:rsidRPr="00402769" w:rsidRDefault="0080552D" w:rsidP="0080552D">
            <w:pPr>
              <w:jc w:val="center"/>
              <w:rPr>
                <w:color w:val="000000"/>
              </w:rPr>
            </w:pPr>
            <w:r>
              <w:t>Наставци</w:t>
            </w:r>
            <w:r w:rsidRPr="007A610B">
              <w:t xml:space="preserve"> </w:t>
            </w:r>
            <w:r>
              <w:t>за</w:t>
            </w:r>
            <w:r w:rsidRPr="007A610B">
              <w:t xml:space="preserve"> </w:t>
            </w:r>
            <w:r>
              <w:t>пипете</w:t>
            </w:r>
          </w:p>
        </w:tc>
      </w:tr>
      <w:tr w:rsidR="0080552D" w:rsidRPr="00904721" w:rsidTr="0080552D">
        <w:trPr>
          <w:trHeight w:val="165"/>
        </w:trPr>
        <w:tc>
          <w:tcPr>
            <w:tcW w:w="1101" w:type="dxa"/>
            <w:tcBorders>
              <w:top w:val="single" w:sz="4" w:space="0" w:color="auto"/>
              <w:left w:val="single" w:sz="4" w:space="0" w:color="auto"/>
              <w:bottom w:val="single" w:sz="4" w:space="0" w:color="auto"/>
              <w:right w:val="single" w:sz="4" w:space="0" w:color="auto"/>
            </w:tcBorders>
            <w:vAlign w:val="center"/>
          </w:tcPr>
          <w:p w:rsidR="0080552D" w:rsidRPr="0080552D" w:rsidRDefault="0080552D" w:rsidP="0080552D">
            <w:pPr>
              <w:jc w:val="center"/>
              <w:rPr>
                <w:noProof/>
                <w:lang w:val="sr-Cyrl-RS"/>
              </w:rPr>
            </w:pPr>
            <w:r>
              <w:rPr>
                <w:noProof/>
                <w:lang w:val="sr-Cyrl-RS"/>
              </w:rPr>
              <w:t>5.</w:t>
            </w:r>
          </w:p>
        </w:tc>
        <w:tc>
          <w:tcPr>
            <w:tcW w:w="8079" w:type="dxa"/>
            <w:tcBorders>
              <w:top w:val="single" w:sz="4" w:space="0" w:color="auto"/>
              <w:left w:val="single" w:sz="4" w:space="0" w:color="auto"/>
              <w:bottom w:val="single" w:sz="4" w:space="0" w:color="auto"/>
              <w:right w:val="single" w:sz="4" w:space="0" w:color="auto"/>
            </w:tcBorders>
            <w:vAlign w:val="center"/>
          </w:tcPr>
          <w:p w:rsidR="0080552D" w:rsidRPr="007A610B" w:rsidRDefault="0080552D" w:rsidP="0080552D">
            <w:pPr>
              <w:jc w:val="center"/>
            </w:pPr>
            <w:r>
              <w:t>Реагенси</w:t>
            </w:r>
            <w:r w:rsidRPr="007A610B">
              <w:t xml:space="preserve"> </w:t>
            </w:r>
            <w:r>
              <w:t>за</w:t>
            </w:r>
            <w:r w:rsidRPr="007A610B">
              <w:t xml:space="preserve"> </w:t>
            </w:r>
            <w:r>
              <w:t>изолацију</w:t>
            </w:r>
            <w:r w:rsidRPr="007A610B">
              <w:t xml:space="preserve"> </w:t>
            </w:r>
            <w:r>
              <w:t>неспорних</w:t>
            </w:r>
            <w:r w:rsidRPr="007A610B">
              <w:t xml:space="preserve"> </w:t>
            </w:r>
            <w:r>
              <w:t>узорака</w:t>
            </w:r>
          </w:p>
        </w:tc>
      </w:tr>
    </w:tbl>
    <w:p w:rsidR="00E65E2A" w:rsidRDefault="00E65E2A" w:rsidP="00F9120C">
      <w:pPr>
        <w:rPr>
          <w:b/>
          <w:noProof/>
        </w:rPr>
      </w:pPr>
    </w:p>
    <w:p w:rsidR="00F167F2" w:rsidRPr="002747D3"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73B6B" w:rsidRDefault="00373B6B" w:rsidP="00B84C11">
      <w:pPr>
        <w:rPr>
          <w:b/>
          <w:noProof/>
          <w:lang w:val="sr-Cyrl-CS"/>
        </w:rPr>
      </w:pPr>
    </w:p>
    <w:p w:rsidR="00E65E2A" w:rsidRDefault="00E65E2A" w:rsidP="00B84C11">
      <w:pPr>
        <w:rPr>
          <w:b/>
          <w:noProof/>
          <w:lang w:val="sr-Cyrl-CS"/>
        </w:rPr>
      </w:pPr>
    </w:p>
    <w:p w:rsidR="00E65E2A" w:rsidRPr="00373B6B" w:rsidRDefault="00E65E2A" w:rsidP="00B84C11">
      <w:pPr>
        <w:rPr>
          <w:b/>
          <w:noProof/>
          <w:lang w:val="sr-Cyrl-CS"/>
        </w:rPr>
      </w:pPr>
    </w:p>
    <w:p w:rsidR="003A43DB" w:rsidRDefault="003A43DB" w:rsidP="00B84C11">
      <w:pPr>
        <w:rPr>
          <w:b/>
          <w:noProof/>
        </w:rPr>
      </w:pPr>
    </w:p>
    <w:p w:rsidR="003C2B15" w:rsidRDefault="003C2B15"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2747D3" w:rsidRDefault="002747D3" w:rsidP="00B84C11">
      <w:pPr>
        <w:rPr>
          <w:b/>
          <w:noProof/>
        </w:rPr>
      </w:pPr>
    </w:p>
    <w:p w:rsidR="005B4A66" w:rsidRDefault="005B4A66" w:rsidP="00B84C11">
      <w:pPr>
        <w:rPr>
          <w:b/>
          <w:noProof/>
        </w:rPr>
      </w:pPr>
    </w:p>
    <w:p w:rsidR="0020171A" w:rsidRDefault="0020171A" w:rsidP="00B84C11">
      <w:pPr>
        <w:rPr>
          <w:b/>
          <w:noProof/>
        </w:rPr>
      </w:pPr>
    </w:p>
    <w:p w:rsidR="0080552D" w:rsidRDefault="0080552D" w:rsidP="00B84C11">
      <w:pPr>
        <w:rPr>
          <w:b/>
          <w:noProof/>
        </w:rPr>
      </w:pPr>
    </w:p>
    <w:p w:rsidR="0020171A" w:rsidRDefault="0020171A" w:rsidP="00B84C11">
      <w:pPr>
        <w:rPr>
          <w:b/>
          <w:noProof/>
        </w:rPr>
      </w:pPr>
    </w:p>
    <w:p w:rsidR="0020171A" w:rsidRDefault="0020171A" w:rsidP="00B84C11">
      <w:pPr>
        <w:rPr>
          <w:b/>
          <w:noProof/>
        </w:rPr>
      </w:pPr>
    </w:p>
    <w:p w:rsidR="0020171A" w:rsidRPr="0020171A" w:rsidRDefault="0020171A"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lastRenderedPageBreak/>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B87638">
              <w:t xml:space="preserve">Предмет ове јавне набавке </w:t>
            </w:r>
            <w:r w:rsidR="003954FF" w:rsidRPr="00B87638">
              <w:t>је</w:t>
            </w:r>
            <w:r w:rsidR="00E61D05" w:rsidRPr="00B87638">
              <w:rPr>
                <w:b/>
              </w:rPr>
              <w:t xml:space="preserve"> </w:t>
            </w:r>
            <w:r w:rsidR="0080552D">
              <w:rPr>
                <w:b/>
                <w:noProof/>
                <w:lang w:val="sr-Cyrl-RS"/>
              </w:rPr>
              <w:t>н</w:t>
            </w:r>
            <w:r w:rsidR="0080552D" w:rsidRPr="0080552D">
              <w:rPr>
                <w:b/>
              </w:rPr>
              <w:t>абавка потрошног материјала за потребе Центра за судску медицину, токсикологију и молекуларну генетику у оквиру  Клиничког центра</w:t>
            </w:r>
            <w:r w:rsidR="0080552D" w:rsidRPr="0080552D">
              <w:rPr>
                <w:b/>
                <w:sz w:val="28"/>
                <w:szCs w:val="28"/>
              </w:rPr>
              <w:t xml:space="preserve"> </w:t>
            </w:r>
            <w:r w:rsidR="0080552D" w:rsidRPr="0080552D">
              <w:rPr>
                <w:b/>
              </w:rPr>
              <w:t>Војводине – ДНК лабораторија</w:t>
            </w:r>
            <w:r w:rsidR="00373B6B" w:rsidRPr="00B87638">
              <w:rPr>
                <w:b/>
                <w:noProof/>
                <w:lang w:val="sr-Cyrl-CS"/>
              </w:rPr>
              <w:t>.</w:t>
            </w:r>
          </w:p>
          <w:p w:rsidR="00373B6B" w:rsidRPr="00373B6B" w:rsidRDefault="002747D3" w:rsidP="002747D3">
            <w:pPr>
              <w:pStyle w:val="Footer"/>
              <w:tabs>
                <w:tab w:val="clear" w:pos="4320"/>
                <w:tab w:val="clear" w:pos="8640"/>
                <w:tab w:val="left" w:pos="3560"/>
              </w:tabs>
              <w:jc w:val="both"/>
              <w:rPr>
                <w:b/>
                <w:noProof/>
                <w:lang w:val="sr-Cyrl-CS"/>
              </w:rPr>
            </w:pPr>
            <w:r>
              <w:rPr>
                <w:b/>
                <w:noProof/>
                <w:lang w:val="sr-Cyrl-CS"/>
              </w:rPr>
              <w:tab/>
            </w:r>
          </w:p>
          <w:p w:rsidR="00BE20A2" w:rsidRPr="00EE676A" w:rsidRDefault="003C5272" w:rsidP="00EE676A">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bookmarkStart w:id="18" w:name="_GoBack"/>
            <w:bookmarkEnd w:id="18"/>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2747D3" w:rsidRDefault="002747D3"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Default="00EE676A" w:rsidP="00E43FAE">
      <w:pPr>
        <w:rPr>
          <w:bCs/>
          <w:iCs/>
        </w:rPr>
      </w:pPr>
    </w:p>
    <w:p w:rsidR="00EE676A" w:rsidRPr="00EE676A" w:rsidRDefault="00EE676A"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55"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240"/>
        <w:gridCol w:w="943"/>
        <w:gridCol w:w="3969"/>
        <w:gridCol w:w="1702"/>
      </w:tblGrid>
      <w:tr w:rsidR="00BF4AF8" w:rsidRPr="00AE1407" w:rsidTr="00D11E67">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702"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D11E67">
        <w:trPr>
          <w:trHeight w:val="505"/>
        </w:trPr>
        <w:tc>
          <w:tcPr>
            <w:tcW w:w="9655"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D11E67">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702" w:type="dxa"/>
          </w:tcPr>
          <w:p w:rsidR="006215A4" w:rsidRPr="00AE1407" w:rsidRDefault="006215A4" w:rsidP="00BF4AF8">
            <w:pPr>
              <w:jc w:val="both"/>
              <w:rPr>
                <w:noProof/>
              </w:rPr>
            </w:pPr>
          </w:p>
        </w:tc>
      </w:tr>
      <w:tr w:rsidR="006215A4" w:rsidRPr="00AE1407" w:rsidTr="00D11E67">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02"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02"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D11E67">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702" w:type="dxa"/>
          </w:tcPr>
          <w:p w:rsidR="006215A4" w:rsidRPr="00AE1407" w:rsidRDefault="006215A4" w:rsidP="00BF4AF8">
            <w:pPr>
              <w:rPr>
                <w:iCs/>
              </w:rPr>
            </w:pPr>
          </w:p>
        </w:tc>
      </w:tr>
      <w:tr w:rsidR="006A1B9E" w:rsidRPr="00AE1407" w:rsidTr="004F452A">
        <w:trPr>
          <w:trHeight w:val="848"/>
        </w:trPr>
        <w:tc>
          <w:tcPr>
            <w:tcW w:w="9655" w:type="dxa"/>
            <w:gridSpan w:val="5"/>
            <w:vAlign w:val="center"/>
          </w:tcPr>
          <w:p w:rsidR="006A1B9E" w:rsidRDefault="006A1B9E" w:rsidP="004F452A">
            <w:pPr>
              <w:pStyle w:val="ListParagraph"/>
              <w:ind w:left="0" w:firstLine="48"/>
              <w:jc w:val="center"/>
              <w:rPr>
                <w:b/>
                <w:noProof/>
              </w:rPr>
            </w:pPr>
            <w:r w:rsidRPr="00960C3F">
              <w:rPr>
                <w:b/>
                <w:noProof/>
              </w:rPr>
              <w:lastRenderedPageBreak/>
              <w:t>ДОДАТНИ УСЛОВИ ЗА УЧЕШЋЕ У ПОСТУПКУ ЈАВНЕ НАБАВКЕ</w:t>
            </w:r>
          </w:p>
          <w:p w:rsidR="006A1B9E" w:rsidRPr="00AE1407" w:rsidRDefault="006A1B9E" w:rsidP="004F452A">
            <w:pPr>
              <w:pStyle w:val="ListParagraph"/>
              <w:ind w:left="0" w:firstLine="48"/>
              <w:jc w:val="center"/>
              <w:rPr>
                <w:b/>
                <w:noProof/>
              </w:rPr>
            </w:pPr>
            <w:r w:rsidRPr="00960C3F">
              <w:rPr>
                <w:b/>
                <w:noProof/>
              </w:rPr>
              <w:t>ИЗ ЧЛАНА 76. ЗАКОНА</w:t>
            </w:r>
          </w:p>
        </w:tc>
      </w:tr>
      <w:tr w:rsidR="0080552D" w:rsidRPr="00EB213B" w:rsidTr="0080552D">
        <w:trPr>
          <w:trHeight w:val="848"/>
        </w:trPr>
        <w:tc>
          <w:tcPr>
            <w:tcW w:w="3041" w:type="dxa"/>
            <w:gridSpan w:val="2"/>
            <w:shd w:val="clear" w:color="auto" w:fill="auto"/>
            <w:vAlign w:val="center"/>
          </w:tcPr>
          <w:p w:rsidR="0080552D" w:rsidRPr="008E505D" w:rsidRDefault="0080552D" w:rsidP="0080552D">
            <w:pPr>
              <w:jc w:val="center"/>
            </w:pPr>
            <w:r w:rsidRPr="008E505D">
              <w:t>Гаранција уредне испоруке добара која су</w:t>
            </w:r>
          </w:p>
          <w:p w:rsidR="0080552D" w:rsidRPr="008E505D" w:rsidRDefault="0080552D" w:rsidP="0080552D">
            <w:pPr>
              <w:jc w:val="center"/>
            </w:pPr>
            <w:r w:rsidRPr="008E505D">
              <w:t>предмет ове јавне набавке;</w:t>
            </w:r>
          </w:p>
          <w:p w:rsidR="0080552D" w:rsidRPr="008E505D" w:rsidRDefault="0080552D" w:rsidP="0080552D">
            <w:pPr>
              <w:rPr>
                <w:noProof/>
              </w:rPr>
            </w:pPr>
          </w:p>
        </w:tc>
        <w:tc>
          <w:tcPr>
            <w:tcW w:w="6614" w:type="dxa"/>
            <w:gridSpan w:val="3"/>
            <w:shd w:val="clear" w:color="auto" w:fill="auto"/>
            <w:vAlign w:val="center"/>
          </w:tcPr>
          <w:p w:rsidR="0080552D" w:rsidRPr="008E505D" w:rsidRDefault="0080552D" w:rsidP="0080552D">
            <w:pPr>
              <w:jc w:val="both"/>
              <w:rPr>
                <w:b/>
                <w:noProof/>
              </w:rPr>
            </w:pPr>
            <w:r w:rsidRPr="008E505D">
              <w:rPr>
                <w:b/>
                <w:noProof/>
              </w:rPr>
              <w:t>Доказ за правно лице / предузетника / физичко лице:</w:t>
            </w:r>
          </w:p>
          <w:p w:rsidR="0080552D" w:rsidRPr="008E505D" w:rsidRDefault="0080552D" w:rsidP="0080552D">
            <w:pPr>
              <w:pStyle w:val="Default"/>
              <w:numPr>
                <w:ilvl w:val="0"/>
                <w:numId w:val="32"/>
              </w:numPr>
              <w:ind w:left="270" w:hanging="270"/>
              <w:jc w:val="both"/>
              <w:rPr>
                <w:rFonts w:ascii="Times New Roman" w:hAnsi="Times New Roman" w:cs="Times New Roman"/>
              </w:rPr>
            </w:pPr>
            <w:r w:rsidRPr="008E505D">
              <w:rPr>
                <w:rFonts w:ascii="Times New Roman" w:hAnsi="Times New Roman" w:cs="Times New Roman"/>
              </w:rPr>
              <w:t xml:space="preserve">Уговор закључен са </w:t>
            </w:r>
            <w:r w:rsidRPr="008E505D">
              <w:rPr>
                <w:rFonts w:ascii="Times New Roman" w:hAnsi="Times New Roman" w:cs="Times New Roman"/>
                <w:b/>
                <w:i/>
              </w:rPr>
              <w:t xml:space="preserve">произвођачем </w:t>
            </w:r>
            <w:r w:rsidRPr="008E505D">
              <w:rPr>
                <w:rFonts w:ascii="Times New Roman" w:hAnsi="Times New Roman" w:cs="Times New Roman"/>
              </w:rPr>
              <w:t xml:space="preserve">или </w:t>
            </w:r>
            <w:r w:rsidRPr="008E505D">
              <w:rPr>
                <w:rFonts w:ascii="Times New Roman" w:hAnsi="Times New Roman" w:cs="Times New Roman"/>
                <w:b/>
                <w:i/>
              </w:rPr>
              <w:t>овлашћење за учествовање</w:t>
            </w:r>
            <w:r w:rsidRPr="008E505D">
              <w:rPr>
                <w:rFonts w:ascii="Times New Roman" w:hAnsi="Times New Roman" w:cs="Times New Roman"/>
              </w:rPr>
              <w:t xml:space="preserve"> у отвореном поступку издато од стране произвођача или представништва произвођача или екслузивног заступника на територији РС или носиоца уписа у регистар медицинских средстава код АЛИМС-а. </w:t>
            </w:r>
          </w:p>
          <w:p w:rsidR="0080552D" w:rsidRPr="008E505D" w:rsidRDefault="0080552D" w:rsidP="0080552D">
            <w:pPr>
              <w:pStyle w:val="Default"/>
              <w:jc w:val="both"/>
              <w:rPr>
                <w:rFonts w:ascii="Times New Roman" w:hAnsi="Times New Roman" w:cs="Times New Roman"/>
                <w:b/>
              </w:rPr>
            </w:pPr>
            <w:r w:rsidRPr="008E505D">
              <w:rPr>
                <w:rFonts w:ascii="Times New Roman" w:hAnsi="Times New Roman" w:cs="Times New Roman"/>
                <w:b/>
              </w:rPr>
              <w:t xml:space="preserve">Напоменa: </w:t>
            </w:r>
          </w:p>
          <w:p w:rsidR="0080552D" w:rsidRPr="008E505D" w:rsidRDefault="0080552D" w:rsidP="0080552D">
            <w:pPr>
              <w:pStyle w:val="Default"/>
              <w:jc w:val="both"/>
              <w:rPr>
                <w:rFonts w:ascii="Times New Roman" w:hAnsi="Times New Roman" w:cs="Times New Roman"/>
              </w:rPr>
            </w:pPr>
            <w:r w:rsidRPr="008E505D">
              <w:rPr>
                <w:rFonts w:ascii="Times New Roman" w:hAnsi="Times New Roman" w:cs="Times New Roman"/>
              </w:rPr>
              <w:t xml:space="preserve">1. Уколико је понуђач уједно и произвођач, не доставља доказе захтеване тачком 1). </w:t>
            </w:r>
          </w:p>
          <w:p w:rsidR="0080552D" w:rsidRPr="0080552D" w:rsidRDefault="0080552D" w:rsidP="0080552D">
            <w:pPr>
              <w:pStyle w:val="Default"/>
              <w:jc w:val="both"/>
              <w:rPr>
                <w:rFonts w:ascii="Times New Roman" w:hAnsi="Times New Roman" w:cs="Times New Roman"/>
              </w:rPr>
            </w:pPr>
            <w:r w:rsidRPr="008E505D">
              <w:rPr>
                <w:rFonts w:ascii="Times New Roman" w:hAnsi="Times New Roman" w:cs="Times New Roman"/>
              </w:rPr>
              <w:t xml:space="preserve">2. Уколико је понуђач носилац уписа у регистар медицинских средстава, није у обавези да достави уговор или овлашћење. </w:t>
            </w:r>
          </w:p>
        </w:tc>
      </w:tr>
    </w:tbl>
    <w:p w:rsidR="00E24DED" w:rsidRDefault="00E24DED" w:rsidP="009B7439">
      <w:pPr>
        <w:pStyle w:val="ListParagraph"/>
        <w:ind w:left="405"/>
        <w:rPr>
          <w:noProof/>
        </w:rPr>
      </w:pPr>
    </w:p>
    <w:p w:rsidR="006A1B9E" w:rsidRDefault="006A1B9E" w:rsidP="006A1B9E">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6A1B9E" w:rsidRPr="006C273B" w:rsidRDefault="006A1B9E" w:rsidP="006A1B9E">
      <w:pPr>
        <w:ind w:left="45"/>
        <w:jc w:val="both"/>
        <w:rPr>
          <w:noProof/>
        </w:rPr>
      </w:pPr>
    </w:p>
    <w:p w:rsidR="006A1B9E" w:rsidRPr="008F7D81" w:rsidRDefault="006A1B9E" w:rsidP="006A1B9E">
      <w:pPr>
        <w:pStyle w:val="ListParagraph"/>
        <w:numPr>
          <w:ilvl w:val="0"/>
          <w:numId w:val="17"/>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6A1B9E" w:rsidRPr="008F7D81" w:rsidRDefault="006A1B9E" w:rsidP="006A1B9E">
      <w:pPr>
        <w:pStyle w:val="ListParagraph"/>
        <w:ind w:left="630"/>
        <w:jc w:val="both"/>
        <w:rPr>
          <w:noProof/>
        </w:rPr>
      </w:pPr>
    </w:p>
    <w:p w:rsidR="006A1B9E" w:rsidRPr="006620A7" w:rsidRDefault="006A1B9E" w:rsidP="006A1B9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6A1B9E" w:rsidRPr="006620A7" w:rsidRDefault="006A1B9E" w:rsidP="006A1B9E">
      <w:pPr>
        <w:pStyle w:val="ListParagraph"/>
        <w:ind w:left="630"/>
        <w:jc w:val="both"/>
        <w:rPr>
          <w:noProof/>
        </w:rPr>
      </w:pPr>
    </w:p>
    <w:p w:rsidR="006A1B9E" w:rsidRPr="006620A7" w:rsidRDefault="006A1B9E" w:rsidP="006A1B9E">
      <w:pPr>
        <w:pStyle w:val="ListParagraph"/>
        <w:numPr>
          <w:ilvl w:val="0"/>
          <w:numId w:val="17"/>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6A1B9E" w:rsidRPr="00130253" w:rsidRDefault="006A1B9E" w:rsidP="006A1B9E">
      <w:pPr>
        <w:jc w:val="both"/>
        <w:rPr>
          <w:noProof/>
        </w:rPr>
      </w:pPr>
    </w:p>
    <w:p w:rsidR="006A1B9E" w:rsidRPr="006620A7" w:rsidRDefault="006A1B9E" w:rsidP="006A1B9E">
      <w:pPr>
        <w:pStyle w:val="ListParagraph"/>
        <w:numPr>
          <w:ilvl w:val="0"/>
          <w:numId w:val="18"/>
        </w:numPr>
        <w:ind w:left="360"/>
        <w:jc w:val="both"/>
        <w:rPr>
          <w:bCs/>
          <w:iCs/>
        </w:rPr>
      </w:pPr>
      <w:r>
        <w:rPr>
          <w:b/>
          <w:bCs/>
          <w:iCs/>
          <w:u w:val="single"/>
          <w:lang w:val="sr-Cyrl-CS"/>
        </w:rPr>
        <w:t>Доказивање испуњености услова за учешће у поступку јавне набавке</w:t>
      </w:r>
    </w:p>
    <w:p w:rsidR="006A1B9E" w:rsidRPr="00C12C58" w:rsidRDefault="006A1B9E" w:rsidP="006A1B9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6A1B9E" w:rsidRDefault="006A1B9E" w:rsidP="006A1B9E">
      <w:pPr>
        <w:pStyle w:val="ListParagraph"/>
        <w:tabs>
          <w:tab w:val="left" w:pos="680"/>
        </w:tabs>
        <w:ind w:left="360"/>
        <w:jc w:val="both"/>
        <w:rPr>
          <w:bCs/>
          <w:lang w:val="sr-Cyrl-CS"/>
        </w:rPr>
      </w:pPr>
    </w:p>
    <w:p w:rsidR="006A1B9E" w:rsidRPr="00DB5CFE" w:rsidRDefault="006A1B9E" w:rsidP="006A1B9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6A1B9E" w:rsidRPr="006620A7" w:rsidRDefault="006A1B9E" w:rsidP="006A1B9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6A1B9E" w:rsidRPr="006620A7" w:rsidRDefault="006A1B9E" w:rsidP="006A1B9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6A1B9E" w:rsidRPr="006620A7" w:rsidRDefault="006A1B9E" w:rsidP="006A1B9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6A1B9E" w:rsidRPr="006620A7" w:rsidRDefault="006A1B9E" w:rsidP="006A1B9E">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6A1B9E" w:rsidRDefault="006A1B9E" w:rsidP="006A1B9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A1B9E" w:rsidRDefault="006A1B9E" w:rsidP="006A1B9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A1B9E" w:rsidRPr="006620A7" w:rsidRDefault="006A1B9E" w:rsidP="006A1B9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6A1B9E" w:rsidRPr="006620A7" w:rsidRDefault="006A1B9E" w:rsidP="006A1B9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A1B9E" w:rsidRDefault="006A1B9E" w:rsidP="006A1B9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A1B9E" w:rsidRPr="00C12C58" w:rsidRDefault="006A1B9E" w:rsidP="006A1B9E">
      <w:pPr>
        <w:pStyle w:val="ListParagraph"/>
        <w:ind w:left="405"/>
        <w:jc w:val="both"/>
        <w:rPr>
          <w:bCs/>
          <w:iCs/>
          <w:lang w:val="sr-Cyrl-CS"/>
        </w:rPr>
      </w:pPr>
      <w:r>
        <w:rPr>
          <w:bCs/>
          <w:iCs/>
          <w:lang w:val="sr-Cyrl-CS"/>
        </w:rPr>
        <w:t>Додатне услове група понуђача испуњава заједно.</w:t>
      </w:r>
    </w:p>
    <w:p w:rsidR="006A1B9E" w:rsidRDefault="006A1B9E" w:rsidP="006A1B9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6A1B9E" w:rsidRDefault="006A1B9E" w:rsidP="006A1B9E">
      <w:pPr>
        <w:tabs>
          <w:tab w:val="left" w:pos="680"/>
        </w:tabs>
        <w:jc w:val="both"/>
        <w:rPr>
          <w:rFonts w:eastAsia="TimesNewRomanPSMT"/>
          <w:bCs/>
        </w:rPr>
      </w:pPr>
    </w:p>
    <w:p w:rsidR="00BE20A2" w:rsidRPr="00C777EA" w:rsidRDefault="00BE20A2" w:rsidP="00BE20A2">
      <w:pPr>
        <w:tabs>
          <w:tab w:val="left" w:pos="680"/>
        </w:tabs>
        <w:jc w:val="both"/>
        <w:rPr>
          <w:rFonts w:eastAsia="TimesNewRomanPSMT"/>
          <w:bCs/>
        </w:rPr>
      </w:pPr>
    </w:p>
    <w:p w:rsidR="00BE20A2" w:rsidRDefault="00BE20A2" w:rsidP="00BE20A2">
      <w:pPr>
        <w:pStyle w:val="ListParagraph"/>
        <w:tabs>
          <w:tab w:val="left" w:pos="680"/>
        </w:tabs>
        <w:ind w:left="0"/>
        <w:jc w:val="both"/>
        <w:rPr>
          <w:rFonts w:eastAsia="TimesNewRomanPSMT"/>
          <w:bCs/>
        </w:rPr>
      </w:pPr>
      <w:r>
        <w:rPr>
          <w:rFonts w:eastAsia="TimesNewRomanPSMT"/>
          <w:bCs/>
        </w:rPr>
        <w:t>Место: ___________________</w:t>
      </w:r>
    </w:p>
    <w:p w:rsidR="00BE20A2" w:rsidRDefault="00BE20A2" w:rsidP="00BE20A2">
      <w:pPr>
        <w:pStyle w:val="ListParagraph"/>
        <w:tabs>
          <w:tab w:val="left" w:pos="680"/>
        </w:tabs>
        <w:ind w:left="0"/>
        <w:jc w:val="both"/>
        <w:rPr>
          <w:rFonts w:eastAsia="TimesNewRomanPSMT"/>
          <w:bCs/>
        </w:rPr>
      </w:pPr>
    </w:p>
    <w:p w:rsidR="00BE20A2" w:rsidRDefault="00BE20A2" w:rsidP="00BE20A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BE20A2" w:rsidTr="00BE20A2">
        <w:tc>
          <w:tcPr>
            <w:tcW w:w="3082" w:type="dxa"/>
            <w:tcBorders>
              <w:top w:val="nil"/>
              <w:left w:val="nil"/>
              <w:bottom w:val="single" w:sz="4" w:space="0" w:color="auto"/>
              <w:right w:val="nil"/>
            </w:tcBorders>
          </w:tcPr>
          <w:p w:rsidR="00BE20A2" w:rsidRDefault="00BE20A2" w:rsidP="00BE20A2">
            <w:pPr>
              <w:tabs>
                <w:tab w:val="left" w:pos="680"/>
              </w:tabs>
              <w:jc w:val="both"/>
              <w:rPr>
                <w:rFonts w:eastAsia="TimesNewRomanPSMT"/>
                <w:b/>
                <w:bCs/>
              </w:rPr>
            </w:pPr>
          </w:p>
          <w:p w:rsidR="00BE20A2" w:rsidRPr="00D3015D" w:rsidRDefault="00BE20A2" w:rsidP="00BE20A2">
            <w:pPr>
              <w:tabs>
                <w:tab w:val="left" w:pos="680"/>
              </w:tabs>
              <w:jc w:val="both"/>
              <w:rPr>
                <w:rFonts w:eastAsia="TimesNewRomanPSMT"/>
                <w:b/>
                <w:bCs/>
              </w:rPr>
            </w:pPr>
            <w:r w:rsidRPr="00C12C58">
              <w:rPr>
                <w:rFonts w:eastAsia="TimesNewRomanPSMT"/>
                <w:b/>
                <w:bCs/>
              </w:rPr>
              <w:t xml:space="preserve">Бр. ЈН </w:t>
            </w:r>
            <w:r w:rsidR="0080552D">
              <w:rPr>
                <w:rFonts w:eastAsia="TimesNewRomanPSMT"/>
                <w:b/>
                <w:bCs/>
                <w:lang w:val="sr-Cyrl-RS"/>
              </w:rPr>
              <w:t>155</w:t>
            </w:r>
            <w:r>
              <w:rPr>
                <w:rFonts w:eastAsia="TimesNewRomanPSMT"/>
                <w:b/>
                <w:bCs/>
              </w:rPr>
              <w:t>-20-O</w:t>
            </w:r>
          </w:p>
          <w:p w:rsidR="00BE20A2" w:rsidRDefault="00BE20A2" w:rsidP="00BE20A2">
            <w:pPr>
              <w:tabs>
                <w:tab w:val="left" w:pos="680"/>
              </w:tabs>
              <w:jc w:val="both"/>
              <w:rPr>
                <w:rFonts w:eastAsia="TimesNewRomanPSMT"/>
                <w:bCs/>
              </w:rPr>
            </w:pPr>
          </w:p>
          <w:p w:rsidR="00BE20A2" w:rsidRDefault="00BE20A2" w:rsidP="00BE20A2">
            <w:pPr>
              <w:tabs>
                <w:tab w:val="left" w:pos="680"/>
              </w:tabs>
              <w:jc w:val="both"/>
              <w:rPr>
                <w:rFonts w:eastAsia="TimesNewRomanPSMT"/>
                <w:bCs/>
              </w:rPr>
            </w:pPr>
          </w:p>
        </w:tc>
        <w:tc>
          <w:tcPr>
            <w:tcW w:w="3076" w:type="dxa"/>
          </w:tcPr>
          <w:p w:rsidR="00BE20A2" w:rsidRDefault="00BE20A2" w:rsidP="00BE20A2">
            <w:pPr>
              <w:tabs>
                <w:tab w:val="left" w:pos="680"/>
              </w:tabs>
              <w:jc w:val="both"/>
              <w:rPr>
                <w:rFonts w:eastAsia="TimesNewRomanPSMT"/>
                <w:bCs/>
              </w:rPr>
            </w:pPr>
          </w:p>
        </w:tc>
        <w:tc>
          <w:tcPr>
            <w:tcW w:w="2932" w:type="dxa"/>
            <w:tcBorders>
              <w:top w:val="nil"/>
              <w:left w:val="nil"/>
              <w:bottom w:val="single" w:sz="4" w:space="0" w:color="auto"/>
              <w:right w:val="nil"/>
            </w:tcBorders>
          </w:tcPr>
          <w:p w:rsidR="00BE20A2" w:rsidRDefault="00BE20A2" w:rsidP="00BE20A2">
            <w:pPr>
              <w:tabs>
                <w:tab w:val="left" w:pos="680"/>
              </w:tabs>
              <w:jc w:val="both"/>
              <w:rPr>
                <w:rFonts w:eastAsia="TimesNewRomanPSMT"/>
                <w:bCs/>
              </w:rPr>
            </w:pPr>
          </w:p>
        </w:tc>
      </w:tr>
      <w:tr w:rsidR="00BE20A2" w:rsidTr="00BE20A2">
        <w:tc>
          <w:tcPr>
            <w:tcW w:w="3082" w:type="dxa"/>
            <w:tcBorders>
              <w:top w:val="single" w:sz="4" w:space="0" w:color="auto"/>
              <w:left w:val="nil"/>
              <w:bottom w:val="nil"/>
              <w:right w:val="nil"/>
            </w:tcBorders>
            <w:hideMark/>
          </w:tcPr>
          <w:p w:rsidR="00BE20A2" w:rsidRDefault="00BE20A2" w:rsidP="00BE20A2">
            <w:pPr>
              <w:jc w:val="center"/>
              <w:rPr>
                <w:noProof/>
                <w:highlight w:val="yellow"/>
              </w:rPr>
            </w:pPr>
            <w:r>
              <w:rPr>
                <w:noProof/>
              </w:rPr>
              <w:t>НАЗИВ ПОНУЂАЧА</w:t>
            </w:r>
          </w:p>
        </w:tc>
        <w:tc>
          <w:tcPr>
            <w:tcW w:w="3076" w:type="dxa"/>
            <w:hideMark/>
          </w:tcPr>
          <w:p w:rsidR="00BE20A2" w:rsidRDefault="00BE20A2" w:rsidP="00BE20A2">
            <w:pPr>
              <w:jc w:val="center"/>
              <w:rPr>
                <w:noProof/>
              </w:rPr>
            </w:pPr>
            <w:r>
              <w:rPr>
                <w:noProof/>
              </w:rPr>
              <w:t>М.П.</w:t>
            </w:r>
          </w:p>
        </w:tc>
        <w:tc>
          <w:tcPr>
            <w:tcW w:w="2932" w:type="dxa"/>
            <w:tcBorders>
              <w:top w:val="single" w:sz="4" w:space="0" w:color="auto"/>
              <w:left w:val="nil"/>
              <w:bottom w:val="nil"/>
              <w:right w:val="nil"/>
            </w:tcBorders>
            <w:hideMark/>
          </w:tcPr>
          <w:p w:rsidR="00BE20A2" w:rsidRDefault="00BE20A2" w:rsidP="00BE20A2">
            <w:pPr>
              <w:jc w:val="center"/>
              <w:rPr>
                <w:noProof/>
                <w:highlight w:val="yellow"/>
              </w:rPr>
            </w:pPr>
            <w:r>
              <w:rPr>
                <w:noProof/>
              </w:rPr>
              <w:t>ПОТПИС ПОНУЂАЧА</w:t>
            </w:r>
          </w:p>
        </w:tc>
      </w:tr>
    </w:tbl>
    <w:p w:rsidR="0004375B" w:rsidRPr="00A36510" w:rsidRDefault="00A36510" w:rsidP="0004375B">
      <w:pPr>
        <w:rPr>
          <w:b/>
          <w:noProof/>
        </w:rPr>
      </w:pPr>
      <w:r w:rsidRPr="00F54C6F">
        <w:rPr>
          <w:b/>
          <w:noProof/>
        </w:rPr>
        <w:br w:type="page"/>
      </w:r>
      <w:bookmarkStart w:id="22" w:name="_Toc515605635"/>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A36510" w:rsidRPr="00F87167" w:rsidRDefault="00A36510" w:rsidP="00A3651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36510" w:rsidRPr="00F87167" w:rsidRDefault="00A36510" w:rsidP="00A36510">
      <w:pPr>
        <w:jc w:val="both"/>
        <w:rPr>
          <w:b/>
          <w:bCs/>
          <w:i/>
          <w:iCs/>
        </w:rPr>
      </w:pPr>
    </w:p>
    <w:p w:rsidR="00A36510" w:rsidRPr="00F87167" w:rsidRDefault="00A36510" w:rsidP="00A36510">
      <w:pPr>
        <w:jc w:val="both"/>
        <w:rPr>
          <w:noProof/>
        </w:rPr>
      </w:pPr>
      <w:r w:rsidRPr="00F87167">
        <w:rPr>
          <w:noProof/>
        </w:rPr>
        <w:t>Понуда се саставља на српском језику, ћириличним или латиничним писмом.</w:t>
      </w:r>
    </w:p>
    <w:p w:rsidR="00A36510" w:rsidRPr="003C72EC" w:rsidRDefault="00A36510" w:rsidP="00A36510">
      <w:pPr>
        <w:jc w:val="both"/>
      </w:pPr>
    </w:p>
    <w:p w:rsidR="00A36510" w:rsidRPr="00F87167" w:rsidRDefault="00A36510" w:rsidP="00A36510">
      <w:pPr>
        <w:jc w:val="both"/>
        <w:rPr>
          <w:rFonts w:eastAsia="TimesNewRomanPSMT"/>
          <w:bCs/>
        </w:rPr>
      </w:pPr>
      <w:r w:rsidRPr="00F87167">
        <w:rPr>
          <w:b/>
          <w:bCs/>
          <w:i/>
          <w:iCs/>
        </w:rPr>
        <w:t>2. НАЧИН НА КОЈИ ПОНУДА МОРА ДА БУДЕ САЧИЊЕНА</w:t>
      </w:r>
    </w:p>
    <w:p w:rsidR="00A36510" w:rsidRPr="00A878F3" w:rsidRDefault="00A36510" w:rsidP="00A36510">
      <w:pPr>
        <w:jc w:val="both"/>
        <w:rPr>
          <w:rFonts w:eastAsia="TimesNewRomanPSMT"/>
          <w:bCs/>
          <w:highlight w:val="green"/>
        </w:rPr>
      </w:pPr>
    </w:p>
    <w:p w:rsidR="00A36510" w:rsidRPr="0084500F" w:rsidRDefault="00A36510" w:rsidP="00A36510">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36510" w:rsidRPr="005131AC" w:rsidRDefault="00A36510" w:rsidP="00A3651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36510" w:rsidRPr="005131AC" w:rsidRDefault="00A36510" w:rsidP="00A3651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36510" w:rsidRPr="00EC12C4" w:rsidRDefault="00A36510" w:rsidP="00A3651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Default="00A36510" w:rsidP="00A36510">
      <w:pPr>
        <w:autoSpaceDE w:val="0"/>
        <w:autoSpaceDN w:val="0"/>
        <w:adjustRightInd w:val="0"/>
        <w:jc w:val="both"/>
        <w:rPr>
          <w:rFonts w:eastAsia="TimesNewRomanPSMT"/>
          <w:bCs/>
          <w:highlight w:val="green"/>
        </w:rPr>
      </w:pPr>
    </w:p>
    <w:p w:rsidR="00A36510" w:rsidRPr="00E71BEB" w:rsidRDefault="00A36510" w:rsidP="00A3651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36510" w:rsidRPr="005131AC" w:rsidRDefault="00A36510" w:rsidP="00A3651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36510" w:rsidRPr="005131AC" w:rsidRDefault="00A36510" w:rsidP="00A36510">
      <w:pPr>
        <w:autoSpaceDE w:val="0"/>
        <w:autoSpaceDN w:val="0"/>
        <w:adjustRightInd w:val="0"/>
        <w:jc w:val="both"/>
      </w:pPr>
    </w:p>
    <w:p w:rsidR="00A36510" w:rsidRPr="005131AC" w:rsidRDefault="00A36510" w:rsidP="00A3651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36510" w:rsidRDefault="00A36510" w:rsidP="00A36510">
      <w:pPr>
        <w:autoSpaceDE w:val="0"/>
        <w:autoSpaceDN w:val="0"/>
        <w:adjustRightInd w:val="0"/>
        <w:jc w:val="both"/>
        <w:rPr>
          <w:highlight w:val="green"/>
        </w:rPr>
      </w:pPr>
    </w:p>
    <w:p w:rsidR="00A36510" w:rsidRPr="00EC12C4" w:rsidRDefault="00A36510" w:rsidP="00A3651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36510" w:rsidRPr="00EC12C4" w:rsidRDefault="00A36510" w:rsidP="00A3651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6510" w:rsidRDefault="00A36510" w:rsidP="00A36510">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36510" w:rsidRDefault="00A36510" w:rsidP="00A36510">
      <w:pPr>
        <w:jc w:val="both"/>
        <w:rPr>
          <w:b/>
          <w:u w:val="single"/>
        </w:rPr>
      </w:pPr>
    </w:p>
    <w:p w:rsidR="00A36510" w:rsidRPr="00107A21" w:rsidRDefault="00A36510" w:rsidP="00A36510">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A36510" w:rsidRPr="00987FBD" w:rsidRDefault="00A36510" w:rsidP="00A36510">
      <w:pPr>
        <w:jc w:val="both"/>
        <w:rPr>
          <w:b/>
          <w:i/>
          <w:iCs/>
        </w:rPr>
      </w:pPr>
    </w:p>
    <w:p w:rsidR="00A36510" w:rsidRDefault="00A36510" w:rsidP="00A36510">
      <w:pPr>
        <w:jc w:val="both"/>
        <w:rPr>
          <w:b/>
          <w:bCs/>
          <w:i/>
          <w:iCs/>
        </w:rPr>
      </w:pPr>
      <w:r w:rsidRPr="005028FC">
        <w:rPr>
          <w:b/>
          <w:i/>
          <w:iCs/>
        </w:rPr>
        <w:t>3.</w:t>
      </w:r>
      <w:r w:rsidRPr="005028FC">
        <w:rPr>
          <w:b/>
          <w:bCs/>
          <w:i/>
          <w:iCs/>
        </w:rPr>
        <w:t xml:space="preserve"> ПАРТИЈЕ</w:t>
      </w:r>
    </w:p>
    <w:p w:rsidR="00A36510" w:rsidRDefault="00A36510" w:rsidP="00A36510">
      <w:pPr>
        <w:jc w:val="both"/>
        <w:rPr>
          <w:b/>
          <w:bCs/>
          <w:i/>
          <w:iCs/>
        </w:rPr>
      </w:pPr>
    </w:p>
    <w:p w:rsidR="00A36510" w:rsidRPr="00B65266" w:rsidRDefault="00A36510" w:rsidP="00A36510">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36510" w:rsidRPr="00B65266" w:rsidRDefault="00A36510" w:rsidP="00A36510">
      <w:pPr>
        <w:jc w:val="both"/>
        <w:rPr>
          <w:noProof/>
          <w:lang w:val="sr-Cyrl-CS"/>
        </w:rPr>
      </w:pP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36510" w:rsidRPr="00B65266" w:rsidRDefault="00A36510" w:rsidP="00A36510">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36510" w:rsidRPr="006E5086" w:rsidRDefault="00A36510" w:rsidP="00A36510">
      <w:pPr>
        <w:tabs>
          <w:tab w:val="left" w:pos="2940"/>
        </w:tabs>
        <w:jc w:val="both"/>
        <w:rPr>
          <w:rFonts w:eastAsia="TimesNewRomanPSMT"/>
          <w:bCs/>
        </w:rPr>
      </w:pPr>
    </w:p>
    <w:p w:rsidR="00A36510" w:rsidRPr="00167B3F" w:rsidRDefault="00A36510" w:rsidP="00A36510">
      <w:pPr>
        <w:jc w:val="both"/>
        <w:rPr>
          <w:b/>
          <w:u w:val="single"/>
        </w:rPr>
      </w:pPr>
      <w:r w:rsidRPr="00167B3F">
        <w:rPr>
          <w:b/>
          <w:u w:val="single"/>
        </w:rPr>
        <w:t>Напомена:</w:t>
      </w:r>
    </w:p>
    <w:p w:rsidR="00A36510" w:rsidRDefault="00A36510" w:rsidP="00A36510">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A36510" w:rsidRPr="00167B3F" w:rsidRDefault="00A36510" w:rsidP="00A36510">
      <w:pPr>
        <w:tabs>
          <w:tab w:val="left" w:pos="2940"/>
        </w:tabs>
        <w:jc w:val="both"/>
        <w:rPr>
          <w:rFonts w:eastAsia="TimesNewRomanPSMT"/>
          <w:bCs/>
        </w:rPr>
      </w:pPr>
    </w:p>
    <w:p w:rsidR="00A36510" w:rsidRPr="00BE0E14" w:rsidRDefault="00A36510" w:rsidP="00A36510">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A36510" w:rsidRDefault="00A36510" w:rsidP="00A36510">
      <w:pPr>
        <w:jc w:val="both"/>
        <w:rPr>
          <w:noProof/>
          <w:lang w:val="sr-Cyrl-CS"/>
        </w:rPr>
      </w:pPr>
    </w:p>
    <w:p w:rsidR="00A36510" w:rsidRPr="00EC12C4" w:rsidRDefault="00A36510" w:rsidP="00A36510">
      <w:pPr>
        <w:jc w:val="both"/>
        <w:rPr>
          <w:bCs/>
          <w:iCs/>
        </w:rPr>
      </w:pPr>
      <w:r w:rsidRPr="001B2B46">
        <w:rPr>
          <w:b/>
          <w:i/>
          <w:iCs/>
        </w:rPr>
        <w:t>4.</w:t>
      </w:r>
      <w:r>
        <w:rPr>
          <w:b/>
          <w:bCs/>
          <w:i/>
          <w:iCs/>
        </w:rPr>
        <w:t xml:space="preserve"> </w:t>
      </w:r>
      <w:r w:rsidRPr="001B2B46">
        <w:rPr>
          <w:b/>
          <w:bCs/>
          <w:i/>
          <w:iCs/>
        </w:rPr>
        <w:t>ПОНУДА СА ВАРИЈАНТАМА</w:t>
      </w:r>
    </w:p>
    <w:p w:rsidR="00A36510" w:rsidRPr="001B2B46" w:rsidRDefault="00A36510" w:rsidP="00A36510">
      <w:pPr>
        <w:jc w:val="both"/>
        <w:rPr>
          <w:bCs/>
          <w:iCs/>
        </w:rPr>
      </w:pPr>
    </w:p>
    <w:p w:rsidR="00A36510" w:rsidRPr="001B2B46" w:rsidRDefault="00A36510" w:rsidP="00A36510">
      <w:pPr>
        <w:jc w:val="both"/>
        <w:rPr>
          <w:b/>
          <w:bCs/>
          <w:i/>
          <w:iCs/>
        </w:rPr>
      </w:pPr>
      <w:r w:rsidRPr="001B2B46">
        <w:rPr>
          <w:bCs/>
          <w:iCs/>
        </w:rPr>
        <w:t>Подношење понуде са варијантама није дозвољено.</w:t>
      </w:r>
    </w:p>
    <w:p w:rsidR="00A36510" w:rsidRPr="00A878F3" w:rsidRDefault="00A36510" w:rsidP="00A36510">
      <w:pPr>
        <w:jc w:val="both"/>
        <w:rPr>
          <w:highlight w:val="green"/>
        </w:rPr>
      </w:pPr>
    </w:p>
    <w:p w:rsidR="00A36510" w:rsidRDefault="00A36510" w:rsidP="00A36510">
      <w:pPr>
        <w:jc w:val="both"/>
        <w:rPr>
          <w:b/>
          <w:bCs/>
          <w:i/>
          <w:iCs/>
        </w:rPr>
      </w:pPr>
      <w:r w:rsidRPr="002A6122">
        <w:rPr>
          <w:b/>
          <w:bCs/>
          <w:i/>
          <w:iCs/>
        </w:rPr>
        <w:t>5. НАЧИН ИЗМЕНЕ, ДОПУНЕ И ОПОЗИВА ПОНУДЕ</w:t>
      </w:r>
    </w:p>
    <w:p w:rsidR="00A36510" w:rsidRPr="001B2B46" w:rsidRDefault="00A36510" w:rsidP="00A36510">
      <w:pPr>
        <w:jc w:val="both"/>
        <w:rPr>
          <w:b/>
          <w:bCs/>
          <w:i/>
          <w:iCs/>
        </w:rPr>
      </w:pPr>
    </w:p>
    <w:p w:rsidR="00A36510" w:rsidRPr="002A6122" w:rsidRDefault="00A36510" w:rsidP="00A3651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36510" w:rsidRPr="002A6122" w:rsidRDefault="00A36510" w:rsidP="00A3651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36510" w:rsidRPr="005131AC" w:rsidRDefault="00A36510" w:rsidP="00A3651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36510" w:rsidRPr="002A6122" w:rsidRDefault="00A36510" w:rsidP="00A36510">
      <w:pPr>
        <w:jc w:val="both"/>
        <w:rPr>
          <w:bCs/>
          <w:iCs/>
        </w:rPr>
      </w:pPr>
    </w:p>
    <w:p w:rsidR="00A36510" w:rsidRPr="002A6122" w:rsidRDefault="00A36510" w:rsidP="00A3651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6510" w:rsidRPr="002A6122" w:rsidRDefault="00A36510" w:rsidP="00A36510">
      <w:pPr>
        <w:jc w:val="both"/>
        <w:rPr>
          <w:bCs/>
          <w:iCs/>
        </w:rPr>
      </w:pPr>
      <w:r w:rsidRPr="002A6122">
        <w:rPr>
          <w:bCs/>
          <w:iCs/>
        </w:rPr>
        <w:t>По истеку рока за подношење понуда понуђач не може да повуче нити да мења своју понуду.</w:t>
      </w:r>
    </w:p>
    <w:p w:rsidR="00A36510" w:rsidRPr="00C72B0B" w:rsidRDefault="00A36510" w:rsidP="00A36510">
      <w:pPr>
        <w:jc w:val="both"/>
        <w:rPr>
          <w:b/>
          <w:i/>
          <w:iCs/>
          <w:highlight w:val="yellow"/>
        </w:rPr>
      </w:pPr>
    </w:p>
    <w:p w:rsidR="00A36510" w:rsidRPr="00EC12C4" w:rsidRDefault="00A36510" w:rsidP="00A36510">
      <w:pPr>
        <w:jc w:val="both"/>
        <w:rPr>
          <w:bCs/>
          <w:iCs/>
        </w:rPr>
      </w:pPr>
      <w:r w:rsidRPr="00EC12C4">
        <w:rPr>
          <w:b/>
          <w:bCs/>
          <w:i/>
          <w:iCs/>
        </w:rPr>
        <w:t xml:space="preserve">6. УЧЕСТВОВАЊЕ У ЗАЈЕДНИЧКОЈ ПОНУДИ ИЛИ КАО ПОДИЗВОЂАЧ </w:t>
      </w:r>
    </w:p>
    <w:p w:rsidR="00A36510" w:rsidRDefault="00A36510" w:rsidP="00A36510">
      <w:pPr>
        <w:jc w:val="both"/>
        <w:rPr>
          <w:bCs/>
          <w:iCs/>
        </w:rPr>
      </w:pPr>
    </w:p>
    <w:p w:rsidR="00A36510" w:rsidRPr="005131AC" w:rsidRDefault="00A36510" w:rsidP="00A36510">
      <w:pPr>
        <w:jc w:val="both"/>
        <w:rPr>
          <w:iCs/>
        </w:rPr>
      </w:pPr>
      <w:r w:rsidRPr="00EC12C4">
        <w:rPr>
          <w:bCs/>
          <w:iCs/>
        </w:rPr>
        <w:t>Понуђач може да поднесе само једну понуду.</w:t>
      </w:r>
    </w:p>
    <w:p w:rsidR="00A36510" w:rsidRPr="00EC12C4" w:rsidRDefault="00A36510" w:rsidP="00A3651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6510" w:rsidRDefault="00A36510" w:rsidP="00A3651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A36510" w:rsidRPr="00E06766" w:rsidRDefault="00A36510" w:rsidP="00A36510">
      <w:pPr>
        <w:jc w:val="both"/>
        <w:rPr>
          <w:bCs/>
          <w:iCs/>
        </w:rPr>
      </w:pPr>
    </w:p>
    <w:p w:rsidR="00A36510" w:rsidRPr="00EC12C4" w:rsidRDefault="00A36510" w:rsidP="00A36510">
      <w:pPr>
        <w:jc w:val="both"/>
        <w:rPr>
          <w:iCs/>
        </w:rPr>
      </w:pPr>
      <w:r w:rsidRPr="00EC12C4">
        <w:rPr>
          <w:b/>
          <w:bCs/>
          <w:i/>
          <w:iCs/>
        </w:rPr>
        <w:t>7. ПОНУДА СА ПОДИЗВОЂАЧЕМ</w:t>
      </w:r>
    </w:p>
    <w:p w:rsidR="00A36510" w:rsidRDefault="00A36510" w:rsidP="00A36510">
      <w:pPr>
        <w:jc w:val="both"/>
        <w:rPr>
          <w:iCs/>
        </w:rPr>
      </w:pPr>
    </w:p>
    <w:p w:rsidR="00A36510" w:rsidRPr="005131AC" w:rsidRDefault="00A36510" w:rsidP="00A3651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36510" w:rsidRPr="00EC12C4" w:rsidRDefault="00A36510" w:rsidP="00A3651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36510" w:rsidRPr="005131AC" w:rsidRDefault="00A36510" w:rsidP="00A3651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36510" w:rsidRPr="00EC12C4" w:rsidRDefault="00A36510" w:rsidP="00A36510">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A36510" w:rsidRDefault="00A36510" w:rsidP="00A3651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36510" w:rsidRPr="005131AC" w:rsidRDefault="00A36510" w:rsidP="00A3651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6510" w:rsidRPr="00EA0ED1" w:rsidRDefault="00A36510" w:rsidP="00A36510">
      <w:pPr>
        <w:jc w:val="both"/>
      </w:pPr>
      <w:r>
        <w:t>Наручилац не дозвољава пренос доспелих потраживања директно подизвођачу у смислу члана 80. став 9. Закона о јавним набавкамa.</w:t>
      </w:r>
    </w:p>
    <w:p w:rsidR="00A36510" w:rsidRPr="00C72B0B" w:rsidRDefault="00A36510" w:rsidP="00A36510">
      <w:pPr>
        <w:jc w:val="both"/>
        <w:rPr>
          <w:b/>
          <w:i/>
        </w:rPr>
      </w:pPr>
    </w:p>
    <w:p w:rsidR="00A36510" w:rsidRPr="00EC12C4" w:rsidRDefault="00A36510" w:rsidP="00A36510">
      <w:pPr>
        <w:jc w:val="both"/>
      </w:pPr>
      <w:r w:rsidRPr="00EC12C4">
        <w:rPr>
          <w:b/>
          <w:i/>
        </w:rPr>
        <w:t>8. ЗАЈЕДНИЧКА ПОНУДА</w:t>
      </w:r>
    </w:p>
    <w:p w:rsidR="00A36510" w:rsidRDefault="00A36510" w:rsidP="00A36510">
      <w:pPr>
        <w:jc w:val="both"/>
      </w:pPr>
    </w:p>
    <w:p w:rsidR="00A36510" w:rsidRPr="00642456" w:rsidRDefault="00A36510" w:rsidP="00A36510">
      <w:pPr>
        <w:jc w:val="both"/>
      </w:pPr>
      <w:r w:rsidRPr="00642456">
        <w:t>Понуду може поднети група понуђача.</w:t>
      </w:r>
    </w:p>
    <w:p w:rsidR="00A36510" w:rsidRPr="00642456" w:rsidRDefault="00A36510" w:rsidP="00A365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A36510" w:rsidRPr="00642456" w:rsidRDefault="00A36510" w:rsidP="00A36510">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36510" w:rsidRPr="00642456" w:rsidRDefault="00A36510" w:rsidP="00A36510">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36510" w:rsidRPr="00AE1407" w:rsidRDefault="00A36510" w:rsidP="00A36510">
      <w:pPr>
        <w:pStyle w:val="ListParagraph"/>
        <w:jc w:val="both"/>
        <w:rPr>
          <w:rFonts w:eastAsia="TimesNewRomanPSMT"/>
          <w:bCs/>
        </w:rPr>
      </w:pPr>
    </w:p>
    <w:p w:rsidR="00A36510" w:rsidRPr="00AE1407" w:rsidRDefault="00A36510" w:rsidP="00A36510">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A36510" w:rsidRDefault="00A36510" w:rsidP="00A36510">
      <w:pPr>
        <w:jc w:val="both"/>
      </w:pPr>
    </w:p>
    <w:p w:rsidR="00A36510" w:rsidRPr="00642456" w:rsidRDefault="00A36510" w:rsidP="00A36510">
      <w:pPr>
        <w:jc w:val="both"/>
      </w:pPr>
      <w:r w:rsidRPr="00642456">
        <w:t xml:space="preserve">Понуђачи из групе понуђача одговарају неограничено солидарно према наручиоцу. </w:t>
      </w:r>
    </w:p>
    <w:p w:rsidR="00A36510" w:rsidRPr="00642456" w:rsidRDefault="00A36510" w:rsidP="00A36510">
      <w:pPr>
        <w:jc w:val="both"/>
      </w:pPr>
      <w:r w:rsidRPr="00642456">
        <w:t>Задруга може поднети понуду самостално, у своје име, а за рачун задругара или заједничку понуду у име задругара.</w:t>
      </w:r>
    </w:p>
    <w:p w:rsidR="00A36510" w:rsidRDefault="00A36510" w:rsidP="00A36510">
      <w:pPr>
        <w:jc w:val="both"/>
      </w:pPr>
    </w:p>
    <w:p w:rsidR="00A36510" w:rsidRPr="00642456" w:rsidRDefault="00A36510" w:rsidP="00A365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6510" w:rsidRDefault="00A36510" w:rsidP="00A3651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590C23" w:rsidRPr="00590C23" w:rsidRDefault="00590C23" w:rsidP="00933AE5">
      <w:pPr>
        <w:jc w:val="both"/>
        <w:rPr>
          <w:b/>
          <w:bCs/>
          <w:i/>
          <w:iCs/>
          <w:highlight w:val="green"/>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674C49" w:rsidRPr="00BE20A2" w:rsidRDefault="00BE20A2" w:rsidP="00933AE5">
      <w:pPr>
        <w:jc w:val="both"/>
        <w:rPr>
          <w:iCs/>
        </w:rPr>
      </w:pPr>
      <w:r>
        <w:rPr>
          <w:iCs/>
        </w:rPr>
        <w:t>Н</w:t>
      </w:r>
      <w:r w:rsidR="00A36510" w:rsidRPr="00BE20A2">
        <w:rPr>
          <w:iCs/>
        </w:rPr>
        <w:t>аручилац нема захтеве у погледу гарантног рока.</w:t>
      </w:r>
    </w:p>
    <w:p w:rsidR="00A36510" w:rsidRDefault="00A36510" w:rsidP="00933AE5">
      <w:pPr>
        <w:jc w:val="both"/>
        <w:rPr>
          <w:iCs/>
          <w:highlight w:val="green"/>
        </w:rPr>
      </w:pPr>
    </w:p>
    <w:p w:rsidR="00BE20A2" w:rsidRPr="00BE20A2" w:rsidRDefault="00BE20A2" w:rsidP="00933AE5">
      <w:pPr>
        <w:jc w:val="both"/>
        <w:rPr>
          <w:iCs/>
          <w:highlight w:val="green"/>
        </w:rPr>
      </w:pPr>
    </w:p>
    <w:p w:rsidR="00933AE5" w:rsidRPr="00771C28" w:rsidRDefault="00933AE5" w:rsidP="00933AE5">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C31C1A" w:rsidRPr="00D11E67">
        <w:rPr>
          <w:bCs/>
        </w:rPr>
        <w:t>15</w:t>
      </w:r>
      <w:r w:rsidRPr="00D11E67">
        <w:rPr>
          <w:bCs/>
        </w:rPr>
        <w:t xml:space="preserve"> </w:t>
      </w:r>
      <w:r w:rsidR="00C31C1A" w:rsidRPr="00D11E67">
        <w:rPr>
          <w:bCs/>
        </w:rPr>
        <w:t>дана</w:t>
      </w:r>
      <w:r w:rsidRPr="00D11E67">
        <w:rPr>
          <w:bCs/>
          <w:lang w:val="sr-Cyrl-CS"/>
        </w:rPr>
        <w:t xml:space="preserve"> </w:t>
      </w:r>
      <w:r w:rsidRPr="00D11E67">
        <w:rPr>
          <w:bCs/>
          <w:lang w:val="sr-Latn-CS"/>
        </w:rPr>
        <w:t xml:space="preserve">од </w:t>
      </w:r>
      <w:r w:rsidR="00C31C1A" w:rsidRPr="00D11E67">
        <w:rPr>
          <w:bCs/>
        </w:rPr>
        <w:t>дана</w:t>
      </w:r>
      <w:r w:rsidRPr="00736C6F">
        <w:rPr>
          <w:bCs/>
        </w:rPr>
        <w:t xml:space="preserve">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t xml:space="preserve">Рок испоруке мора бити изражен у </w:t>
      </w:r>
      <w:r w:rsidR="00B7787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D11E67">
        <w:rPr>
          <w:iCs/>
        </w:rPr>
        <w:t xml:space="preserve">Место испоруке добара која су предмет јавне набавке је </w:t>
      </w:r>
      <w:r w:rsidRPr="00D11E67">
        <w:rPr>
          <w:noProof/>
        </w:rPr>
        <w:t xml:space="preserve">ФЦО Центра за </w:t>
      </w:r>
      <w:r w:rsidR="00E46549" w:rsidRPr="00D11E67">
        <w:rPr>
          <w:noProof/>
        </w:rPr>
        <w:t>Судску медицину, токсикологију и молекуларну генетику</w:t>
      </w:r>
      <w:r w:rsidRPr="00D11E67">
        <w:rPr>
          <w:noProof/>
        </w:rPr>
        <w:t xml:space="preserve"> наручиоца </w:t>
      </w:r>
      <w:r w:rsidRPr="00D11E67">
        <w:t xml:space="preserve">по налогу уговором овлашћеног лица наручиоца, </w:t>
      </w:r>
      <w:r w:rsidRPr="00D11E67">
        <w:rPr>
          <w:lang w:val="sr-Latn-CS"/>
        </w:rPr>
        <w:t>са обавезом истовара добара</w:t>
      </w:r>
      <w:r w:rsidRPr="00D11E67">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BE20A2" w:rsidRPr="004F3EAD" w:rsidRDefault="00BE20A2" w:rsidP="00BE20A2">
      <w:pPr>
        <w:jc w:val="both"/>
        <w:rPr>
          <w:b/>
          <w:u w:val="single"/>
        </w:rPr>
      </w:pPr>
      <w:r w:rsidRPr="00870AFC">
        <w:rPr>
          <w:noProof/>
        </w:rPr>
        <w:t>Наручилац захт</w:t>
      </w:r>
      <w:r>
        <w:rPr>
          <w:noProof/>
        </w:rPr>
        <w:t>ева да понуђач достави:</w:t>
      </w:r>
    </w:p>
    <w:p w:rsidR="00BE20A2" w:rsidRPr="00447278" w:rsidRDefault="00BE20A2" w:rsidP="00BE20A2">
      <w:pPr>
        <w:pStyle w:val="ListParagraph"/>
        <w:numPr>
          <w:ilvl w:val="0"/>
          <w:numId w:val="25"/>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E20A2" w:rsidRDefault="00BE20A2" w:rsidP="00BE20A2">
      <w:pPr>
        <w:pStyle w:val="ListParagraph"/>
        <w:numPr>
          <w:ilvl w:val="0"/>
          <w:numId w:val="23"/>
        </w:numPr>
        <w:spacing w:before="60"/>
        <w:ind w:left="426"/>
        <w:jc w:val="both"/>
        <w:rPr>
          <w:noProof/>
        </w:rPr>
      </w:pPr>
      <w:r w:rsidRPr="007D0DC4">
        <w:rPr>
          <w:b/>
          <w:i/>
          <w:noProof/>
        </w:rPr>
        <w:t>Решење</w:t>
      </w:r>
      <w:r w:rsidRPr="00A90528">
        <w:rPr>
          <w:i/>
          <w:noProof/>
        </w:rPr>
        <w:t xml:space="preserve"> АЛИМС-а</w:t>
      </w:r>
      <w:r w:rsidRPr="002B2605">
        <w:rPr>
          <w:noProof/>
        </w:rPr>
        <w:t xml:space="preserve"> или </w:t>
      </w:r>
      <w:r w:rsidRPr="007D0DC4">
        <w:rPr>
          <w:b/>
          <w:i/>
          <w:noProof/>
        </w:rPr>
        <w:t>изјаву</w:t>
      </w:r>
      <w:r w:rsidRPr="002B2605">
        <w:rPr>
          <w:noProof/>
        </w:rPr>
        <w:t xml:space="preserve"> </w:t>
      </w:r>
      <w:r w:rsidR="007D0DC4" w:rsidRPr="00D90410">
        <w:rPr>
          <w:i/>
          <w:noProof/>
        </w:rPr>
        <w:t>(</w:t>
      </w:r>
      <w:r w:rsidR="007D0DC4"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E20A2" w:rsidRDefault="00BE20A2" w:rsidP="00BE20A2">
      <w:pPr>
        <w:pStyle w:val="ListParagraph"/>
        <w:numPr>
          <w:ilvl w:val="0"/>
          <w:numId w:val="2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E20A2" w:rsidRPr="008F19E8" w:rsidRDefault="00BE20A2" w:rsidP="00BE20A2">
      <w:pPr>
        <w:pStyle w:val="ListParagraph"/>
        <w:numPr>
          <w:ilvl w:val="0"/>
          <w:numId w:val="23"/>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E20A2" w:rsidRPr="00B40028" w:rsidRDefault="00BE20A2" w:rsidP="00BE20A2">
      <w:pPr>
        <w:pStyle w:val="ListParagraph"/>
        <w:numPr>
          <w:ilvl w:val="0"/>
          <w:numId w:val="24"/>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E20A2" w:rsidRDefault="00BE20A2" w:rsidP="00BE20A2">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933AE5" w:rsidRPr="00C97D76" w:rsidRDefault="00933AE5" w:rsidP="00933AE5">
      <w:pPr>
        <w:jc w:val="both"/>
        <w:rPr>
          <w:color w:val="222222"/>
          <w:lang w:val="en-US"/>
        </w:rPr>
      </w:pPr>
    </w:p>
    <w:p w:rsidR="00933AE5" w:rsidRPr="000746DE" w:rsidRDefault="00933AE5" w:rsidP="00933AE5">
      <w:pPr>
        <w:jc w:val="both"/>
        <w:rPr>
          <w:b/>
          <w:bCs/>
          <w:i/>
          <w:iCs/>
        </w:rPr>
      </w:pPr>
      <w:r w:rsidRPr="000746DE">
        <w:rPr>
          <w:b/>
          <w:bCs/>
          <w:i/>
          <w:iCs/>
        </w:rPr>
        <w:lastRenderedPageBreak/>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0B3145" w:rsidRDefault="00933AE5" w:rsidP="00BE0E14">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741DD" w:rsidRDefault="00F741DD" w:rsidP="00F741DD">
      <w:pPr>
        <w:jc w:val="both"/>
      </w:pPr>
    </w:p>
    <w:p w:rsidR="007D0DC4" w:rsidRDefault="007D0DC4" w:rsidP="007D0DC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D0DC4" w:rsidRPr="00A174A6" w:rsidRDefault="007D0DC4" w:rsidP="007D0DC4">
      <w:pPr>
        <w:jc w:val="both"/>
        <w:rPr>
          <w:b/>
          <w:lang w:val="sr-Cyrl-CS"/>
        </w:rPr>
      </w:pPr>
    </w:p>
    <w:p w:rsidR="007D0DC4" w:rsidRPr="004D7B89" w:rsidRDefault="007D0DC4" w:rsidP="007D0DC4">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Pr>
          <w:b/>
          <w:noProof/>
          <w:lang w:val="sr-Cyrl-RS"/>
        </w:rPr>
        <w:t xml:space="preserve"> </w:t>
      </w:r>
      <w:r w:rsidRPr="00D643FE">
        <w:rPr>
          <w:b/>
          <w:noProof/>
        </w:rPr>
        <w:t>(</w:t>
      </w:r>
      <w:r w:rsidRPr="00D643FE">
        <w:rPr>
          <w:b/>
          <w:i/>
          <w:noProof/>
        </w:rPr>
        <w:t xml:space="preserve">уколико понуђач у предметном поступку јавне набавке </w:t>
      </w:r>
      <w:r>
        <w:rPr>
          <w:b/>
          <w:i/>
          <w:noProof/>
          <w:lang w:val="sr-Cyrl-RS"/>
        </w:rPr>
        <w:t>буде изабран као најповољнији за</w:t>
      </w:r>
      <w:r w:rsidRPr="00D643FE">
        <w:rPr>
          <w:b/>
          <w:i/>
          <w:noProof/>
        </w:rPr>
        <w:t xml:space="preserve"> више партија доставља једно средство обезбеђења за све партије</w:t>
      </w:r>
      <w:r w:rsidRPr="00D643FE">
        <w:rPr>
          <w:b/>
          <w:noProof/>
        </w:rPr>
        <w:t>)</w:t>
      </w:r>
      <w:r>
        <w:rPr>
          <w:b/>
          <w:noProof/>
          <w:lang w:val="sr-Cyrl-RS"/>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D0DC4" w:rsidRPr="006C1B73" w:rsidRDefault="007D0DC4" w:rsidP="007D0DC4">
      <w:pPr>
        <w:jc w:val="both"/>
        <w:rPr>
          <w:lang w:val="sr-Cyrl-CS"/>
        </w:rPr>
      </w:pPr>
    </w:p>
    <w:p w:rsidR="007D0DC4" w:rsidRDefault="007D0DC4" w:rsidP="007D0DC4">
      <w:pPr>
        <w:pBdr>
          <w:top w:val="single" w:sz="4" w:space="1" w:color="auto"/>
          <w:left w:val="single" w:sz="4" w:space="4" w:color="auto"/>
          <w:bottom w:val="single" w:sz="4" w:space="1" w:color="auto"/>
          <w:right w:val="single" w:sz="4" w:space="4" w:color="auto"/>
        </w:pBdr>
        <w:jc w:val="both"/>
      </w:pPr>
      <w:r>
        <w:t xml:space="preserve">Уколико изабрани понуђач не испуни наведени захтев и не достави </w:t>
      </w:r>
      <w:r w:rsidRPr="006C273B">
        <w:rPr>
          <w:b/>
        </w:rPr>
        <w:t>меницу и менично овлашћење</w:t>
      </w:r>
      <w:r>
        <w:t xml:space="preserve"> </w:t>
      </w:r>
      <w:r w:rsidRPr="006C273B">
        <w:rPr>
          <w:b/>
          <w:noProof/>
        </w:rPr>
        <w:t>за добро извршење посла</w:t>
      </w:r>
      <w:r w:rsidRPr="004D7B89">
        <w:rPr>
          <w:noProof/>
        </w:rPr>
        <w:t xml:space="preserve"> </w:t>
      </w:r>
      <w:r>
        <w:t>то ће представљати довољан разлог за поништ</w:t>
      </w:r>
      <w:r>
        <w:rPr>
          <w:lang w:val="sr-Cyrl-RS"/>
        </w:rPr>
        <w:t>ење</w:t>
      </w:r>
      <w:r>
        <w:t xml:space="preserve">/измену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rPr>
          <w:lang w:val="sr-Cyrl-RS"/>
        </w:rPr>
        <w:t>покрене предметни поступак јавне набавке</w:t>
      </w:r>
      <w:r>
        <w:t>.</w:t>
      </w:r>
    </w:p>
    <w:p w:rsidR="007D0DC4" w:rsidRPr="0023454C" w:rsidRDefault="007D0DC4" w:rsidP="007D0DC4">
      <w:pPr>
        <w:jc w:val="both"/>
        <w:rPr>
          <w:noProof/>
        </w:rPr>
      </w:pPr>
    </w:p>
    <w:p w:rsidR="007D0DC4" w:rsidRPr="004D7B89" w:rsidRDefault="007D0DC4" w:rsidP="007D0DC4">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D0DC4" w:rsidRPr="004D7B89" w:rsidRDefault="007D0DC4" w:rsidP="007D0DC4">
      <w:pPr>
        <w:pStyle w:val="ListParagraph"/>
        <w:ind w:left="87" w:firstLine="453"/>
        <w:jc w:val="both"/>
        <w:rPr>
          <w:rFonts w:eastAsia="TimesNewRomanPSMT"/>
          <w:bCs/>
          <w:iCs/>
          <w:lang w:val="sr-Cyrl-CS"/>
        </w:rPr>
      </w:pPr>
    </w:p>
    <w:p w:rsidR="007D0DC4" w:rsidRPr="004D7B89" w:rsidRDefault="007D0DC4" w:rsidP="007D0DC4">
      <w:pPr>
        <w:jc w:val="both"/>
        <w:rPr>
          <w:noProof/>
        </w:rPr>
      </w:pPr>
      <w:r w:rsidRPr="004D7B89">
        <w:rPr>
          <w:noProof/>
        </w:rPr>
        <w:lastRenderedPageBreak/>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7D0DC4" w:rsidRDefault="007D0DC4" w:rsidP="007D0DC4">
      <w:pPr>
        <w:jc w:val="both"/>
        <w:rPr>
          <w:b/>
          <w:sz w:val="28"/>
          <w:szCs w:val="28"/>
          <w:u w:val="single"/>
        </w:rPr>
      </w:pPr>
    </w:p>
    <w:p w:rsidR="007D0DC4" w:rsidRDefault="007D0DC4" w:rsidP="007D0DC4">
      <w:pPr>
        <w:jc w:val="both"/>
        <w:rPr>
          <w:b/>
          <w:u w:val="single"/>
        </w:rPr>
      </w:pPr>
      <w:r w:rsidRPr="00497608">
        <w:rPr>
          <w:b/>
          <w:u w:val="single"/>
        </w:rPr>
        <w:t>Напомена:</w:t>
      </w:r>
    </w:p>
    <w:p w:rsidR="007D0DC4" w:rsidRPr="00D643FE" w:rsidRDefault="007D0DC4" w:rsidP="007D0DC4">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7D0DC4" w:rsidRPr="00FE572C" w:rsidRDefault="007D0DC4" w:rsidP="007D0DC4">
      <w:pPr>
        <w:jc w:val="both"/>
        <w:rPr>
          <w:b/>
          <w:u w:val="single"/>
        </w:rPr>
      </w:pPr>
    </w:p>
    <w:p w:rsidR="007D0DC4" w:rsidRPr="00D643FE" w:rsidRDefault="007D0DC4" w:rsidP="007D0DC4">
      <w:pPr>
        <w:jc w:val="both"/>
        <w:rPr>
          <w:b/>
          <w:u w:val="single"/>
        </w:rPr>
      </w:pPr>
      <w:r w:rsidRPr="00D643FE">
        <w:rPr>
          <w:b/>
          <w:u w:val="single"/>
        </w:rPr>
        <w:t>Моле се понуђачи да користе меничн</w:t>
      </w:r>
      <w:r>
        <w:rPr>
          <w:b/>
          <w:u w:val="single"/>
          <w:lang w:val="sr-Cyrl-RS"/>
        </w:rPr>
        <w:t>о</w:t>
      </w:r>
      <w:r w:rsidRPr="00D643FE">
        <w:rPr>
          <w:b/>
          <w:u w:val="single"/>
        </w:rPr>
        <w:t xml:space="preserve"> овлашћењ</w:t>
      </w:r>
      <w:r>
        <w:rPr>
          <w:b/>
          <w:u w:val="single"/>
          <w:lang w:val="sr-Cyrl-RS"/>
        </w:rPr>
        <w:t>е</w:t>
      </w:r>
      <w:r w:rsidRPr="00D643FE">
        <w:rPr>
          <w:b/>
          <w:u w:val="single"/>
        </w:rPr>
        <w:t xml:space="preserve"> </w:t>
      </w:r>
      <w:r>
        <w:rPr>
          <w:b/>
          <w:u w:val="single"/>
          <w:lang w:val="sr-Cyrl-RS"/>
        </w:rPr>
        <w:t>које је</w:t>
      </w:r>
      <w:r w:rsidRPr="00D643FE">
        <w:rPr>
          <w:b/>
          <w:u w:val="single"/>
        </w:rPr>
        <w:t xml:space="preserve"> саставни део ове конкурсне документације, и да у складу са својом понудом унесу све неопходне податке. </w:t>
      </w:r>
    </w:p>
    <w:p w:rsidR="007D0DC4" w:rsidRDefault="007D0DC4" w:rsidP="007D0DC4">
      <w:pPr>
        <w:jc w:val="both"/>
      </w:pPr>
    </w:p>
    <w:p w:rsidR="007D0DC4" w:rsidRDefault="007D0DC4" w:rsidP="007D0DC4">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
    <w:p w:rsidR="007D0DC4" w:rsidRDefault="007D0DC4" w:rsidP="007D0DC4">
      <w:pPr>
        <w:jc w:val="both"/>
      </w:pPr>
      <w:r w:rsidRPr="004D7B89">
        <w:t>Средство обезбеђења не може се вратити понуђачу пре истека рока трајања.</w:t>
      </w:r>
    </w:p>
    <w:p w:rsidR="000B3145" w:rsidRPr="00056779" w:rsidRDefault="000B3145" w:rsidP="00933AE5">
      <w:pPr>
        <w:jc w:val="both"/>
        <w:rPr>
          <w:b/>
          <w:bCs/>
          <w:i/>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E1F08" w:rsidRPr="007D0DC4" w:rsidRDefault="00933AE5" w:rsidP="007D0DC4">
      <w:pPr>
        <w:spacing w:before="120" w:after="120"/>
        <w:jc w:val="both"/>
      </w:pPr>
      <w:r w:rsidRPr="000746DE">
        <w:t>Предметна набавка не садржи поверљиве информације.</w:t>
      </w: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FA1EC8"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D0DC4" w:rsidRPr="007D0DC4" w:rsidRDefault="007D0DC4" w:rsidP="00933AE5">
      <w:pPr>
        <w:jc w:val="both"/>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7366F6"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C64294" w:rsidRDefault="00933AE5" w:rsidP="00933AE5">
      <w:pPr>
        <w:jc w:val="both"/>
        <w:rPr>
          <w:b/>
          <w:bCs/>
          <w:i/>
        </w:rPr>
      </w:pPr>
      <w:r w:rsidRPr="00C64294">
        <w:rPr>
          <w:b/>
          <w:bCs/>
          <w:i/>
        </w:rPr>
        <w:lastRenderedPageBreak/>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0B3145" w:rsidRPr="00342397" w:rsidRDefault="000B3145" w:rsidP="00933AE5">
      <w:pPr>
        <w:jc w:val="both"/>
      </w:pP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3145" w:rsidRPr="00FA1EC8" w:rsidRDefault="000B3145" w:rsidP="00933AE5">
      <w:pPr>
        <w:jc w:val="both"/>
      </w:pPr>
    </w:p>
    <w:p w:rsidR="00933AE5" w:rsidRPr="00C64294" w:rsidRDefault="00933AE5" w:rsidP="00933AE5">
      <w:pPr>
        <w:jc w:val="both"/>
        <w:rPr>
          <w:b/>
          <w:i/>
          <w:lang w:val="en-US"/>
        </w:rPr>
      </w:pPr>
      <w:r w:rsidRPr="00C64294">
        <w:rPr>
          <w:b/>
          <w:i/>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BE0E14" w:rsidRPr="002747D3"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E0E14" w:rsidRPr="008F19E8" w:rsidRDefault="00BE0E14" w:rsidP="00BE0E14">
      <w:bookmarkStart w:id="29" w:name="_Toc515605636"/>
      <w:bookmarkStart w:id="30" w:name="_Toc364158548"/>
      <w:bookmarkEnd w:id="23"/>
      <w:bookmarkEnd w:id="24"/>
      <w:bookmarkEnd w:id="25"/>
      <w:bookmarkEnd w:id="26"/>
      <w:bookmarkEnd w:id="27"/>
      <w:bookmarkEnd w:id="28"/>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0B3145" w:rsidRPr="002747D3" w:rsidRDefault="000B3145" w:rsidP="002747D3">
      <w:pPr>
        <w:outlineLvl w:val="0"/>
        <w:rPr>
          <w:b/>
          <w:noProof/>
        </w:rPr>
      </w:pPr>
      <w:bookmarkStart w:id="31" w:name="_Toc509391311"/>
      <w:bookmarkStart w:id="32" w:name="_Toc515605637"/>
    </w:p>
    <w:p w:rsidR="002A3C5D" w:rsidRPr="00240D48" w:rsidRDefault="002A3C5D" w:rsidP="002A3C5D">
      <w:pPr>
        <w:jc w:val="center"/>
        <w:outlineLvl w:val="0"/>
        <w:rPr>
          <w:b/>
          <w:noProof/>
        </w:rPr>
      </w:pPr>
      <w:r w:rsidRPr="00240D48">
        <w:rPr>
          <w:b/>
          <w:noProof/>
        </w:rPr>
        <w:t>УГОВОР</w:t>
      </w:r>
      <w:bookmarkEnd w:id="31"/>
      <w:bookmarkEnd w:id="32"/>
    </w:p>
    <w:p w:rsidR="002A3C5D" w:rsidRPr="00732D31" w:rsidRDefault="002A3C5D" w:rsidP="002A3C5D">
      <w:pPr>
        <w:jc w:val="center"/>
        <w:outlineLvl w:val="0"/>
        <w:rPr>
          <w:b/>
          <w:noProof/>
        </w:rPr>
      </w:pPr>
      <w:bookmarkStart w:id="33" w:name="_Toc509391312"/>
      <w:bookmarkStart w:id="34" w:name="_Toc515605638"/>
      <w:r w:rsidRPr="00240D48">
        <w:rPr>
          <w:b/>
          <w:noProof/>
        </w:rPr>
        <w:t xml:space="preserve">О ЈАВНОЈ НАБАВЦИ БРОЈ </w:t>
      </w:r>
      <w:r w:rsidR="007D0DC4">
        <w:rPr>
          <w:b/>
          <w:noProof/>
          <w:lang w:val="sr-Cyrl-CS"/>
        </w:rPr>
        <w:t>155</w:t>
      </w:r>
      <w:r w:rsidR="00F741DD">
        <w:rPr>
          <w:b/>
          <w:noProof/>
        </w:rPr>
        <w:t>-20</w:t>
      </w:r>
      <w:r w:rsidR="00FD1FBD">
        <w:rPr>
          <w:b/>
          <w:noProof/>
        </w:rPr>
        <w:t>-О</w:t>
      </w:r>
      <w:bookmarkEnd w:id="33"/>
      <w:bookmarkEnd w:id="34"/>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w:t>
      </w:r>
      <w:r w:rsidR="00E65E2A">
        <w:rPr>
          <w:noProof/>
        </w:rPr>
        <w:t>56</w:t>
      </w:r>
      <w:r w:rsidRPr="00732D31">
        <w:rPr>
          <w:noProof/>
        </w:rPr>
        <w:t>4-3-</w:t>
      </w:r>
      <w:r w:rsidR="00E65E2A">
        <w:rPr>
          <w:noProof/>
        </w:rPr>
        <w:t>56</w:t>
      </w:r>
      <w:r w:rsidRPr="00732D31">
        <w:rPr>
          <w:noProof/>
        </w:rPr>
        <w:t>4 Телефакс: 021/</w:t>
      </w:r>
      <w:r w:rsidR="00E65E2A">
        <w:rPr>
          <w:noProof/>
        </w:rPr>
        <w:t>56</w:t>
      </w:r>
      <w:r w:rsidRPr="00732D31">
        <w:rPr>
          <w:noProof/>
        </w:rPr>
        <w:t>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D3086" w:rsidRPr="002747D3" w:rsidRDefault="001D3086" w:rsidP="002747D3">
      <w:pPr>
        <w:jc w:val="both"/>
        <w:rPr>
          <w:noProof/>
          <w:color w:val="000000" w:themeColor="text1"/>
          <w:sz w:val="16"/>
          <w:szCs w:val="16"/>
        </w:rPr>
      </w:pPr>
    </w:p>
    <w:p w:rsidR="002A3C5D" w:rsidRDefault="002A3C5D" w:rsidP="002A3C5D">
      <w:pPr>
        <w:jc w:val="center"/>
        <w:outlineLvl w:val="0"/>
        <w:rPr>
          <w:b/>
          <w:noProof/>
          <w:color w:val="000000" w:themeColor="text1"/>
        </w:rPr>
      </w:pPr>
      <w:bookmarkStart w:id="35" w:name="_Toc509391313"/>
      <w:bookmarkStart w:id="36" w:name="_Toc515605639"/>
      <w:r w:rsidRPr="001F55ED">
        <w:rPr>
          <w:b/>
          <w:noProof/>
          <w:color w:val="000000" w:themeColor="text1"/>
        </w:rPr>
        <w:t>ПРЕДМЕТ</w:t>
      </w:r>
      <w:r>
        <w:rPr>
          <w:b/>
          <w:noProof/>
          <w:color w:val="000000" w:themeColor="text1"/>
        </w:rPr>
        <w:t xml:space="preserve"> УГОВОРА</w:t>
      </w:r>
      <w:bookmarkEnd w:id="35"/>
      <w:bookmarkEnd w:id="36"/>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7" w:name="_Toc509391314"/>
      <w:bookmarkStart w:id="38" w:name="_Toc515605640"/>
      <w:r w:rsidRPr="00732D31">
        <w:rPr>
          <w:b/>
          <w:noProof/>
          <w:color w:val="000000" w:themeColor="text1"/>
        </w:rPr>
        <w:t>Члан 1.</w:t>
      </w:r>
      <w:bookmarkEnd w:id="37"/>
      <w:bookmarkEnd w:id="38"/>
    </w:p>
    <w:p w:rsidR="0076470A"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7D0DC4" w:rsidRPr="0080552D">
        <w:rPr>
          <w:b/>
          <w:noProof/>
        </w:rPr>
        <w:t>Н</w:t>
      </w:r>
      <w:r w:rsidR="007D0DC4" w:rsidRPr="0080552D">
        <w:rPr>
          <w:b/>
        </w:rPr>
        <w:t>абавка потрошног материјала за потребе Центра за судску медицину, токсикологију и молекуларну генетику у оквиру  Клиничког центра</w:t>
      </w:r>
      <w:r w:rsidR="007D0DC4" w:rsidRPr="0080552D">
        <w:rPr>
          <w:b/>
          <w:sz w:val="28"/>
          <w:szCs w:val="28"/>
        </w:rPr>
        <w:t xml:space="preserve"> </w:t>
      </w:r>
      <w:r w:rsidR="007D0DC4" w:rsidRPr="0080552D">
        <w:rPr>
          <w:b/>
        </w:rPr>
        <w:t>Војводине – ДНК лабораторија</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7D0DC4" w:rsidRPr="007D0DC4">
        <w:rPr>
          <w:b/>
          <w:lang w:val="sr-Cyrl-CS"/>
        </w:rPr>
        <w:t>155</w:t>
      </w:r>
      <w:r w:rsidR="00F741DD" w:rsidRPr="007D0DC4">
        <w:rPr>
          <w:b/>
          <w:lang w:val="sr-Cyrl-CS"/>
        </w:rPr>
        <w:t>-20</w:t>
      </w:r>
      <w:r w:rsidR="00FD1FBD" w:rsidRPr="007D0DC4">
        <w:rPr>
          <w:b/>
        </w:rPr>
        <w:t>-О</w:t>
      </w:r>
      <w:r>
        <w:t xml:space="preserve"> </w:t>
      </w:r>
      <w:r w:rsidRPr="00732D31">
        <w:t xml:space="preserve">од </w:t>
      </w:r>
      <w:r>
        <w:t xml:space="preserve">дана </w:t>
      </w:r>
      <w:r w:rsidRPr="00732D31">
        <w:t>_____________ године</w:t>
      </w:r>
      <w:r w:rsidR="008D29A9">
        <w:rPr>
          <w:noProof/>
          <w:color w:val="000000" w:themeColor="text1"/>
        </w:rPr>
        <w:t>, за следеће партије:</w:t>
      </w:r>
    </w:p>
    <w:p w:rsidR="008D29A9" w:rsidRDefault="008D29A9" w:rsidP="0076470A">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276"/>
        <w:gridCol w:w="5528"/>
        <w:gridCol w:w="2286"/>
      </w:tblGrid>
      <w:tr w:rsidR="008D29A9" w:rsidRPr="00EB0B67" w:rsidTr="007D0DC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8D29A9" w:rsidRPr="00EB0B67" w:rsidRDefault="008D29A9" w:rsidP="0080552D">
            <w:pPr>
              <w:jc w:val="center"/>
              <w:rPr>
                <w:b/>
                <w:lang w:val="sr-Cyrl-CS"/>
              </w:rPr>
            </w:pPr>
            <w:r w:rsidRPr="00EB0B67">
              <w:rPr>
                <w:b/>
                <w:lang w:val="sr-Cyrl-CS"/>
              </w:rPr>
              <w:t>Редни број партије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29A9" w:rsidRPr="00EB0B67" w:rsidRDefault="008D29A9" w:rsidP="0080552D">
            <w:pPr>
              <w:jc w:val="center"/>
              <w:rPr>
                <w:b/>
              </w:rPr>
            </w:pPr>
            <w:r w:rsidRPr="00EB0B67">
              <w:rPr>
                <w:b/>
              </w:rPr>
              <w:t>Назив партије</w:t>
            </w:r>
          </w:p>
        </w:tc>
        <w:tc>
          <w:tcPr>
            <w:tcW w:w="2286" w:type="dxa"/>
            <w:tcBorders>
              <w:top w:val="single" w:sz="4" w:space="0" w:color="auto"/>
              <w:left w:val="single" w:sz="4" w:space="0" w:color="auto"/>
              <w:bottom w:val="single" w:sz="4" w:space="0" w:color="auto"/>
              <w:right w:val="single" w:sz="4" w:space="0" w:color="auto"/>
            </w:tcBorders>
            <w:vAlign w:val="center"/>
            <w:hideMark/>
          </w:tcPr>
          <w:p w:rsidR="008D29A9" w:rsidRDefault="008D29A9" w:rsidP="0080552D">
            <w:pPr>
              <w:jc w:val="center"/>
              <w:rPr>
                <w:b/>
              </w:rPr>
            </w:pPr>
            <w:r>
              <w:rPr>
                <w:b/>
              </w:rPr>
              <w:t>В</w:t>
            </w:r>
            <w:r w:rsidRPr="00EB0B67">
              <w:rPr>
                <w:b/>
              </w:rPr>
              <w:t xml:space="preserve">редност партије </w:t>
            </w:r>
          </w:p>
          <w:p w:rsidR="008D29A9" w:rsidRDefault="008D29A9" w:rsidP="0080552D">
            <w:pPr>
              <w:jc w:val="center"/>
              <w:rPr>
                <w:b/>
              </w:rPr>
            </w:pPr>
            <w:r w:rsidRPr="00EB0B67">
              <w:rPr>
                <w:b/>
              </w:rPr>
              <w:t xml:space="preserve">без ПДВ, </w:t>
            </w:r>
          </w:p>
          <w:p w:rsidR="008D29A9" w:rsidRPr="00EB0B67" w:rsidRDefault="008D29A9" w:rsidP="0080552D">
            <w:pPr>
              <w:jc w:val="center"/>
              <w:rPr>
                <w:b/>
              </w:rPr>
            </w:pPr>
            <w:r w:rsidRPr="00EB0B67">
              <w:rPr>
                <w:b/>
              </w:rPr>
              <w:t>у динарима</w:t>
            </w:r>
          </w:p>
        </w:tc>
      </w:tr>
      <w:tr w:rsidR="007D0DC4" w:rsidRPr="00962F2D" w:rsidTr="007D0DC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D0DC4" w:rsidRPr="00D33F1C" w:rsidRDefault="007D0DC4" w:rsidP="007D0DC4">
            <w:pPr>
              <w:jc w:val="center"/>
              <w:rPr>
                <w:noProof/>
                <w:lang w:val="sr-Cyrl-CS"/>
              </w:rPr>
            </w:pPr>
            <w:r w:rsidRPr="00D33F1C">
              <w:rPr>
                <w:noProof/>
                <w:lang w:val="sr-Cyrl-CS"/>
              </w:rPr>
              <w:t>1.</w:t>
            </w:r>
          </w:p>
        </w:tc>
        <w:tc>
          <w:tcPr>
            <w:tcW w:w="5528" w:type="dxa"/>
            <w:tcBorders>
              <w:top w:val="single" w:sz="4" w:space="0" w:color="auto"/>
              <w:left w:val="single" w:sz="4" w:space="0" w:color="auto"/>
              <w:bottom w:val="single" w:sz="4" w:space="0" w:color="auto"/>
              <w:right w:val="single" w:sz="4" w:space="0" w:color="auto"/>
            </w:tcBorders>
            <w:vAlign w:val="center"/>
          </w:tcPr>
          <w:p w:rsidR="007D0DC4" w:rsidRPr="00402769" w:rsidRDefault="007D0DC4" w:rsidP="007D0DC4">
            <w:pPr>
              <w:pStyle w:val="Heading1"/>
              <w:jc w:val="center"/>
              <w:rPr>
                <w:b w:val="0"/>
              </w:rPr>
            </w:pPr>
            <w:r>
              <w:rPr>
                <w:b w:val="0"/>
              </w:rPr>
              <w:t>Амплификациони</w:t>
            </w:r>
            <w:r w:rsidRPr="007A610B">
              <w:rPr>
                <w:b w:val="0"/>
              </w:rPr>
              <w:t xml:space="preserve"> </w:t>
            </w:r>
            <w:r>
              <w:rPr>
                <w:b w:val="0"/>
              </w:rPr>
              <w:t>китови</w:t>
            </w:r>
            <w:r w:rsidRPr="007A610B">
              <w:rPr>
                <w:b w:val="0"/>
              </w:rPr>
              <w:t xml:space="preserve">, </w:t>
            </w:r>
            <w:r>
              <w:rPr>
                <w:b w:val="0"/>
              </w:rPr>
              <w:t>капиларе</w:t>
            </w:r>
            <w:r w:rsidRPr="007A610B">
              <w:rPr>
                <w:b w:val="0"/>
              </w:rPr>
              <w:t xml:space="preserve"> </w:t>
            </w:r>
            <w:r>
              <w:rPr>
                <w:b w:val="0"/>
              </w:rPr>
              <w:t>и</w:t>
            </w:r>
            <w:r w:rsidRPr="007A610B">
              <w:rPr>
                <w:b w:val="0"/>
              </w:rPr>
              <w:t xml:space="preserve"> </w:t>
            </w:r>
            <w:r>
              <w:rPr>
                <w:b w:val="0"/>
              </w:rPr>
              <w:t>полимери</w:t>
            </w:r>
          </w:p>
        </w:tc>
        <w:tc>
          <w:tcPr>
            <w:tcW w:w="2286" w:type="dxa"/>
            <w:tcBorders>
              <w:top w:val="single" w:sz="4" w:space="0" w:color="auto"/>
              <w:left w:val="single" w:sz="4" w:space="0" w:color="auto"/>
              <w:bottom w:val="single" w:sz="4" w:space="0" w:color="auto"/>
              <w:right w:val="single" w:sz="4" w:space="0" w:color="auto"/>
            </w:tcBorders>
            <w:vAlign w:val="center"/>
          </w:tcPr>
          <w:p w:rsidR="007D0DC4" w:rsidRPr="00962F2D" w:rsidRDefault="007D0DC4" w:rsidP="007D0DC4">
            <w:pPr>
              <w:jc w:val="center"/>
              <w:rPr>
                <w:noProof/>
              </w:rPr>
            </w:pPr>
          </w:p>
        </w:tc>
      </w:tr>
      <w:tr w:rsidR="007D0DC4" w:rsidRPr="00962F2D" w:rsidTr="007D0DC4">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D0DC4" w:rsidRPr="00D33F1C" w:rsidRDefault="007D0DC4" w:rsidP="007D0DC4">
            <w:pPr>
              <w:jc w:val="center"/>
              <w:rPr>
                <w:noProof/>
                <w:lang w:val="sr-Cyrl-CS"/>
              </w:rPr>
            </w:pPr>
            <w:r w:rsidRPr="00D33F1C">
              <w:rPr>
                <w:noProof/>
                <w:lang w:val="sr-Cyrl-CS"/>
              </w:rPr>
              <w:t>2.</w:t>
            </w:r>
          </w:p>
        </w:tc>
        <w:tc>
          <w:tcPr>
            <w:tcW w:w="5528" w:type="dxa"/>
            <w:tcBorders>
              <w:top w:val="single" w:sz="4" w:space="0" w:color="auto"/>
              <w:left w:val="single" w:sz="4" w:space="0" w:color="auto"/>
              <w:bottom w:val="single" w:sz="4" w:space="0" w:color="auto"/>
              <w:right w:val="single" w:sz="4" w:space="0" w:color="auto"/>
            </w:tcBorders>
            <w:vAlign w:val="center"/>
          </w:tcPr>
          <w:p w:rsidR="007D0DC4" w:rsidRPr="00402769" w:rsidRDefault="007D0DC4" w:rsidP="007D0DC4">
            <w:pPr>
              <w:jc w:val="center"/>
              <w:rPr>
                <w:noProof/>
              </w:rPr>
            </w:pPr>
            <w:r>
              <w:t>Потрошни</w:t>
            </w:r>
            <w:r w:rsidRPr="007A610B">
              <w:t xml:space="preserve"> </w:t>
            </w:r>
            <w:r>
              <w:t>материјал</w:t>
            </w:r>
            <w:r w:rsidRPr="007A610B">
              <w:t xml:space="preserve"> </w:t>
            </w:r>
            <w:r>
              <w:t>за</w:t>
            </w:r>
            <w:r w:rsidRPr="007A610B">
              <w:t xml:space="preserve"> ABI 3500</w:t>
            </w:r>
          </w:p>
        </w:tc>
        <w:tc>
          <w:tcPr>
            <w:tcW w:w="2286" w:type="dxa"/>
            <w:tcBorders>
              <w:top w:val="single" w:sz="4" w:space="0" w:color="auto"/>
              <w:left w:val="single" w:sz="4" w:space="0" w:color="auto"/>
              <w:bottom w:val="single" w:sz="4" w:space="0" w:color="auto"/>
              <w:right w:val="single" w:sz="4" w:space="0" w:color="auto"/>
            </w:tcBorders>
            <w:vAlign w:val="center"/>
          </w:tcPr>
          <w:p w:rsidR="007D0DC4" w:rsidRPr="00962F2D" w:rsidRDefault="007D0DC4" w:rsidP="007D0DC4">
            <w:pPr>
              <w:jc w:val="center"/>
              <w:rPr>
                <w:noProof/>
              </w:rPr>
            </w:pPr>
          </w:p>
        </w:tc>
      </w:tr>
      <w:tr w:rsidR="007D0DC4" w:rsidRPr="00917D00" w:rsidTr="007D0DC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7D0DC4" w:rsidRPr="00D33F1C" w:rsidRDefault="007D0DC4" w:rsidP="007D0DC4">
            <w:pPr>
              <w:jc w:val="center"/>
              <w:rPr>
                <w:noProof/>
                <w:lang w:val="sr-Cyrl-CS"/>
              </w:rPr>
            </w:pPr>
            <w:r>
              <w:rPr>
                <w:noProof/>
                <w:lang w:val="sr-Cyrl-CS"/>
              </w:rPr>
              <w:t>3.</w:t>
            </w:r>
          </w:p>
        </w:tc>
        <w:tc>
          <w:tcPr>
            <w:tcW w:w="5528" w:type="dxa"/>
            <w:tcBorders>
              <w:top w:val="single" w:sz="4" w:space="0" w:color="auto"/>
              <w:left w:val="single" w:sz="4" w:space="0" w:color="auto"/>
              <w:bottom w:val="single" w:sz="4" w:space="0" w:color="auto"/>
              <w:right w:val="single" w:sz="4" w:space="0" w:color="auto"/>
            </w:tcBorders>
            <w:vAlign w:val="center"/>
          </w:tcPr>
          <w:p w:rsidR="007D0DC4" w:rsidRPr="007A610B" w:rsidRDefault="007D0DC4" w:rsidP="007D0DC4">
            <w:pPr>
              <w:jc w:val="center"/>
              <w:rPr>
                <w:noProof/>
                <w:color w:val="000000"/>
                <w:lang w:val="sr-Cyrl-RS"/>
              </w:rPr>
            </w:pPr>
            <w:r>
              <w:t>Реагенси</w:t>
            </w:r>
            <w:r w:rsidRPr="007A610B">
              <w:t xml:space="preserve"> </w:t>
            </w:r>
            <w:r>
              <w:t>и</w:t>
            </w:r>
            <w:r w:rsidRPr="007A610B">
              <w:t xml:space="preserve"> </w:t>
            </w:r>
            <w:r>
              <w:t>потрошни</w:t>
            </w:r>
            <w:r w:rsidRPr="007A610B">
              <w:t xml:space="preserve"> </w:t>
            </w:r>
            <w:r>
              <w:t>материјали</w:t>
            </w:r>
            <w:r w:rsidRPr="007A610B">
              <w:t xml:space="preserve"> </w:t>
            </w:r>
            <w:r>
              <w:t>за</w:t>
            </w:r>
            <w:r w:rsidRPr="007A610B">
              <w:t xml:space="preserve"> </w:t>
            </w:r>
            <w:r>
              <w:t>изолацију</w:t>
            </w:r>
            <w:r w:rsidRPr="007A610B">
              <w:t xml:space="preserve"> </w:t>
            </w:r>
            <w:r>
              <w:rPr>
                <w:lang w:val="sr-Cyrl-RS"/>
              </w:rPr>
              <w:t>ДНК</w:t>
            </w:r>
          </w:p>
        </w:tc>
        <w:tc>
          <w:tcPr>
            <w:tcW w:w="2286" w:type="dxa"/>
            <w:tcBorders>
              <w:top w:val="single" w:sz="4" w:space="0" w:color="auto"/>
              <w:left w:val="single" w:sz="4" w:space="0" w:color="auto"/>
              <w:bottom w:val="single" w:sz="4" w:space="0" w:color="auto"/>
              <w:right w:val="single" w:sz="4" w:space="0" w:color="auto"/>
            </w:tcBorders>
            <w:vAlign w:val="center"/>
          </w:tcPr>
          <w:p w:rsidR="007D0DC4" w:rsidRPr="00917D00" w:rsidRDefault="007D0DC4" w:rsidP="007D0DC4">
            <w:pPr>
              <w:jc w:val="center"/>
              <w:rPr>
                <w:noProof/>
              </w:rPr>
            </w:pPr>
          </w:p>
        </w:tc>
      </w:tr>
      <w:tr w:rsidR="007D0DC4" w:rsidRPr="00917D00" w:rsidTr="007D0DC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7D0DC4" w:rsidRPr="00D33F1C" w:rsidRDefault="007D0DC4" w:rsidP="007D0DC4">
            <w:pPr>
              <w:jc w:val="center"/>
              <w:rPr>
                <w:noProof/>
                <w:lang w:val="sr-Cyrl-CS"/>
              </w:rPr>
            </w:pPr>
            <w:r>
              <w:rPr>
                <w:noProof/>
                <w:lang w:val="sr-Cyrl-CS"/>
              </w:rPr>
              <w:t>4.</w:t>
            </w:r>
          </w:p>
        </w:tc>
        <w:tc>
          <w:tcPr>
            <w:tcW w:w="5528" w:type="dxa"/>
            <w:tcBorders>
              <w:top w:val="single" w:sz="4" w:space="0" w:color="auto"/>
              <w:left w:val="single" w:sz="4" w:space="0" w:color="auto"/>
              <w:bottom w:val="single" w:sz="4" w:space="0" w:color="auto"/>
              <w:right w:val="single" w:sz="4" w:space="0" w:color="auto"/>
            </w:tcBorders>
            <w:vAlign w:val="center"/>
          </w:tcPr>
          <w:p w:rsidR="007D0DC4" w:rsidRPr="00402769" w:rsidRDefault="007D0DC4" w:rsidP="007D0DC4">
            <w:pPr>
              <w:jc w:val="center"/>
              <w:rPr>
                <w:color w:val="000000"/>
              </w:rPr>
            </w:pPr>
            <w:r>
              <w:t>Наставци</w:t>
            </w:r>
            <w:r w:rsidRPr="007A610B">
              <w:t xml:space="preserve"> </w:t>
            </w:r>
            <w:r>
              <w:t>за</w:t>
            </w:r>
            <w:r w:rsidRPr="007A610B">
              <w:t xml:space="preserve"> </w:t>
            </w:r>
            <w:r>
              <w:t>пипете</w:t>
            </w:r>
          </w:p>
        </w:tc>
        <w:tc>
          <w:tcPr>
            <w:tcW w:w="2286" w:type="dxa"/>
            <w:tcBorders>
              <w:top w:val="single" w:sz="4" w:space="0" w:color="auto"/>
              <w:left w:val="single" w:sz="4" w:space="0" w:color="auto"/>
              <w:bottom w:val="single" w:sz="4" w:space="0" w:color="auto"/>
              <w:right w:val="single" w:sz="4" w:space="0" w:color="auto"/>
            </w:tcBorders>
            <w:vAlign w:val="center"/>
          </w:tcPr>
          <w:p w:rsidR="007D0DC4" w:rsidRPr="00917D00" w:rsidRDefault="007D0DC4" w:rsidP="007D0DC4">
            <w:pPr>
              <w:jc w:val="center"/>
              <w:rPr>
                <w:noProof/>
              </w:rPr>
            </w:pPr>
          </w:p>
        </w:tc>
      </w:tr>
      <w:tr w:rsidR="007D0DC4" w:rsidRPr="00917D00" w:rsidTr="007D0DC4">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7D0DC4" w:rsidRDefault="007D0DC4" w:rsidP="007D0DC4">
            <w:pPr>
              <w:jc w:val="center"/>
              <w:rPr>
                <w:noProof/>
                <w:lang w:val="sr-Cyrl-CS"/>
              </w:rPr>
            </w:pPr>
            <w:r>
              <w:rPr>
                <w:noProof/>
                <w:lang w:val="sr-Cyrl-CS"/>
              </w:rPr>
              <w:t>5.</w:t>
            </w:r>
          </w:p>
        </w:tc>
        <w:tc>
          <w:tcPr>
            <w:tcW w:w="5528" w:type="dxa"/>
            <w:tcBorders>
              <w:top w:val="single" w:sz="4" w:space="0" w:color="auto"/>
              <w:left w:val="single" w:sz="4" w:space="0" w:color="auto"/>
              <w:bottom w:val="single" w:sz="4" w:space="0" w:color="auto"/>
              <w:right w:val="single" w:sz="4" w:space="0" w:color="auto"/>
            </w:tcBorders>
            <w:vAlign w:val="center"/>
          </w:tcPr>
          <w:p w:rsidR="007D0DC4" w:rsidRPr="007A610B" w:rsidRDefault="007D0DC4" w:rsidP="007D0DC4">
            <w:pPr>
              <w:jc w:val="center"/>
            </w:pPr>
            <w:r>
              <w:t>Реагенси</w:t>
            </w:r>
            <w:r w:rsidRPr="007A610B">
              <w:t xml:space="preserve"> </w:t>
            </w:r>
            <w:r>
              <w:t>за</w:t>
            </w:r>
            <w:r w:rsidRPr="007A610B">
              <w:t xml:space="preserve"> </w:t>
            </w:r>
            <w:r>
              <w:t>изолацију</w:t>
            </w:r>
            <w:r w:rsidRPr="007A610B">
              <w:t xml:space="preserve"> </w:t>
            </w:r>
            <w:r>
              <w:t>неспорних</w:t>
            </w:r>
            <w:r w:rsidRPr="007A610B">
              <w:t xml:space="preserve"> </w:t>
            </w:r>
            <w:r>
              <w:t>узорака</w:t>
            </w:r>
          </w:p>
        </w:tc>
        <w:tc>
          <w:tcPr>
            <w:tcW w:w="2286" w:type="dxa"/>
            <w:tcBorders>
              <w:top w:val="single" w:sz="4" w:space="0" w:color="auto"/>
              <w:left w:val="single" w:sz="4" w:space="0" w:color="auto"/>
              <w:bottom w:val="single" w:sz="4" w:space="0" w:color="auto"/>
              <w:right w:val="single" w:sz="4" w:space="0" w:color="auto"/>
            </w:tcBorders>
            <w:vAlign w:val="center"/>
          </w:tcPr>
          <w:p w:rsidR="007D0DC4" w:rsidRPr="00917D00" w:rsidRDefault="007D0DC4" w:rsidP="007D0DC4">
            <w:pPr>
              <w:jc w:val="center"/>
              <w:rPr>
                <w:noProof/>
              </w:rPr>
            </w:pPr>
          </w:p>
        </w:tc>
      </w:tr>
    </w:tbl>
    <w:p w:rsidR="008D29A9" w:rsidRPr="008D29A9" w:rsidRDefault="008D29A9" w:rsidP="0076470A">
      <w:pPr>
        <w:pStyle w:val="Footer"/>
        <w:jc w:val="both"/>
        <w:rPr>
          <w:noProof/>
          <w:color w:val="000000" w:themeColor="text1"/>
        </w:rPr>
      </w:pPr>
    </w:p>
    <w:p w:rsidR="007D0DC4" w:rsidRDefault="007D0DC4" w:rsidP="007D0DC4">
      <w:pPr>
        <w:ind w:firstLine="708"/>
        <w:jc w:val="both"/>
        <w:outlineLvl w:val="0"/>
        <w:rPr>
          <w:noProof/>
          <w:color w:val="000000" w:themeColor="text1"/>
        </w:rPr>
      </w:pPr>
      <w:bookmarkStart w:id="39" w:name="_Toc502745247"/>
      <w:bookmarkStart w:id="40" w:name="_Toc491089143"/>
      <w:bookmarkStart w:id="41" w:name="_Toc486313207"/>
      <w:bookmarkStart w:id="42" w:name="_Toc2843302"/>
      <w:bookmarkStart w:id="43" w:name="_Toc509391315"/>
      <w:bookmarkStart w:id="44" w:name="_Toc515605641"/>
      <w:r>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lang w:val="sr-Cyrl-RS"/>
        </w:rPr>
        <w:t>/им</w:t>
      </w:r>
      <w:r>
        <w:rPr>
          <w:noProof/>
          <w:color w:val="000000" w:themeColor="text1"/>
        </w:rPr>
        <w:t xml:space="preserve"> понуди</w:t>
      </w:r>
      <w:r>
        <w:rPr>
          <w:noProof/>
          <w:color w:val="000000" w:themeColor="text1"/>
          <w:lang w:val="sr-Cyrl-RS"/>
        </w:rPr>
        <w:t>/ама</w:t>
      </w:r>
      <w:r>
        <w:rPr>
          <w:noProof/>
          <w:color w:val="000000" w:themeColor="text1"/>
        </w:rPr>
        <w:t xml:space="preserve"> број __________ од ___________ године која</w:t>
      </w:r>
      <w:r>
        <w:rPr>
          <w:noProof/>
          <w:color w:val="000000" w:themeColor="text1"/>
          <w:lang w:val="sr-Cyrl-RS"/>
        </w:rPr>
        <w:t>/је</w:t>
      </w:r>
      <w:r>
        <w:rPr>
          <w:noProof/>
          <w:color w:val="000000" w:themeColor="text1"/>
        </w:rPr>
        <w:t xml:space="preserve"> је</w:t>
      </w:r>
      <w:r>
        <w:rPr>
          <w:noProof/>
          <w:color w:val="000000" w:themeColor="text1"/>
          <w:lang w:val="sr-Cyrl-RS"/>
        </w:rPr>
        <w:t>/су</w:t>
      </w:r>
      <w:r>
        <w:rPr>
          <w:noProof/>
          <w:color w:val="000000" w:themeColor="text1"/>
        </w:rPr>
        <w:t xml:space="preserve"> саставни део овог уговора.</w:t>
      </w:r>
      <w:bookmarkEnd w:id="39"/>
      <w:bookmarkEnd w:id="40"/>
      <w:bookmarkEnd w:id="41"/>
      <w:bookmarkEnd w:id="42"/>
    </w:p>
    <w:p w:rsidR="008D29A9" w:rsidRPr="008D29A9" w:rsidRDefault="008D29A9" w:rsidP="009719F5">
      <w:pPr>
        <w:ind w:firstLine="720"/>
        <w:jc w:val="both"/>
        <w:rPr>
          <w:noProof/>
        </w:rPr>
      </w:pPr>
    </w:p>
    <w:p w:rsidR="002A3C5D" w:rsidRDefault="002A3C5D" w:rsidP="002A3C5D">
      <w:pPr>
        <w:jc w:val="center"/>
        <w:outlineLvl w:val="0"/>
        <w:rPr>
          <w:b/>
          <w:noProof/>
          <w:color w:val="000000" w:themeColor="text1"/>
        </w:rPr>
      </w:pPr>
      <w:r w:rsidRPr="00635F5E">
        <w:rPr>
          <w:b/>
          <w:noProof/>
          <w:color w:val="000000" w:themeColor="text1"/>
        </w:rPr>
        <w:t>ЦЕНА</w:t>
      </w:r>
      <w:bookmarkEnd w:id="43"/>
      <w:bookmarkEnd w:id="44"/>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5" w:name="_Toc509391316"/>
      <w:bookmarkStart w:id="46" w:name="_Toc515605642"/>
      <w:r w:rsidRPr="005D38D8">
        <w:rPr>
          <w:b/>
          <w:noProof/>
          <w:color w:val="000000" w:themeColor="text1"/>
        </w:rPr>
        <w:t>Члан 2.</w:t>
      </w:r>
      <w:bookmarkEnd w:id="45"/>
      <w:bookmarkEnd w:id="46"/>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lastRenderedPageBreak/>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5303BC" w:rsidRDefault="002A3C5D" w:rsidP="009719F5">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6C2E99" w:rsidRPr="008D29A9" w:rsidRDefault="006C2E99" w:rsidP="006C2E99">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7" w:name="_Toc509391317"/>
      <w:bookmarkStart w:id="48" w:name="_Toc515605643"/>
      <w:r w:rsidRPr="005D38D8">
        <w:rPr>
          <w:noProof/>
          <w:color w:val="000000" w:themeColor="text1"/>
        </w:rPr>
        <w:t>Члан 3.</w:t>
      </w:r>
      <w:bookmarkEnd w:id="47"/>
      <w:bookmarkEnd w:id="48"/>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00A0C">
        <w:t xml:space="preserve">потрошни материјал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sidR="00E00A0C">
        <w:rPr>
          <w:i/>
          <w:color w:val="000000" w:themeColor="text1"/>
        </w:rPr>
        <w:t>најдуже 15</w:t>
      </w:r>
      <w:r>
        <w:rPr>
          <w:i/>
          <w:color w:val="000000" w:themeColor="text1"/>
        </w:rPr>
        <w:t xml:space="preserve"> </w:t>
      </w:r>
      <w:r w:rsidR="00E00A0C">
        <w:rPr>
          <w:i/>
          <w:color w:val="000000" w:themeColor="text1"/>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FE4E23" w:rsidRPr="00FE4E23">
        <w:rPr>
          <w:noProof/>
        </w:rPr>
        <w:t>ФЦО Центра за Судску медицину, токсикологију и молекуларну генетику</w:t>
      </w:r>
      <w:r w:rsidRPr="00FE4E23">
        <w:rPr>
          <w:noProof/>
        </w:rPr>
        <w:t xml:space="preserve"> наручиоца, </w:t>
      </w:r>
      <w:r>
        <w:t xml:space="preserve">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31A6F" w:rsidRPr="00F741DD"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9" w:name="_Toc509391318"/>
      <w:bookmarkStart w:id="50" w:name="_Toc515605644"/>
      <w:r>
        <w:rPr>
          <w:noProof/>
          <w:color w:val="000000" w:themeColor="text1"/>
        </w:rPr>
        <w:t>Члан 4</w:t>
      </w:r>
      <w:r w:rsidRPr="005D38D8">
        <w:rPr>
          <w:noProof/>
          <w:color w:val="000000" w:themeColor="text1"/>
        </w:rPr>
        <w:t>.</w:t>
      </w:r>
      <w:bookmarkEnd w:id="49"/>
      <w:bookmarkEnd w:id="50"/>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31A6F" w:rsidRDefault="002A3C5D" w:rsidP="0076470A">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6470A" w:rsidRDefault="0076470A" w:rsidP="0076470A">
      <w:pPr>
        <w:pStyle w:val="NoSpacing"/>
        <w:ind w:firstLine="708"/>
        <w:jc w:val="both"/>
        <w:rPr>
          <w:noProof/>
        </w:rPr>
      </w:pPr>
    </w:p>
    <w:p w:rsidR="008D29A9" w:rsidRDefault="008D29A9" w:rsidP="0076470A">
      <w:pPr>
        <w:pStyle w:val="NoSpacing"/>
        <w:ind w:firstLine="708"/>
        <w:jc w:val="both"/>
        <w:rPr>
          <w:noProof/>
        </w:rPr>
      </w:pPr>
    </w:p>
    <w:p w:rsidR="008D29A9" w:rsidRDefault="008D29A9" w:rsidP="0076470A">
      <w:pPr>
        <w:pStyle w:val="NoSpacing"/>
        <w:ind w:firstLine="708"/>
        <w:jc w:val="both"/>
        <w:rPr>
          <w:noProof/>
        </w:rPr>
      </w:pPr>
    </w:p>
    <w:p w:rsidR="009010B9" w:rsidRDefault="009010B9" w:rsidP="0076470A">
      <w:pPr>
        <w:pStyle w:val="NoSpacing"/>
        <w:ind w:firstLine="708"/>
        <w:jc w:val="both"/>
        <w:rPr>
          <w:noProof/>
        </w:rPr>
      </w:pPr>
    </w:p>
    <w:p w:rsidR="008D29A9" w:rsidRPr="008D29A9" w:rsidRDefault="008D29A9" w:rsidP="0076470A">
      <w:pPr>
        <w:pStyle w:val="NoSpacing"/>
        <w:ind w:firstLine="708"/>
        <w:jc w:val="both"/>
        <w:rPr>
          <w:noProof/>
        </w:rPr>
      </w:pPr>
    </w:p>
    <w:p w:rsidR="00F741DD" w:rsidRDefault="00F741DD" w:rsidP="00F741DD">
      <w:pPr>
        <w:autoSpaceDE w:val="0"/>
        <w:autoSpaceDN w:val="0"/>
        <w:adjustRightInd w:val="0"/>
        <w:jc w:val="center"/>
        <w:rPr>
          <w:b/>
        </w:rPr>
      </w:pPr>
      <w:bookmarkStart w:id="51" w:name="_Toc364158549"/>
      <w:bookmarkStart w:id="52" w:name="_Toc515605659"/>
      <w:bookmarkEnd w:id="30"/>
      <w:r w:rsidRPr="00F06612">
        <w:rPr>
          <w:b/>
        </w:rPr>
        <w:lastRenderedPageBreak/>
        <w:t>НАЧИН И РОК ПЛАЋАЊА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jc w:val="center"/>
        <w:outlineLvl w:val="0"/>
        <w:rPr>
          <w:b/>
          <w:noProof/>
          <w:color w:val="000000" w:themeColor="text1"/>
        </w:rPr>
      </w:pPr>
      <w:bookmarkStart w:id="53" w:name="_Toc476814928"/>
      <w:bookmarkStart w:id="54" w:name="_Toc486313212"/>
      <w:bookmarkStart w:id="55" w:name="_Toc491089148"/>
      <w:bookmarkStart w:id="56" w:name="_Toc502745252"/>
      <w:r>
        <w:rPr>
          <w:b/>
          <w:noProof/>
          <w:color w:val="000000" w:themeColor="text1"/>
        </w:rPr>
        <w:t>Члан 5.</w:t>
      </w:r>
      <w:bookmarkEnd w:id="53"/>
      <w:bookmarkEnd w:id="54"/>
      <w:bookmarkEnd w:id="55"/>
      <w:bookmarkEnd w:id="56"/>
    </w:p>
    <w:p w:rsidR="00F741DD" w:rsidRPr="004E16DF" w:rsidRDefault="00F741DD" w:rsidP="00F741D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741DD" w:rsidRDefault="00F741DD" w:rsidP="00F741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w:t>
      </w:r>
      <w:r w:rsidR="009010B9">
        <w:rPr>
          <w:b w:val="0"/>
          <w:noProof/>
        </w:rPr>
        <w:t>де</w:t>
      </w:r>
      <w:r>
        <w:rPr>
          <w:b w:val="0"/>
          <w:noProof/>
        </w:rPr>
        <w:t>.</w:t>
      </w:r>
    </w:p>
    <w:p w:rsidR="00F741DD" w:rsidRPr="00E47902" w:rsidRDefault="00F741DD" w:rsidP="00F741D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F741DD" w:rsidRPr="00FF1257" w:rsidRDefault="00F741DD" w:rsidP="00F741D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741DD" w:rsidRDefault="00F741DD" w:rsidP="00F741D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741DD" w:rsidRDefault="00F741DD" w:rsidP="00F741DD">
      <w:pPr>
        <w:ind w:firstLine="720"/>
        <w:jc w:val="both"/>
      </w:pPr>
      <w:r>
        <w:t>У супротном уговор престаје да важи без накнаде штете због немогућности преузимања обавеза од стране наручиоца.</w:t>
      </w:r>
    </w:p>
    <w:p w:rsidR="00F741DD" w:rsidRDefault="00F741DD" w:rsidP="00F741DD">
      <w:pPr>
        <w:ind w:firstLine="720"/>
        <w:jc w:val="both"/>
      </w:pPr>
    </w:p>
    <w:p w:rsidR="00F741DD" w:rsidRPr="00F06612" w:rsidRDefault="00F741DD" w:rsidP="00F741DD">
      <w:pPr>
        <w:autoSpaceDE w:val="0"/>
        <w:autoSpaceDN w:val="0"/>
        <w:adjustRightInd w:val="0"/>
        <w:jc w:val="center"/>
        <w:rPr>
          <w:b/>
        </w:rPr>
      </w:pPr>
      <w:r w:rsidRPr="00F06612">
        <w:rPr>
          <w:b/>
        </w:rPr>
        <w:t>СРЕДСТВА ОБЕЗБЕЂЕЊА</w:t>
      </w:r>
    </w:p>
    <w:p w:rsidR="00F741DD" w:rsidRPr="00191857" w:rsidRDefault="00F741DD" w:rsidP="00F741DD">
      <w:pPr>
        <w:ind w:firstLine="720"/>
        <w:jc w:val="both"/>
      </w:pPr>
    </w:p>
    <w:p w:rsidR="00F741DD" w:rsidRPr="00A515EA" w:rsidRDefault="00F741DD" w:rsidP="00F741DD">
      <w:pPr>
        <w:jc w:val="center"/>
        <w:outlineLvl w:val="0"/>
        <w:rPr>
          <w:b/>
          <w:noProof/>
          <w:color w:val="000000" w:themeColor="text1"/>
        </w:rPr>
      </w:pPr>
      <w:bookmarkStart w:id="57" w:name="_Toc476814929"/>
      <w:bookmarkStart w:id="58" w:name="_Toc486313213"/>
      <w:bookmarkStart w:id="59" w:name="_Toc491089149"/>
      <w:bookmarkStart w:id="60" w:name="_Toc502745253"/>
      <w:r>
        <w:rPr>
          <w:b/>
          <w:noProof/>
          <w:color w:val="000000" w:themeColor="text1"/>
        </w:rPr>
        <w:t>Члан 6</w:t>
      </w:r>
      <w:r w:rsidRPr="005D38D8">
        <w:rPr>
          <w:b/>
          <w:noProof/>
          <w:color w:val="000000" w:themeColor="text1"/>
        </w:rPr>
        <w:t>.</w:t>
      </w:r>
      <w:bookmarkEnd w:id="57"/>
      <w:bookmarkEnd w:id="58"/>
      <w:bookmarkEnd w:id="59"/>
      <w:bookmarkEnd w:id="60"/>
    </w:p>
    <w:p w:rsidR="00F741DD" w:rsidRPr="005D38D8" w:rsidRDefault="00F741DD" w:rsidP="00F741DD">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741DD" w:rsidRPr="00A26EC7" w:rsidRDefault="00F741DD" w:rsidP="00F741DD">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9010B9" w:rsidRPr="009010B9" w:rsidRDefault="009010B9" w:rsidP="009010B9">
      <w:pPr>
        <w:ind w:firstLine="708"/>
        <w:jc w:val="both"/>
        <w:rPr>
          <w:noProof/>
        </w:rPr>
      </w:pPr>
      <w:r w:rsidRPr="009010B9">
        <w:rPr>
          <w:noProof/>
        </w:rPr>
        <w:t xml:space="preserve">Уколико достављено средство обезбеђења </w:t>
      </w:r>
      <w:r w:rsidRPr="009010B9">
        <w:rPr>
          <w:noProof/>
          <w:lang w:val="sr-Cyrl-RS"/>
        </w:rPr>
        <w:t>буде активирано</w:t>
      </w:r>
      <w:r w:rsidRPr="009010B9">
        <w:rPr>
          <w:noProof/>
        </w:rPr>
        <w:t>, добављач је дужан да у року од 5 радних д</w:t>
      </w:r>
      <w:r>
        <w:rPr>
          <w:noProof/>
        </w:rPr>
        <w:t>ана од дана пријема обавештења,</w:t>
      </w:r>
      <w:r w:rsidRPr="009010B9">
        <w:rPr>
          <w:noProof/>
        </w:rPr>
        <w:t xml:space="preserve"> достави ново средство обезбеђења из става 1. алин</w:t>
      </w:r>
      <w:r w:rsidRPr="009010B9">
        <w:rPr>
          <w:noProof/>
          <w:lang w:val="sr-Cyrl-RS"/>
        </w:rPr>
        <w:t>е</w:t>
      </w:r>
      <w:r w:rsidRPr="009010B9">
        <w:rPr>
          <w:noProof/>
        </w:rPr>
        <w:t xml:space="preserve">ја 1. овог члана </w:t>
      </w:r>
      <w:r w:rsidRPr="009010B9">
        <w:rPr>
          <w:noProof/>
          <w:lang w:val="sr-Cyrl-RS"/>
        </w:rPr>
        <w:t>у висини од 10% од вредности преосталог нереализованог дела уговора без ПДВ-а.</w:t>
      </w:r>
      <w:r w:rsidRPr="009010B9">
        <w:rPr>
          <w:noProof/>
        </w:rPr>
        <w:t xml:space="preserve"> </w:t>
      </w:r>
    </w:p>
    <w:p w:rsidR="009010B9" w:rsidRDefault="009010B9" w:rsidP="009010B9">
      <w:pPr>
        <w:autoSpaceDE w:val="0"/>
        <w:autoSpaceDN w:val="0"/>
        <w:adjustRightInd w:val="0"/>
        <w:ind w:firstLine="708"/>
        <w:jc w:val="both"/>
        <w:rPr>
          <w:noProof/>
        </w:rPr>
      </w:pPr>
      <w:r w:rsidRPr="009010B9">
        <w:rPr>
          <w:noProof/>
        </w:rPr>
        <w:t xml:space="preserve">Ако добављач не достави средство обезбеђења </w:t>
      </w:r>
      <w:r w:rsidRPr="009010B9">
        <w:rPr>
          <w:noProof/>
          <w:lang w:val="sr-Cyrl-RS"/>
        </w:rPr>
        <w:t xml:space="preserve">у року </w:t>
      </w:r>
      <w:r w:rsidRPr="009010B9">
        <w:rPr>
          <w:noProof/>
        </w:rPr>
        <w:t xml:space="preserve">из </w:t>
      </w:r>
      <w:r w:rsidRPr="009010B9">
        <w:rPr>
          <w:noProof/>
          <w:lang w:val="sr-Cyrl-RS"/>
        </w:rPr>
        <w:t>претходног става уговор</w:t>
      </w:r>
      <w:r w:rsidRPr="009010B9">
        <w:rPr>
          <w:noProof/>
        </w:rPr>
        <w:t xml:space="preserve"> престаје да производи правна дејства.</w:t>
      </w:r>
    </w:p>
    <w:p w:rsidR="009010B9" w:rsidRDefault="009010B9" w:rsidP="009010B9">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F741DD" w:rsidRPr="00F741DD" w:rsidRDefault="00F741DD" w:rsidP="00F741DD">
      <w:pPr>
        <w:autoSpaceDE w:val="0"/>
        <w:autoSpaceDN w:val="0"/>
        <w:adjustRightInd w:val="0"/>
        <w:rPr>
          <w:b/>
        </w:rPr>
      </w:pPr>
    </w:p>
    <w:p w:rsidR="00F741DD" w:rsidRPr="00267170" w:rsidRDefault="00F741DD" w:rsidP="00F741DD">
      <w:pPr>
        <w:autoSpaceDE w:val="0"/>
        <w:autoSpaceDN w:val="0"/>
        <w:adjustRightInd w:val="0"/>
        <w:jc w:val="center"/>
        <w:rPr>
          <w:b/>
        </w:rPr>
      </w:pPr>
      <w:r w:rsidRPr="00202470">
        <w:rPr>
          <w:b/>
        </w:rPr>
        <w:t>ВИША СИЛА</w:t>
      </w:r>
    </w:p>
    <w:p w:rsidR="00F741DD" w:rsidRPr="00F50AE2" w:rsidRDefault="00F741DD" w:rsidP="00F741DD">
      <w:pPr>
        <w:pStyle w:val="BodyTextIndent"/>
        <w:ind w:left="0" w:firstLine="0"/>
        <w:jc w:val="both"/>
        <w:rPr>
          <w:b w:val="0"/>
          <w:noProof/>
          <w:color w:val="000000" w:themeColor="text1"/>
        </w:rPr>
      </w:pPr>
    </w:p>
    <w:p w:rsidR="00F741DD" w:rsidRDefault="00F741DD" w:rsidP="00F741DD">
      <w:pPr>
        <w:pStyle w:val="BodyTextIndent"/>
        <w:ind w:left="0" w:firstLine="0"/>
        <w:jc w:val="center"/>
        <w:outlineLvl w:val="0"/>
        <w:rPr>
          <w:noProof/>
          <w:color w:val="000000" w:themeColor="text1"/>
        </w:rPr>
      </w:pPr>
      <w:bookmarkStart w:id="61" w:name="_Toc448141809"/>
      <w:bookmarkStart w:id="62" w:name="_Toc476814930"/>
      <w:bookmarkStart w:id="63" w:name="_Toc486313214"/>
      <w:bookmarkStart w:id="64" w:name="_Toc491089150"/>
      <w:bookmarkStart w:id="65" w:name="_Toc502745254"/>
      <w:r>
        <w:rPr>
          <w:noProof/>
          <w:color w:val="000000" w:themeColor="text1"/>
        </w:rPr>
        <w:t>Члан 7</w:t>
      </w:r>
      <w:r w:rsidRPr="005D38D8">
        <w:rPr>
          <w:noProof/>
          <w:color w:val="000000" w:themeColor="text1"/>
        </w:rPr>
        <w:t>.</w:t>
      </w:r>
      <w:bookmarkEnd w:id="61"/>
      <w:bookmarkEnd w:id="62"/>
      <w:bookmarkEnd w:id="63"/>
      <w:bookmarkEnd w:id="64"/>
      <w:bookmarkEnd w:id="65"/>
    </w:p>
    <w:p w:rsidR="00F741DD" w:rsidRDefault="00F741DD" w:rsidP="00F741D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741DD" w:rsidRDefault="00F741DD" w:rsidP="00F741DD">
      <w:pPr>
        <w:ind w:firstLine="720"/>
        <w:jc w:val="both"/>
        <w:rPr>
          <w:noProof/>
        </w:rPr>
      </w:pPr>
      <w:r>
        <w:rPr>
          <w:noProof/>
        </w:rPr>
        <w:t>Сва обавештења која нису дата у писаном облику не производе правно дејство.</w:t>
      </w:r>
    </w:p>
    <w:p w:rsidR="00F741DD" w:rsidRPr="00840649" w:rsidRDefault="00F741DD" w:rsidP="00F741D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w:t>
      </w:r>
      <w:r w:rsidRPr="00840649">
        <w:lastRenderedPageBreak/>
        <w:t>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741DD" w:rsidRPr="00840649" w:rsidRDefault="00F741DD" w:rsidP="00F741DD">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F741DD" w:rsidRPr="00840649" w:rsidRDefault="00F741DD" w:rsidP="00F741DD">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4F452A" w:rsidRPr="008F19E8" w:rsidRDefault="004F452A" w:rsidP="00F741DD">
      <w:pPr>
        <w:jc w:val="both"/>
      </w:pPr>
    </w:p>
    <w:p w:rsidR="00F741DD" w:rsidRDefault="00F741DD" w:rsidP="00F741DD">
      <w:pPr>
        <w:jc w:val="center"/>
        <w:rPr>
          <w:b/>
          <w:noProof/>
          <w:color w:val="000000" w:themeColor="text1"/>
        </w:rPr>
      </w:pPr>
      <w:r>
        <w:rPr>
          <w:b/>
          <w:noProof/>
          <w:color w:val="000000" w:themeColor="text1"/>
        </w:rPr>
        <w:t>ИЗМЕНЕ УГОВОРА</w:t>
      </w:r>
    </w:p>
    <w:p w:rsidR="00F741DD" w:rsidRPr="002A79CA" w:rsidRDefault="00F741DD" w:rsidP="00F741DD">
      <w:pPr>
        <w:jc w:val="both"/>
        <w:rPr>
          <w:b/>
          <w:noProof/>
          <w:color w:val="000000" w:themeColor="text1"/>
        </w:rPr>
      </w:pPr>
    </w:p>
    <w:p w:rsidR="00F741DD" w:rsidRPr="005D38D8" w:rsidRDefault="00F741DD" w:rsidP="00F741DD">
      <w:pPr>
        <w:jc w:val="center"/>
        <w:outlineLvl w:val="0"/>
        <w:rPr>
          <w:b/>
          <w:noProof/>
          <w:color w:val="000000" w:themeColor="text1"/>
        </w:rPr>
      </w:pPr>
      <w:bookmarkStart w:id="66" w:name="_Toc380740085"/>
      <w:bookmarkStart w:id="67" w:name="_Toc389742047"/>
      <w:bookmarkStart w:id="68" w:name="_Toc448141813"/>
      <w:bookmarkStart w:id="69" w:name="_Toc476814931"/>
      <w:bookmarkStart w:id="70" w:name="_Toc486313215"/>
      <w:bookmarkStart w:id="71" w:name="_Toc491089151"/>
      <w:bookmarkStart w:id="72"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6"/>
      <w:bookmarkEnd w:id="67"/>
      <w:bookmarkEnd w:id="68"/>
      <w:bookmarkEnd w:id="69"/>
      <w:bookmarkEnd w:id="70"/>
      <w:bookmarkEnd w:id="71"/>
      <w:bookmarkEnd w:id="72"/>
    </w:p>
    <w:p w:rsidR="00F741DD" w:rsidRDefault="00F741DD" w:rsidP="00F741D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9010B9">
        <w:rPr>
          <w:lang w:val="sr-Cyrl-RS"/>
        </w:rPr>
        <w:t>овог</w:t>
      </w:r>
      <w:r>
        <w:t xml:space="preserve">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F741DD" w:rsidRDefault="00F741DD" w:rsidP="00F741D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741DD" w:rsidRDefault="00F741DD" w:rsidP="00F741DD">
      <w:pPr>
        <w:tabs>
          <w:tab w:val="left" w:pos="6405"/>
        </w:tabs>
        <w:ind w:firstLine="720"/>
        <w:jc w:val="both"/>
      </w:pPr>
      <w:r>
        <w:tab/>
      </w:r>
    </w:p>
    <w:p w:rsidR="00F741DD" w:rsidRDefault="00F741DD" w:rsidP="00F741DD">
      <w:pPr>
        <w:jc w:val="both"/>
      </w:pPr>
      <w:r w:rsidRPr="0024495C">
        <w:t>Наручилац ће дозволити измене уговора у следећим ситуацијама:</w:t>
      </w:r>
    </w:p>
    <w:p w:rsidR="00F741DD" w:rsidRPr="0024495C" w:rsidRDefault="00F741DD" w:rsidP="00F741D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741DD" w:rsidRPr="0024495C" w:rsidRDefault="00F741DD" w:rsidP="00F741D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741DD" w:rsidRPr="0024495C" w:rsidRDefault="00F741DD" w:rsidP="00F741D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741DD" w:rsidRPr="00E6737C" w:rsidRDefault="00F741DD" w:rsidP="00F741D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741DD" w:rsidRPr="00F741DD" w:rsidRDefault="00F741DD" w:rsidP="00F741DD">
      <w:pPr>
        <w:jc w:val="both"/>
      </w:pPr>
    </w:p>
    <w:p w:rsidR="00F741DD" w:rsidRDefault="00F741DD" w:rsidP="00F741DD">
      <w:pPr>
        <w:jc w:val="center"/>
        <w:outlineLvl w:val="0"/>
        <w:rPr>
          <w:b/>
          <w:noProof/>
          <w:color w:val="000000" w:themeColor="text1"/>
        </w:rPr>
      </w:pPr>
      <w:bookmarkStart w:id="73" w:name="_Toc486313216"/>
      <w:bookmarkStart w:id="74" w:name="_Toc491089152"/>
      <w:bookmarkStart w:id="75" w:name="_Toc502745256"/>
      <w:r>
        <w:rPr>
          <w:b/>
          <w:noProof/>
          <w:color w:val="000000" w:themeColor="text1"/>
        </w:rPr>
        <w:t>РАСКИД УГОВОРА</w:t>
      </w:r>
      <w:bookmarkEnd w:id="73"/>
      <w:bookmarkEnd w:id="74"/>
      <w:bookmarkEnd w:id="75"/>
    </w:p>
    <w:p w:rsidR="00F741DD" w:rsidRPr="007237C0" w:rsidRDefault="00F741DD" w:rsidP="00F741DD">
      <w:pPr>
        <w:jc w:val="center"/>
        <w:outlineLvl w:val="0"/>
        <w:rPr>
          <w:b/>
          <w:noProof/>
          <w:color w:val="000000" w:themeColor="text1"/>
        </w:rPr>
      </w:pPr>
    </w:p>
    <w:p w:rsidR="00F741DD" w:rsidRPr="00BF0839" w:rsidRDefault="00F741DD" w:rsidP="00F741DD">
      <w:pPr>
        <w:jc w:val="center"/>
        <w:outlineLvl w:val="0"/>
        <w:rPr>
          <w:b/>
          <w:noProof/>
          <w:color w:val="000000" w:themeColor="text1"/>
        </w:rPr>
      </w:pPr>
      <w:bookmarkStart w:id="76" w:name="_Toc476814932"/>
      <w:bookmarkStart w:id="77" w:name="_Toc486313217"/>
      <w:bookmarkStart w:id="78" w:name="_Toc491089153"/>
      <w:bookmarkStart w:id="79" w:name="_Toc502745257"/>
      <w:r>
        <w:rPr>
          <w:b/>
          <w:noProof/>
          <w:color w:val="000000" w:themeColor="text1"/>
        </w:rPr>
        <w:t>Члан 9</w:t>
      </w:r>
      <w:r w:rsidRPr="005D38D8">
        <w:rPr>
          <w:b/>
          <w:noProof/>
          <w:color w:val="000000" w:themeColor="text1"/>
        </w:rPr>
        <w:t>.</w:t>
      </w:r>
      <w:bookmarkEnd w:id="76"/>
      <w:bookmarkEnd w:id="77"/>
      <w:bookmarkEnd w:id="78"/>
      <w:bookmarkEnd w:id="79"/>
    </w:p>
    <w:p w:rsidR="00F741DD" w:rsidRDefault="00F741DD" w:rsidP="00F741D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741DD" w:rsidRDefault="00F741DD" w:rsidP="00F741DD">
      <w:pPr>
        <w:ind w:firstLine="720"/>
        <w:jc w:val="both"/>
        <w:rPr>
          <w:noProof/>
          <w:color w:val="000000" w:themeColor="text1"/>
        </w:rPr>
      </w:pPr>
    </w:p>
    <w:p w:rsidR="00F741DD" w:rsidRDefault="00F741DD" w:rsidP="009010B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741DD" w:rsidRPr="00D3297D" w:rsidRDefault="00F741DD" w:rsidP="00F741D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741DD" w:rsidRDefault="00F741DD" w:rsidP="008D29A9">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9010B9" w:rsidRDefault="009010B9" w:rsidP="008D29A9">
      <w:pPr>
        <w:ind w:firstLine="708"/>
        <w:jc w:val="both"/>
        <w:rPr>
          <w:szCs w:val="22"/>
        </w:rPr>
      </w:pPr>
    </w:p>
    <w:p w:rsidR="009010B9" w:rsidRPr="008D29A9" w:rsidRDefault="009010B9" w:rsidP="008D29A9">
      <w:pPr>
        <w:ind w:firstLine="708"/>
        <w:jc w:val="both"/>
        <w:rPr>
          <w:szCs w:val="22"/>
        </w:rPr>
      </w:pPr>
    </w:p>
    <w:p w:rsidR="00F741DD" w:rsidRPr="007237C0" w:rsidRDefault="00F741DD" w:rsidP="00F741DD">
      <w:pPr>
        <w:jc w:val="center"/>
        <w:rPr>
          <w:b/>
          <w:szCs w:val="22"/>
        </w:rPr>
      </w:pPr>
      <w:r w:rsidRPr="007237C0">
        <w:rPr>
          <w:b/>
          <w:szCs w:val="22"/>
        </w:rPr>
        <w:lastRenderedPageBreak/>
        <w:t>УГОВОРНА КАЗНА</w:t>
      </w:r>
    </w:p>
    <w:p w:rsidR="00F741DD" w:rsidRPr="007237C0" w:rsidRDefault="00F741DD" w:rsidP="00F741DD">
      <w:pPr>
        <w:ind w:firstLine="708"/>
        <w:jc w:val="both"/>
        <w:rPr>
          <w:szCs w:val="22"/>
        </w:rPr>
      </w:pPr>
    </w:p>
    <w:p w:rsidR="00F741DD" w:rsidRPr="007237C0" w:rsidRDefault="00F741DD" w:rsidP="00F741DD">
      <w:pPr>
        <w:jc w:val="center"/>
        <w:outlineLvl w:val="0"/>
        <w:rPr>
          <w:b/>
          <w:noProof/>
        </w:rPr>
      </w:pPr>
      <w:bookmarkStart w:id="80" w:name="_Toc476814933"/>
      <w:bookmarkStart w:id="81" w:name="_Toc486313218"/>
      <w:bookmarkStart w:id="82" w:name="_Toc491089154"/>
      <w:bookmarkStart w:id="83" w:name="_Toc502745258"/>
      <w:r w:rsidRPr="007237C0">
        <w:rPr>
          <w:b/>
          <w:noProof/>
        </w:rPr>
        <w:t>Члан 10.</w:t>
      </w:r>
      <w:bookmarkEnd w:id="80"/>
      <w:bookmarkEnd w:id="81"/>
      <w:bookmarkEnd w:id="82"/>
      <w:bookmarkEnd w:id="83"/>
    </w:p>
    <w:p w:rsidR="00F741DD" w:rsidRDefault="00F741DD" w:rsidP="00F741DD">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741DD" w:rsidRDefault="00F741DD" w:rsidP="00F741DD">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741DD" w:rsidRPr="007237C0" w:rsidRDefault="00F741DD" w:rsidP="00F741DD">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741DD" w:rsidRDefault="00F741DD" w:rsidP="00F741DD">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741DD" w:rsidRPr="007237C0" w:rsidRDefault="00F741DD" w:rsidP="00F741DD">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F741DD" w:rsidRPr="007237C0" w:rsidRDefault="00F741DD" w:rsidP="00F741DD">
      <w:pPr>
        <w:outlineLvl w:val="0"/>
        <w:rPr>
          <w:b/>
          <w:noProof/>
        </w:rPr>
      </w:pPr>
    </w:p>
    <w:p w:rsidR="00F741DD" w:rsidRPr="00D23E2E" w:rsidRDefault="00F741DD" w:rsidP="00F741DD">
      <w:pPr>
        <w:pStyle w:val="Normal1"/>
        <w:shd w:val="clear" w:color="auto" w:fill="FFFFFF"/>
        <w:spacing w:before="0" w:beforeAutospacing="0" w:after="0" w:afterAutospacing="0"/>
        <w:jc w:val="center"/>
        <w:rPr>
          <w:b/>
          <w:noProof/>
        </w:rPr>
      </w:pPr>
      <w:bookmarkStart w:id="84" w:name="_Toc380740086"/>
      <w:bookmarkStart w:id="85" w:name="_Toc389742048"/>
      <w:bookmarkStart w:id="86" w:name="_Toc448141814"/>
      <w:r w:rsidRPr="00D23E2E">
        <w:rPr>
          <w:b/>
          <w:noProof/>
        </w:rPr>
        <w:t>ПРАЋЕЊЕ РЕАЛИЗАЦИЈЕ УГОВОРНИХ ОБАВЕЗА</w:t>
      </w:r>
    </w:p>
    <w:p w:rsidR="00F741DD" w:rsidRPr="00D23E2E" w:rsidRDefault="00F741DD" w:rsidP="00F741DD">
      <w:pPr>
        <w:pStyle w:val="Normal1"/>
        <w:shd w:val="clear" w:color="auto" w:fill="FFFFFF"/>
        <w:spacing w:before="0" w:beforeAutospacing="0" w:after="0" w:afterAutospacing="0"/>
        <w:jc w:val="both"/>
        <w:rPr>
          <w:noProof/>
        </w:rPr>
      </w:pPr>
    </w:p>
    <w:p w:rsidR="00F741DD" w:rsidRPr="007237C0" w:rsidRDefault="00F741DD" w:rsidP="00F741DD">
      <w:pPr>
        <w:jc w:val="center"/>
        <w:outlineLvl w:val="0"/>
        <w:rPr>
          <w:b/>
          <w:noProof/>
        </w:rPr>
      </w:pPr>
      <w:bookmarkStart w:id="87" w:name="_Toc476814935"/>
      <w:bookmarkStart w:id="88" w:name="_Toc486313219"/>
      <w:bookmarkStart w:id="89" w:name="_Toc491089155"/>
      <w:bookmarkStart w:id="90" w:name="_Toc502745259"/>
      <w:r w:rsidRPr="007237C0">
        <w:rPr>
          <w:b/>
          <w:noProof/>
        </w:rPr>
        <w:t>Члан 1</w:t>
      </w:r>
      <w:r>
        <w:rPr>
          <w:b/>
          <w:noProof/>
        </w:rPr>
        <w:t>1</w:t>
      </w:r>
      <w:r w:rsidRPr="007237C0">
        <w:rPr>
          <w:b/>
          <w:noProof/>
        </w:rPr>
        <w:t>.</w:t>
      </w:r>
      <w:bookmarkEnd w:id="84"/>
      <w:bookmarkEnd w:id="85"/>
      <w:bookmarkEnd w:id="86"/>
      <w:bookmarkEnd w:id="87"/>
      <w:bookmarkEnd w:id="88"/>
      <w:bookmarkEnd w:id="89"/>
      <w:bookmarkEnd w:id="90"/>
    </w:p>
    <w:p w:rsidR="00F741DD" w:rsidRPr="007237C0" w:rsidRDefault="00F741DD" w:rsidP="00F741DD">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741DD" w:rsidRDefault="00F741DD" w:rsidP="00F741DD">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F741DD" w:rsidRDefault="00F741DD" w:rsidP="00F741DD">
      <w:pPr>
        <w:jc w:val="center"/>
        <w:rPr>
          <w:b/>
          <w:noProof/>
        </w:rPr>
      </w:pPr>
    </w:p>
    <w:p w:rsidR="00F741DD" w:rsidRPr="00D23E2E" w:rsidRDefault="00F741DD" w:rsidP="00F741DD">
      <w:pPr>
        <w:jc w:val="center"/>
        <w:rPr>
          <w:b/>
          <w:noProof/>
        </w:rPr>
      </w:pPr>
      <w:r>
        <w:rPr>
          <w:b/>
          <w:noProof/>
        </w:rPr>
        <w:t>ТРАЈАЊЕ</w:t>
      </w:r>
      <w:r w:rsidRPr="00D23E2E">
        <w:rPr>
          <w:b/>
          <w:noProof/>
        </w:rPr>
        <w:t xml:space="preserve"> УГОВОРА</w:t>
      </w:r>
    </w:p>
    <w:p w:rsidR="00F741DD" w:rsidRPr="00D23E2E" w:rsidRDefault="00F741DD" w:rsidP="00F741DD">
      <w:pPr>
        <w:ind w:firstLine="720"/>
        <w:jc w:val="both"/>
        <w:rPr>
          <w:noProof/>
        </w:rPr>
      </w:pPr>
    </w:p>
    <w:p w:rsidR="00F741DD" w:rsidRPr="005D38D8" w:rsidRDefault="00F741DD" w:rsidP="00F741DD">
      <w:pPr>
        <w:jc w:val="center"/>
        <w:outlineLvl w:val="0"/>
        <w:rPr>
          <w:b/>
          <w:noProof/>
          <w:color w:val="000000" w:themeColor="text1"/>
        </w:rPr>
      </w:pPr>
      <w:bookmarkStart w:id="91" w:name="_Toc380740088"/>
      <w:bookmarkStart w:id="92" w:name="_Toc389742050"/>
      <w:bookmarkStart w:id="93" w:name="_Toc448141816"/>
      <w:bookmarkStart w:id="94" w:name="_Toc476814937"/>
      <w:bookmarkStart w:id="95" w:name="_Toc486313220"/>
      <w:bookmarkStart w:id="96" w:name="_Toc491089156"/>
      <w:bookmarkStart w:id="97" w:name="_Toc502745260"/>
      <w:r>
        <w:rPr>
          <w:b/>
          <w:noProof/>
          <w:color w:val="000000" w:themeColor="text1"/>
        </w:rPr>
        <w:t>Члан 12</w:t>
      </w:r>
      <w:r w:rsidRPr="005D38D8">
        <w:rPr>
          <w:b/>
          <w:noProof/>
          <w:color w:val="000000" w:themeColor="text1"/>
        </w:rPr>
        <w:t>.</w:t>
      </w:r>
      <w:bookmarkEnd w:id="91"/>
      <w:bookmarkEnd w:id="92"/>
      <w:bookmarkEnd w:id="93"/>
      <w:bookmarkEnd w:id="94"/>
      <w:bookmarkEnd w:id="95"/>
      <w:bookmarkEnd w:id="96"/>
      <w:bookmarkEnd w:id="97"/>
    </w:p>
    <w:p w:rsidR="00F741DD" w:rsidRDefault="00F741DD" w:rsidP="00F741D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r w:rsidRPr="00840649">
        <w:rPr>
          <w:noProof/>
          <w:color w:val="000000" w:themeColor="text1"/>
        </w:rPr>
        <w:t>Овај уговор сматра се закљученим када</w:t>
      </w:r>
      <w:r>
        <w:rPr>
          <w:noProof/>
          <w:color w:val="000000" w:themeColor="text1"/>
        </w:rPr>
        <w:t xml:space="preserve"> га потпишу обе уговорне стране</w:t>
      </w:r>
      <w:r w:rsidRPr="00840649">
        <w:rPr>
          <w:noProof/>
          <w:color w:val="000000" w:themeColor="text1"/>
        </w:rPr>
        <w:t>.</w:t>
      </w:r>
    </w:p>
    <w:p w:rsidR="00F741DD" w:rsidRPr="00017F60" w:rsidRDefault="00F741DD" w:rsidP="00F741DD">
      <w:pPr>
        <w:jc w:val="both"/>
        <w:rPr>
          <w:noProof/>
          <w:color w:val="000000" w:themeColor="text1"/>
        </w:rPr>
      </w:pPr>
    </w:p>
    <w:p w:rsidR="00F741DD" w:rsidRPr="00202470" w:rsidRDefault="00F741DD" w:rsidP="00F741DD">
      <w:pPr>
        <w:autoSpaceDE w:val="0"/>
        <w:autoSpaceDN w:val="0"/>
        <w:adjustRightInd w:val="0"/>
        <w:jc w:val="center"/>
        <w:rPr>
          <w:b/>
        </w:rPr>
      </w:pPr>
      <w:r w:rsidRPr="00202470">
        <w:rPr>
          <w:b/>
        </w:rPr>
        <w:t>ПОСЕБНЕ И ЗАВРШНЕ ОДРЕДБЕ</w:t>
      </w:r>
    </w:p>
    <w:p w:rsidR="00F741DD" w:rsidRDefault="00F741DD" w:rsidP="00F741DD">
      <w:pPr>
        <w:jc w:val="both"/>
        <w:rPr>
          <w:noProof/>
          <w:color w:val="000000" w:themeColor="text1"/>
        </w:rPr>
      </w:pPr>
    </w:p>
    <w:p w:rsidR="00F741DD" w:rsidRDefault="00F741DD" w:rsidP="00F741DD">
      <w:pPr>
        <w:jc w:val="center"/>
        <w:outlineLvl w:val="0"/>
        <w:rPr>
          <w:b/>
          <w:noProof/>
          <w:color w:val="000000" w:themeColor="text1"/>
        </w:rPr>
      </w:pPr>
      <w:bookmarkStart w:id="98" w:name="_Toc486313221"/>
      <w:bookmarkStart w:id="99" w:name="_Toc491089157"/>
      <w:bookmarkStart w:id="100" w:name="_Toc502745261"/>
      <w:r>
        <w:rPr>
          <w:b/>
          <w:noProof/>
          <w:color w:val="000000" w:themeColor="text1"/>
        </w:rPr>
        <w:t>Члан 13</w:t>
      </w:r>
      <w:r w:rsidRPr="005D38D8">
        <w:rPr>
          <w:b/>
          <w:noProof/>
          <w:color w:val="000000" w:themeColor="text1"/>
        </w:rPr>
        <w:t>.</w:t>
      </w:r>
      <w:bookmarkEnd w:id="98"/>
      <w:bookmarkEnd w:id="99"/>
      <w:bookmarkEnd w:id="100"/>
    </w:p>
    <w:p w:rsidR="00F741DD" w:rsidRDefault="00F741DD" w:rsidP="00F741DD">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F741DD" w:rsidRDefault="00F741DD" w:rsidP="00F741DD">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6C2E99" w:rsidRPr="00D3297D" w:rsidRDefault="006C2E99" w:rsidP="00F741DD">
      <w:pPr>
        <w:ind w:firstLine="720"/>
        <w:jc w:val="both"/>
      </w:pPr>
    </w:p>
    <w:p w:rsidR="00F741DD" w:rsidRPr="00F36F3E" w:rsidRDefault="00F741DD" w:rsidP="00F741DD">
      <w:pPr>
        <w:jc w:val="center"/>
        <w:outlineLvl w:val="0"/>
        <w:rPr>
          <w:b/>
          <w:noProof/>
          <w:color w:val="000000" w:themeColor="text1"/>
        </w:rPr>
      </w:pPr>
      <w:r>
        <w:rPr>
          <w:b/>
          <w:noProof/>
          <w:color w:val="000000" w:themeColor="text1"/>
        </w:rPr>
        <w:t>Члан 14</w:t>
      </w:r>
      <w:r w:rsidRPr="005D38D8">
        <w:rPr>
          <w:b/>
          <w:noProof/>
          <w:color w:val="000000" w:themeColor="text1"/>
        </w:rPr>
        <w:t>.</w:t>
      </w:r>
    </w:p>
    <w:p w:rsidR="00F741DD" w:rsidRPr="00840649" w:rsidRDefault="00F741DD" w:rsidP="00F741D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F19E8" w:rsidRDefault="008F19E8" w:rsidP="00F741DD">
      <w:pPr>
        <w:jc w:val="both"/>
        <w:rPr>
          <w:noProof/>
        </w:rPr>
      </w:pPr>
    </w:p>
    <w:p w:rsidR="009010B9" w:rsidRPr="008F19E8" w:rsidRDefault="009010B9" w:rsidP="00F741DD">
      <w:pPr>
        <w:jc w:val="both"/>
        <w:rPr>
          <w:noProof/>
        </w:rPr>
      </w:pPr>
    </w:p>
    <w:p w:rsidR="00F741DD" w:rsidRPr="00840649" w:rsidRDefault="00F741DD" w:rsidP="00F741DD">
      <w:pPr>
        <w:jc w:val="center"/>
        <w:outlineLvl w:val="0"/>
        <w:rPr>
          <w:b/>
          <w:noProof/>
          <w:color w:val="000000" w:themeColor="text1"/>
        </w:rPr>
      </w:pPr>
      <w:bookmarkStart w:id="101" w:name="_Toc486313222"/>
      <w:bookmarkStart w:id="102" w:name="_Toc491089158"/>
      <w:bookmarkStart w:id="103" w:name="_Toc502745262"/>
      <w:r w:rsidRPr="00840649">
        <w:rPr>
          <w:b/>
          <w:noProof/>
          <w:color w:val="000000" w:themeColor="text1"/>
        </w:rPr>
        <w:lastRenderedPageBreak/>
        <w:t>Члан 1</w:t>
      </w:r>
      <w:r>
        <w:rPr>
          <w:b/>
          <w:noProof/>
          <w:color w:val="000000" w:themeColor="text1"/>
        </w:rPr>
        <w:t>5</w:t>
      </w:r>
      <w:r w:rsidRPr="00840649">
        <w:rPr>
          <w:b/>
          <w:noProof/>
          <w:color w:val="000000" w:themeColor="text1"/>
        </w:rPr>
        <w:t>.</w:t>
      </w:r>
      <w:bookmarkEnd w:id="101"/>
      <w:bookmarkEnd w:id="102"/>
      <w:bookmarkEnd w:id="103"/>
    </w:p>
    <w:p w:rsidR="00F741DD" w:rsidRPr="00840649" w:rsidRDefault="00F741DD" w:rsidP="00F741D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F452A" w:rsidRPr="004F452A" w:rsidRDefault="004F452A" w:rsidP="009010B9">
      <w:pPr>
        <w:jc w:val="both"/>
        <w:rPr>
          <w:noProof/>
        </w:rPr>
      </w:pPr>
    </w:p>
    <w:p w:rsidR="00F741DD" w:rsidRPr="00840649" w:rsidRDefault="00F741DD" w:rsidP="00F741DD">
      <w:pPr>
        <w:jc w:val="center"/>
        <w:outlineLvl w:val="0"/>
        <w:rPr>
          <w:b/>
          <w:noProof/>
          <w:color w:val="000000" w:themeColor="text1"/>
        </w:rPr>
      </w:pPr>
      <w:bookmarkStart w:id="104" w:name="_Toc486313223"/>
      <w:bookmarkStart w:id="105" w:name="_Toc491089159"/>
      <w:bookmarkStart w:id="106"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04"/>
      <w:bookmarkEnd w:id="105"/>
      <w:bookmarkEnd w:id="106"/>
    </w:p>
    <w:p w:rsidR="00F741DD" w:rsidRPr="00840649" w:rsidRDefault="00F741DD" w:rsidP="00F741D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741DD" w:rsidRPr="00840649" w:rsidRDefault="00F741DD" w:rsidP="00F741DD">
      <w:pPr>
        <w:ind w:firstLine="720"/>
        <w:jc w:val="both"/>
        <w:rPr>
          <w:noProof/>
          <w:lang w:val="en-US"/>
        </w:rPr>
      </w:pPr>
    </w:p>
    <w:p w:rsidR="00F741DD" w:rsidRPr="00840649" w:rsidRDefault="00F741DD" w:rsidP="00F741DD">
      <w:pPr>
        <w:jc w:val="center"/>
        <w:outlineLvl w:val="0"/>
        <w:rPr>
          <w:b/>
          <w:noProof/>
          <w:color w:val="000000" w:themeColor="text1"/>
        </w:rPr>
      </w:pPr>
      <w:bookmarkStart w:id="107" w:name="_Toc380740089"/>
      <w:bookmarkStart w:id="108" w:name="_Toc389742051"/>
      <w:bookmarkStart w:id="109" w:name="_Toc448141817"/>
      <w:bookmarkStart w:id="110" w:name="_Toc476814938"/>
      <w:bookmarkStart w:id="111" w:name="_Toc486313224"/>
      <w:bookmarkStart w:id="112" w:name="_Toc491089160"/>
      <w:bookmarkStart w:id="113"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07"/>
      <w:bookmarkEnd w:id="108"/>
      <w:bookmarkEnd w:id="109"/>
      <w:bookmarkEnd w:id="110"/>
      <w:bookmarkEnd w:id="111"/>
      <w:bookmarkEnd w:id="112"/>
      <w:bookmarkEnd w:id="113"/>
    </w:p>
    <w:p w:rsidR="00F741DD" w:rsidRDefault="00F741DD" w:rsidP="00F741D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14" w:name="_Toc380740090"/>
      <w:bookmarkStart w:id="115" w:name="_Toc389742052"/>
    </w:p>
    <w:p w:rsidR="00F741DD" w:rsidRPr="00E06766" w:rsidRDefault="00F741DD" w:rsidP="00F741DD">
      <w:pPr>
        <w:ind w:firstLine="741"/>
        <w:jc w:val="both"/>
        <w:rPr>
          <w:noProof/>
          <w:color w:val="000000" w:themeColor="text1"/>
        </w:rPr>
      </w:pPr>
    </w:p>
    <w:p w:rsidR="00F741DD" w:rsidRPr="00840649" w:rsidRDefault="00F741DD" w:rsidP="00F741DD">
      <w:pPr>
        <w:jc w:val="center"/>
        <w:outlineLvl w:val="0"/>
        <w:rPr>
          <w:b/>
          <w:noProof/>
          <w:color w:val="000000" w:themeColor="text1"/>
        </w:rPr>
      </w:pPr>
      <w:bookmarkStart w:id="116" w:name="_Toc448141818"/>
      <w:bookmarkStart w:id="117" w:name="_Toc476814939"/>
      <w:bookmarkStart w:id="118" w:name="_Toc486313225"/>
      <w:bookmarkStart w:id="119" w:name="_Toc491089161"/>
      <w:bookmarkStart w:id="120"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14"/>
      <w:bookmarkEnd w:id="115"/>
      <w:bookmarkEnd w:id="116"/>
      <w:bookmarkEnd w:id="117"/>
      <w:bookmarkEnd w:id="118"/>
      <w:bookmarkEnd w:id="119"/>
      <w:bookmarkEnd w:id="120"/>
    </w:p>
    <w:p w:rsidR="00F741DD" w:rsidRDefault="00F741DD" w:rsidP="00F741DD">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741DD" w:rsidRPr="00A159D8" w:rsidRDefault="00F741DD" w:rsidP="00F741DD">
      <w:pPr>
        <w:ind w:firstLine="741"/>
        <w:jc w:val="both"/>
        <w:rPr>
          <w:noProof/>
          <w:color w:val="000000" w:themeColor="text1"/>
        </w:rPr>
      </w:pPr>
    </w:p>
    <w:p w:rsidR="00F741DD" w:rsidRPr="00A159D8" w:rsidRDefault="00F741DD" w:rsidP="00F741DD">
      <w:pPr>
        <w:ind w:firstLine="741"/>
        <w:jc w:val="both"/>
        <w:rPr>
          <w:noProof/>
          <w:color w:val="000000" w:themeColor="text1"/>
        </w:rPr>
      </w:pPr>
    </w:p>
    <w:tbl>
      <w:tblPr>
        <w:tblW w:w="0" w:type="auto"/>
        <w:tblLook w:val="04A0" w:firstRow="1" w:lastRow="0" w:firstColumn="1" w:lastColumn="0" w:noHBand="0" w:noVBand="1"/>
      </w:tblPr>
      <w:tblGrid>
        <w:gridCol w:w="3115"/>
        <w:gridCol w:w="3036"/>
        <w:gridCol w:w="3115"/>
      </w:tblGrid>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ЗА ДОБАВЉАЧА</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D439A2" w:rsidRDefault="00F741DD" w:rsidP="00F741DD">
            <w:pPr>
              <w:pStyle w:val="BodyText2"/>
              <w:jc w:val="center"/>
              <w:rPr>
                <w:b w:val="0"/>
              </w:rPr>
            </w:pPr>
            <w:r>
              <w:rPr>
                <w:b w:val="0"/>
              </w:rPr>
              <w:t>ЗА НАРУЧИОЦА</w:t>
            </w:r>
          </w:p>
        </w:tc>
      </w:tr>
      <w:tr w:rsidR="00F741DD" w:rsidRPr="00F06612" w:rsidTr="00F741DD">
        <w:tc>
          <w:tcPr>
            <w:tcW w:w="3115" w:type="dxa"/>
            <w:shd w:val="clear" w:color="auto" w:fill="auto"/>
            <w:vAlign w:val="center"/>
          </w:tcPr>
          <w:p w:rsidR="00F741DD" w:rsidRPr="00D439A2" w:rsidRDefault="00F741DD" w:rsidP="00F741DD">
            <w:pPr>
              <w:pStyle w:val="BodyText2"/>
              <w:jc w:val="center"/>
              <w:rPr>
                <w:b w:val="0"/>
              </w:rPr>
            </w:pPr>
            <w:r>
              <w:rPr>
                <w:b w:val="0"/>
              </w:rPr>
              <w:t>ДИРЕКТОР</w:t>
            </w:r>
          </w:p>
        </w:tc>
        <w:tc>
          <w:tcPr>
            <w:tcW w:w="3036" w:type="dxa"/>
            <w:shd w:val="clear" w:color="auto" w:fill="auto"/>
            <w:vAlign w:val="center"/>
          </w:tcPr>
          <w:p w:rsidR="00F741DD" w:rsidRPr="00F06612" w:rsidRDefault="00F741DD" w:rsidP="00F741DD">
            <w:pPr>
              <w:pStyle w:val="BodyText2"/>
              <w:jc w:val="center"/>
              <w:rPr>
                <w:b w:val="0"/>
              </w:rPr>
            </w:pPr>
          </w:p>
        </w:tc>
        <w:tc>
          <w:tcPr>
            <w:tcW w:w="3115" w:type="dxa"/>
            <w:shd w:val="clear" w:color="auto" w:fill="auto"/>
            <w:vAlign w:val="center"/>
          </w:tcPr>
          <w:p w:rsidR="00F741DD" w:rsidRPr="00B21700" w:rsidRDefault="00F741DD" w:rsidP="00F741DD">
            <w:pPr>
              <w:pStyle w:val="BodyText2"/>
              <w:jc w:val="center"/>
              <w:rPr>
                <w:b w:val="0"/>
              </w:rPr>
            </w:pPr>
            <w:r>
              <w:rPr>
                <w:b w:val="0"/>
              </w:rPr>
              <w:t>В.Д. ДИРЕКТОРА</w:t>
            </w:r>
          </w:p>
        </w:tc>
      </w:tr>
      <w:tr w:rsidR="00F741DD" w:rsidRPr="00F06612" w:rsidTr="00F741DD">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c>
          <w:tcPr>
            <w:tcW w:w="3036" w:type="dxa"/>
            <w:shd w:val="clear" w:color="auto" w:fill="auto"/>
          </w:tcPr>
          <w:p w:rsidR="00F741DD" w:rsidRPr="00F06612" w:rsidRDefault="00F741DD" w:rsidP="00F741DD">
            <w:pPr>
              <w:pStyle w:val="BodyText2"/>
              <w:rPr>
                <w:b w:val="0"/>
              </w:rPr>
            </w:pPr>
          </w:p>
        </w:tc>
        <w:tc>
          <w:tcPr>
            <w:tcW w:w="3115" w:type="dxa"/>
            <w:tcBorders>
              <w:bottom w:val="single" w:sz="4" w:space="0" w:color="auto"/>
            </w:tcBorders>
            <w:shd w:val="clear" w:color="auto" w:fill="auto"/>
          </w:tcPr>
          <w:p w:rsidR="00F741DD" w:rsidRPr="00F06612" w:rsidRDefault="00F741DD" w:rsidP="00F741DD">
            <w:pPr>
              <w:pStyle w:val="BodyText2"/>
              <w:jc w:val="center"/>
              <w:rPr>
                <w:b w:val="0"/>
              </w:rPr>
            </w:pPr>
          </w:p>
        </w:tc>
      </w:tr>
    </w:tbl>
    <w:p w:rsidR="00F741DD" w:rsidRDefault="00F741DD" w:rsidP="00F741DD">
      <w:pPr>
        <w:shd w:val="clear" w:color="auto" w:fill="FFFFFF"/>
        <w:suppressAutoHyphens/>
        <w:spacing w:line="100" w:lineRule="atLeast"/>
        <w:ind w:firstLine="709"/>
        <w:jc w:val="both"/>
        <w:rPr>
          <w:rFonts w:eastAsia="Arial Unicode MS"/>
          <w:iCs/>
          <w:noProof/>
          <w:kern w:val="2"/>
          <w:sz w:val="14"/>
          <w:szCs w:val="14"/>
          <w:u w:val="single"/>
          <w:lang w:eastAsia="ar-SA"/>
        </w:rPr>
      </w:pPr>
    </w:p>
    <w:p w:rsidR="00F741DD" w:rsidRDefault="00F741DD" w:rsidP="00F741DD">
      <w:pPr>
        <w:shd w:val="clear" w:color="auto" w:fill="FFFFFF"/>
        <w:suppressAutoHyphens/>
        <w:spacing w:line="100" w:lineRule="atLeast"/>
        <w:ind w:firstLine="709"/>
        <w:jc w:val="both"/>
        <w:rPr>
          <w:rFonts w:eastAsia="Arial Unicode MS"/>
          <w:iCs/>
          <w:noProof/>
          <w:kern w:val="2"/>
          <w:u w:val="single"/>
          <w:lang w:eastAsia="ar-SA"/>
        </w:rPr>
      </w:pPr>
    </w:p>
    <w:p w:rsidR="00F741DD" w:rsidRPr="00987FBD" w:rsidRDefault="00F741DD" w:rsidP="00F741DD">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9010B9">
        <w:rPr>
          <w:rFonts w:eastAsia="Arial Unicode MS"/>
          <w:bCs/>
          <w:iCs/>
          <w:noProof/>
          <w:kern w:val="2"/>
          <w:u w:val="single"/>
          <w:lang w:eastAsia="ar-SA"/>
        </w:rPr>
        <w:t>авити доказ негативне референце</w:t>
      </w:r>
      <w:r w:rsidRPr="00987FBD">
        <w:rPr>
          <w:rFonts w:eastAsia="Arial Unicode MS"/>
          <w:bCs/>
          <w:iCs/>
          <w:noProof/>
          <w:kern w:val="2"/>
          <w:u w:val="single"/>
          <w:lang w:eastAsia="ar-SA"/>
        </w:rPr>
        <w:t>.</w:t>
      </w:r>
    </w:p>
    <w:p w:rsidR="00674C49" w:rsidRDefault="00674C49" w:rsidP="00D10AA2">
      <w:pPr>
        <w:pStyle w:val="Heading2"/>
        <w:rPr>
          <w:noProof/>
          <w:lang w:val="sr-Cyrl-CS"/>
        </w:rPr>
      </w:pPr>
    </w:p>
    <w:p w:rsidR="00674C49" w:rsidRDefault="00674C49" w:rsidP="00D10AA2">
      <w:pPr>
        <w:pStyle w:val="Heading2"/>
        <w:rPr>
          <w:noProof/>
          <w:lang w:val="sr-Cyrl-CS"/>
        </w:rPr>
      </w:pPr>
    </w:p>
    <w:p w:rsidR="00674C49" w:rsidRDefault="00674C49" w:rsidP="00D10AA2">
      <w:pPr>
        <w:pStyle w:val="Heading2"/>
        <w:rPr>
          <w:noProof/>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9010B9" w:rsidRDefault="009010B9" w:rsidP="00F741DD">
      <w:pPr>
        <w:rPr>
          <w:lang w:val="sr-Cyrl-CS"/>
        </w:rPr>
      </w:pPr>
    </w:p>
    <w:p w:rsidR="009010B9" w:rsidRDefault="009010B9" w:rsidP="00F741DD">
      <w:pPr>
        <w:rPr>
          <w:lang w:val="sr-Cyrl-CS"/>
        </w:rPr>
      </w:pPr>
    </w:p>
    <w:p w:rsidR="009010B9" w:rsidRDefault="009010B9" w:rsidP="00F741DD">
      <w:pPr>
        <w:rPr>
          <w:lang w:val="sr-Cyrl-CS"/>
        </w:rPr>
      </w:pPr>
    </w:p>
    <w:p w:rsidR="009010B9" w:rsidRDefault="009010B9" w:rsidP="00F741DD">
      <w:pPr>
        <w:rPr>
          <w:lang w:val="sr-Cyrl-CS"/>
        </w:rPr>
      </w:pPr>
    </w:p>
    <w:p w:rsidR="009010B9" w:rsidRDefault="009010B9" w:rsidP="00F741DD">
      <w:pPr>
        <w:rPr>
          <w:lang w:val="sr-Cyrl-CS"/>
        </w:rPr>
      </w:pPr>
    </w:p>
    <w:p w:rsidR="00F741DD" w:rsidRDefault="00F741DD" w:rsidP="00F741DD">
      <w:pPr>
        <w:rPr>
          <w:lang w:val="sr-Cyrl-CS"/>
        </w:rPr>
      </w:pPr>
    </w:p>
    <w:p w:rsidR="00F741DD" w:rsidRDefault="00F741DD" w:rsidP="00F741DD">
      <w:pPr>
        <w:rPr>
          <w:lang w:val="sr-Cyrl-CS"/>
        </w:rPr>
      </w:pPr>
    </w:p>
    <w:p w:rsidR="00F741DD" w:rsidRDefault="00F741DD" w:rsidP="00F741DD">
      <w:pPr>
        <w:rPr>
          <w:lang w:val="sr-Cyrl-CS"/>
        </w:rPr>
      </w:pPr>
    </w:p>
    <w:p w:rsidR="00F741DD" w:rsidRPr="00F741DD" w:rsidRDefault="00F741DD" w:rsidP="00F741DD">
      <w:pPr>
        <w:rPr>
          <w:lang w:val="sr-Cyrl-CS"/>
        </w:rPr>
      </w:pPr>
    </w:p>
    <w:p w:rsidR="002D5B2C" w:rsidRPr="00F87167" w:rsidRDefault="00933AE5" w:rsidP="00D10AA2">
      <w:pPr>
        <w:pStyle w:val="Heading2"/>
        <w:rPr>
          <w:noProof/>
        </w:rPr>
      </w:pPr>
      <w:r>
        <w:rPr>
          <w:noProof/>
          <w:lang w:val="sr-Cyrl-CS"/>
        </w:rPr>
        <w:lastRenderedPageBreak/>
        <w:t>7</w:t>
      </w:r>
      <w:r w:rsidR="002A4E57">
        <w:rPr>
          <w:noProof/>
          <w:lang w:val="sr-Cyrl-CS"/>
        </w:rPr>
        <w:t xml:space="preserve">. </w:t>
      </w:r>
      <w:r w:rsidR="002D5B2C" w:rsidRPr="00F87167">
        <w:rPr>
          <w:noProof/>
        </w:rPr>
        <w:t>ИЗЈАВА О НЕЗАВИСНОЈ ПОНУДИ</w:t>
      </w:r>
      <w:bookmarkEnd w:id="51"/>
      <w:bookmarkEnd w:id="5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23F31" w:rsidRPr="00F87167" w:rsidRDefault="007E2B2A" w:rsidP="007E2B2A">
      <w:pPr>
        <w:tabs>
          <w:tab w:val="left" w:pos="6028"/>
        </w:tabs>
        <w:autoSpaceDE w:val="0"/>
        <w:ind w:left="360"/>
        <w:jc w:val="both"/>
        <w:rPr>
          <w:bCs/>
          <w:iCs/>
        </w:rPr>
      </w:pPr>
      <w:r w:rsidRPr="00F87167">
        <w:rPr>
          <w:noProof/>
        </w:rPr>
        <w:t xml:space="preserve">Понуђач </w:t>
      </w:r>
      <w:r w:rsidRPr="00F87167">
        <w:t>.........</w:t>
      </w:r>
      <w:r>
        <w:t>..............................</w:t>
      </w:r>
      <w:r w:rsidRPr="00F87167">
        <w:t>.............</w:t>
      </w:r>
      <w:r>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010B9" w:rsidRPr="009010B9">
        <w:rPr>
          <w:b/>
          <w:lang w:val="sr-Cyrl-RS"/>
        </w:rPr>
        <w:t>155-20-О -</w:t>
      </w:r>
      <w:r w:rsidR="009010B9">
        <w:rPr>
          <w:lang w:val="sr-Cyrl-RS"/>
        </w:rPr>
        <w:t xml:space="preserve"> </w:t>
      </w:r>
      <w:r w:rsidR="009010B9" w:rsidRPr="0080552D">
        <w:rPr>
          <w:b/>
          <w:noProof/>
        </w:rPr>
        <w:t>Н</w:t>
      </w:r>
      <w:r w:rsidR="009010B9" w:rsidRPr="0080552D">
        <w:rPr>
          <w:b/>
        </w:rPr>
        <w:t>абавка потрошног материјала за потребе Центра за судску медицину, токсикологију и молекуларну генетику у оквиру  Клиничког центра</w:t>
      </w:r>
      <w:r w:rsidR="009010B9" w:rsidRPr="0080552D">
        <w:rPr>
          <w:b/>
          <w:sz w:val="28"/>
          <w:szCs w:val="28"/>
        </w:rPr>
        <w:t xml:space="preserve"> </w:t>
      </w:r>
      <w:r w:rsidR="009010B9" w:rsidRPr="0080552D">
        <w:rPr>
          <w:b/>
        </w:rPr>
        <w:t>Војводине – ДНК лабораторија</w:t>
      </w:r>
      <w:r>
        <w:rPr>
          <w:b/>
        </w:rPr>
        <w:t xml:space="preserve">,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B53B5"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B3145" w:rsidRPr="00D634A8" w:rsidRDefault="0072089F" w:rsidP="00D634A8">
      <w:pPr>
        <w:rPr>
          <w:noProof/>
          <w:lang w:val="sr-Cyrl-CS"/>
        </w:rPr>
      </w:pPr>
      <w:r>
        <w:rPr>
          <w:noProof/>
        </w:rPr>
        <w:br w:type="page"/>
      </w:r>
      <w:bookmarkStart w:id="121" w:name="_Toc364158550"/>
      <w:bookmarkStart w:id="122" w:name="_Toc515605660"/>
    </w:p>
    <w:p w:rsidR="0072089F" w:rsidRPr="00B76D71" w:rsidRDefault="00933AE5" w:rsidP="003A79FB">
      <w:pPr>
        <w:pStyle w:val="Heading2"/>
        <w:rPr>
          <w:szCs w:val="28"/>
        </w:rPr>
      </w:pPr>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1"/>
      <w:bookmarkEnd w:id="122"/>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E2B2A" w:rsidRPr="00F87167" w:rsidRDefault="007E2B2A" w:rsidP="007E2B2A">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010B9" w:rsidRPr="009010B9">
        <w:rPr>
          <w:b/>
          <w:lang w:val="sr-Cyrl-RS"/>
        </w:rPr>
        <w:t>155-20-О -</w:t>
      </w:r>
      <w:r w:rsidR="009010B9">
        <w:rPr>
          <w:lang w:val="sr-Cyrl-RS"/>
        </w:rPr>
        <w:t xml:space="preserve"> </w:t>
      </w:r>
      <w:r w:rsidR="009010B9" w:rsidRPr="0080552D">
        <w:rPr>
          <w:b/>
          <w:noProof/>
        </w:rPr>
        <w:t>Н</w:t>
      </w:r>
      <w:r w:rsidR="009010B9" w:rsidRPr="0080552D">
        <w:rPr>
          <w:b/>
        </w:rPr>
        <w:t>абавка потрошног материјала за потребе Центра за судску медицину, токсикологију и молекуларну генетику у оквиру  Клиничког центра</w:t>
      </w:r>
      <w:r w:rsidR="009010B9" w:rsidRPr="0080552D">
        <w:rPr>
          <w:b/>
          <w:sz w:val="28"/>
          <w:szCs w:val="28"/>
        </w:rPr>
        <w:t xml:space="preserve"> </w:t>
      </w:r>
      <w:r w:rsidR="009010B9" w:rsidRPr="0080552D">
        <w:rPr>
          <w:b/>
        </w:rPr>
        <w:t>Војводине – ДНК лабораторија</w:t>
      </w:r>
      <w:r>
        <w:rPr>
          <w:b/>
        </w:rPr>
        <w:t xml:space="preserve">, </w:t>
      </w:r>
      <w:r w:rsidRPr="000F5386">
        <w:rPr>
          <w:b/>
          <w:i/>
        </w:rPr>
        <w:t>за партију бр.</w:t>
      </w:r>
      <w:r w:rsidRPr="00F87167">
        <w:t xml:space="preserve"> ..</w:t>
      </w:r>
      <w:r>
        <w:t>................................</w:t>
      </w:r>
      <w:r w:rsidRPr="00F87167">
        <w:t>................</w:t>
      </w:r>
      <w:r>
        <w:t>.................................</w:t>
      </w:r>
      <w:r w:rsidRPr="00F87167">
        <w:t>....</w:t>
      </w:r>
      <w:r w:rsidR="00AD575D">
        <w:t>...</w:t>
      </w:r>
      <w:r w:rsidR="00620D1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B53B5" w:rsidP="00A23F31">
      <w:pPr>
        <w:jc w:val="both"/>
        <w:rPr>
          <w:noProof/>
        </w:rPr>
      </w:pPr>
      <w:r>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4A46F2" w:rsidRDefault="00B819C7" w:rsidP="006C2873">
      <w:pPr>
        <w:rPr>
          <w:bCs/>
          <w:iCs/>
        </w:rPr>
      </w:pPr>
      <w:r>
        <w:rPr>
          <w:bCs/>
          <w:iCs/>
        </w:rPr>
        <w:br w:type="page"/>
      </w:r>
      <w:bookmarkStart w:id="123" w:name="_Toc364158551"/>
      <w:bookmarkStart w:id="124"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123"/>
      <w:bookmarkEnd w:id="124"/>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4A46F2" w:rsidRDefault="00B819C7" w:rsidP="004A46F2">
      <w:pPr>
        <w:rPr>
          <w:b/>
          <w:noProof/>
        </w:rPr>
      </w:pPr>
      <w:r>
        <w:rPr>
          <w:b/>
          <w:noProof/>
        </w:rPr>
        <w:br w:type="page"/>
      </w:r>
      <w:bookmarkStart w:id="125" w:name="_Toc364158552"/>
      <w:bookmarkStart w:id="126"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25"/>
      <w:bookmarkEnd w:id="12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127" w:name="_Toc364158553"/>
      <w:bookmarkStart w:id="128" w:name="_Toc515605663"/>
      <w:r>
        <w:rPr>
          <w:noProof/>
          <w:lang w:val="sr-Cyrl-CS"/>
        </w:rPr>
        <w:lastRenderedPageBreak/>
        <w:t>11</w:t>
      </w:r>
      <w:r w:rsidR="006B2DF3">
        <w:rPr>
          <w:noProof/>
          <w:lang w:val="sr-Cyrl-CS"/>
        </w:rPr>
        <w:t>.</w:t>
      </w:r>
      <w:r w:rsidR="006B2DF3">
        <w:rPr>
          <w:noProof/>
        </w:rPr>
        <w:t xml:space="preserve"> </w:t>
      </w:r>
      <w:bookmarkStart w:id="129" w:name="_Toc395526481"/>
      <w:r w:rsidR="006B2DF3" w:rsidRPr="002D5B2C">
        <w:rPr>
          <w:noProof/>
        </w:rPr>
        <w:t>ОБРАЗАЦ ПОНУДЕ</w:t>
      </w:r>
      <w:bookmarkEnd w:id="127"/>
      <w:bookmarkEnd w:id="129"/>
      <w:bookmarkEnd w:id="128"/>
    </w:p>
    <w:p w:rsidR="00B03CB4" w:rsidRPr="00B03CB4" w:rsidRDefault="00B03CB4" w:rsidP="00B03CB4"/>
    <w:p w:rsidR="007F03A6" w:rsidRPr="008F26B6" w:rsidRDefault="007F03A6" w:rsidP="009010B9">
      <w:pPr>
        <w:pStyle w:val="Footer"/>
        <w:tabs>
          <w:tab w:val="left" w:pos="14002"/>
        </w:tabs>
        <w:ind w:right="-315"/>
        <w:jc w:val="center"/>
        <w:rPr>
          <w:b/>
          <w:noProof/>
        </w:rPr>
      </w:pPr>
      <w:r w:rsidRPr="008F26B6">
        <w:rPr>
          <w:b/>
          <w:noProof/>
        </w:rPr>
        <w:t>Понуда број ___</w:t>
      </w:r>
      <w:r w:rsidR="0050751A" w:rsidRPr="008F26B6">
        <w:rPr>
          <w:b/>
          <w:noProof/>
        </w:rPr>
        <w:t>______</w:t>
      </w:r>
      <w:r w:rsidR="009010B9" w:rsidRPr="008F26B6">
        <w:rPr>
          <w:b/>
          <w:noProof/>
        </w:rPr>
        <w:t xml:space="preserve">_____ </w:t>
      </w:r>
      <w:r w:rsidR="009010B9" w:rsidRPr="008F26B6">
        <w:rPr>
          <w:b/>
          <w:lang w:val="sr-Cyrl-RS"/>
        </w:rPr>
        <w:t>-</w:t>
      </w:r>
      <w:r w:rsidR="009010B9" w:rsidRPr="008F26B6">
        <w:rPr>
          <w:lang w:val="sr-Cyrl-RS"/>
        </w:rPr>
        <w:t xml:space="preserve"> </w:t>
      </w:r>
      <w:r w:rsidR="009010B9" w:rsidRPr="008F26B6">
        <w:rPr>
          <w:b/>
          <w:noProof/>
        </w:rPr>
        <w:t>Н</w:t>
      </w:r>
      <w:r w:rsidR="009010B9" w:rsidRPr="008F26B6">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r w:rsidRPr="008F26B6">
        <w:rPr>
          <w:b/>
          <w:noProof/>
        </w:rPr>
        <w:t xml:space="preserve"> ЈН </w:t>
      </w:r>
      <w:r w:rsidR="009010B9" w:rsidRPr="008F26B6">
        <w:rPr>
          <w:b/>
          <w:lang w:val="sr-Cyrl-RS"/>
        </w:rPr>
        <w:t>155-20-О</w:t>
      </w:r>
      <w:r w:rsidR="009010B9" w:rsidRPr="008F26B6">
        <w:rPr>
          <w:b/>
          <w:noProof/>
        </w:rPr>
        <w:t xml:space="preserve"> </w:t>
      </w:r>
    </w:p>
    <w:p w:rsidR="009010B9" w:rsidRPr="008F26B6" w:rsidRDefault="009010B9" w:rsidP="009010B9">
      <w:pPr>
        <w:pStyle w:val="Footer"/>
        <w:tabs>
          <w:tab w:val="left" w:pos="14002"/>
        </w:tabs>
        <w:ind w:right="-315"/>
        <w:jc w:val="center"/>
        <w:rPr>
          <w:noProof/>
        </w:rPr>
      </w:pPr>
    </w:p>
    <w:p w:rsidR="000B6190" w:rsidRPr="008F26B6" w:rsidRDefault="000B6190" w:rsidP="000B6190">
      <w:pPr>
        <w:pStyle w:val="BodyText"/>
        <w:jc w:val="left"/>
        <w:rPr>
          <w:noProof/>
          <w:szCs w:val="24"/>
        </w:rPr>
      </w:pPr>
      <w:r w:rsidRPr="008F26B6">
        <w:rPr>
          <w:noProof/>
          <w:szCs w:val="24"/>
        </w:rPr>
        <w:t>Понуђач:________________________________________                   Матични број:________________________________</w:t>
      </w:r>
    </w:p>
    <w:p w:rsidR="000B6190" w:rsidRPr="008F26B6" w:rsidRDefault="000B6190" w:rsidP="000B6190">
      <w:pPr>
        <w:pStyle w:val="BodyText"/>
        <w:jc w:val="left"/>
        <w:rPr>
          <w:noProof/>
          <w:szCs w:val="24"/>
        </w:rPr>
      </w:pPr>
      <w:r w:rsidRPr="008F26B6">
        <w:rPr>
          <w:noProof/>
          <w:szCs w:val="24"/>
        </w:rPr>
        <w:t>Адреса, град, општина:____________________________                   Регистарски број:______________________________</w:t>
      </w:r>
    </w:p>
    <w:p w:rsidR="000B6190" w:rsidRPr="008F26B6" w:rsidRDefault="000B6190" w:rsidP="000B6190">
      <w:pPr>
        <w:pStyle w:val="BodyText"/>
        <w:jc w:val="left"/>
        <w:rPr>
          <w:noProof/>
          <w:szCs w:val="24"/>
        </w:rPr>
      </w:pPr>
      <w:r w:rsidRPr="008F26B6">
        <w:rPr>
          <w:noProof/>
          <w:szCs w:val="24"/>
        </w:rPr>
        <w:t>Телефон:________________ Фах:____________________                  Шифра делатности:____________________________</w:t>
      </w:r>
    </w:p>
    <w:p w:rsidR="000B6190" w:rsidRPr="008F26B6" w:rsidRDefault="000B6190" w:rsidP="000B6190">
      <w:pPr>
        <w:pStyle w:val="BodyText"/>
        <w:jc w:val="left"/>
        <w:rPr>
          <w:noProof/>
          <w:szCs w:val="24"/>
        </w:rPr>
      </w:pPr>
      <w:r w:rsidRPr="008F26B6">
        <w:rPr>
          <w:noProof/>
          <w:szCs w:val="24"/>
        </w:rPr>
        <w:t>Е-маил:_________________________________________                    Пиб:_________________________________________</w:t>
      </w:r>
    </w:p>
    <w:p w:rsidR="000B6190" w:rsidRPr="008F26B6" w:rsidRDefault="000B6190" w:rsidP="000B6190">
      <w:pPr>
        <w:pStyle w:val="BodyText"/>
        <w:jc w:val="left"/>
        <w:rPr>
          <w:noProof/>
          <w:szCs w:val="24"/>
        </w:rPr>
      </w:pPr>
      <w:r w:rsidRPr="008F26B6">
        <w:rPr>
          <w:noProof/>
          <w:szCs w:val="24"/>
        </w:rPr>
        <w:t>Контакт особа:___________________________________                   Жиро-рачун:__________________________________</w:t>
      </w:r>
    </w:p>
    <w:p w:rsidR="007F03A6" w:rsidRPr="008F26B6" w:rsidRDefault="000B6190" w:rsidP="000B6190">
      <w:pPr>
        <w:pStyle w:val="BodyText"/>
        <w:rPr>
          <w:noProof/>
          <w:szCs w:val="24"/>
        </w:rPr>
      </w:pPr>
      <w:r w:rsidRPr="008F26B6">
        <w:rPr>
          <w:noProof/>
          <w:szCs w:val="24"/>
        </w:rPr>
        <w:t>Овлашћено лице:____________________</w:t>
      </w:r>
      <w:r w:rsidR="00B04583" w:rsidRPr="008F26B6">
        <w:rPr>
          <w:noProof/>
          <w:szCs w:val="24"/>
        </w:rPr>
        <w:t xml:space="preserve">_____________                 </w:t>
      </w:r>
      <w:r w:rsidRPr="008F26B6">
        <w:rPr>
          <w:noProof/>
          <w:szCs w:val="24"/>
        </w:rPr>
        <w:t>код Пословне банке:____________________________</w:t>
      </w:r>
    </w:p>
    <w:p w:rsidR="000B6190" w:rsidRPr="008F26B6"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AE6CE2" w:rsidRPr="008F26B6" w:rsidTr="003C01CB">
        <w:trPr>
          <w:trHeight w:val="315"/>
        </w:trPr>
        <w:tc>
          <w:tcPr>
            <w:tcW w:w="14175" w:type="dxa"/>
            <w:gridSpan w:val="10"/>
            <w:tcBorders>
              <w:bottom w:val="single" w:sz="4" w:space="0" w:color="auto"/>
              <w:right w:val="single" w:sz="4" w:space="0" w:color="auto"/>
            </w:tcBorders>
            <w:vAlign w:val="center"/>
          </w:tcPr>
          <w:p w:rsidR="00AE6CE2" w:rsidRPr="008F26B6" w:rsidRDefault="00AE6CE2" w:rsidP="00AE6CE2">
            <w:pPr>
              <w:jc w:val="center"/>
              <w:rPr>
                <w:b/>
                <w:noProof/>
              </w:rPr>
            </w:pPr>
            <w:r w:rsidRPr="008F26B6">
              <w:rPr>
                <w:b/>
                <w:noProof/>
              </w:rPr>
              <w:t>КЛИНИЧКИ ЦЕНТАР ВОЈВОДИНЕ</w:t>
            </w:r>
          </w:p>
        </w:tc>
      </w:tr>
      <w:tr w:rsidR="00AE6CE2" w:rsidRPr="008F26B6" w:rsidTr="003C01CB">
        <w:tc>
          <w:tcPr>
            <w:tcW w:w="14175" w:type="dxa"/>
            <w:gridSpan w:val="10"/>
            <w:tcBorders>
              <w:bottom w:val="single" w:sz="4" w:space="0" w:color="auto"/>
              <w:right w:val="single" w:sz="4" w:space="0" w:color="auto"/>
            </w:tcBorders>
            <w:vAlign w:val="center"/>
          </w:tcPr>
          <w:p w:rsidR="00AE6CE2" w:rsidRPr="008F26B6" w:rsidRDefault="00AE6CE2" w:rsidP="00825720">
            <w:r w:rsidRPr="008F26B6">
              <w:rPr>
                <w:b/>
              </w:rPr>
              <w:t>Партија 1</w:t>
            </w:r>
            <w:r w:rsidR="000B3145" w:rsidRPr="008F26B6">
              <w:rPr>
                <w:b/>
              </w:rPr>
              <w:t xml:space="preserve"> </w:t>
            </w:r>
            <w:r w:rsidRPr="008F26B6">
              <w:rPr>
                <w:b/>
              </w:rPr>
              <w:t>-</w:t>
            </w:r>
            <w:r w:rsidR="000B3145" w:rsidRPr="008F26B6">
              <w:rPr>
                <w:b/>
              </w:rPr>
              <w:t xml:space="preserve"> </w:t>
            </w:r>
            <w:r w:rsidR="009010B9" w:rsidRPr="008F26B6">
              <w:rPr>
                <w:b/>
              </w:rPr>
              <w:t>Амплификациони китови, капиларе и полимери</w:t>
            </w:r>
          </w:p>
        </w:tc>
      </w:tr>
      <w:tr w:rsidR="00AE6CE2" w:rsidRPr="008F26B6" w:rsidTr="003C01CB">
        <w:tc>
          <w:tcPr>
            <w:tcW w:w="709" w:type="dxa"/>
            <w:tcBorders>
              <w:bottom w:val="single" w:sz="4" w:space="0" w:color="auto"/>
            </w:tcBorders>
            <w:vAlign w:val="center"/>
          </w:tcPr>
          <w:p w:rsidR="00AE6CE2" w:rsidRPr="008F26B6" w:rsidRDefault="007137D8" w:rsidP="00AE6CE2">
            <w:pPr>
              <w:pStyle w:val="BodyText"/>
              <w:jc w:val="center"/>
              <w:rPr>
                <w:b/>
                <w:noProof/>
                <w:szCs w:val="24"/>
              </w:rPr>
            </w:pPr>
            <w:r w:rsidRPr="008F26B6">
              <w:rPr>
                <w:b/>
                <w:noProof/>
                <w:szCs w:val="24"/>
              </w:rPr>
              <w:t>Ред.</w:t>
            </w:r>
            <w:r w:rsidR="00AE6CE2" w:rsidRPr="008F26B6">
              <w:rPr>
                <w:b/>
                <w:noProof/>
                <w:szCs w:val="24"/>
              </w:rPr>
              <w:t>број</w:t>
            </w:r>
          </w:p>
        </w:tc>
        <w:tc>
          <w:tcPr>
            <w:tcW w:w="2722"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Назив</w:t>
            </w:r>
          </w:p>
        </w:tc>
        <w:tc>
          <w:tcPr>
            <w:tcW w:w="79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AE6CE2" w:rsidRPr="008F26B6" w:rsidRDefault="00F167F2" w:rsidP="00AE6CE2">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F167F2" w:rsidRPr="008F26B6" w:rsidRDefault="00F167F2" w:rsidP="00AE6CE2">
            <w:pPr>
              <w:pStyle w:val="BodyText"/>
              <w:jc w:val="center"/>
              <w:rPr>
                <w:b/>
                <w:noProof/>
                <w:szCs w:val="24"/>
              </w:rPr>
            </w:pPr>
            <w:r w:rsidRPr="008F26B6">
              <w:rPr>
                <w:b/>
                <w:noProof/>
                <w:szCs w:val="24"/>
              </w:rPr>
              <w:t xml:space="preserve">Вредност </w:t>
            </w:r>
          </w:p>
          <w:p w:rsidR="00AE6CE2" w:rsidRPr="008F26B6" w:rsidRDefault="00F167F2" w:rsidP="00AE6CE2">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AE6CE2" w:rsidRPr="008F26B6" w:rsidRDefault="00AE6CE2" w:rsidP="00AE6CE2">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AE6CE2" w:rsidRPr="008F26B6" w:rsidRDefault="00AE6CE2" w:rsidP="00AE6CE2">
            <w:pPr>
              <w:jc w:val="center"/>
              <w:rPr>
                <w:b/>
                <w:lang w:val="sr-Cyrl-CS"/>
              </w:rPr>
            </w:pPr>
            <w:r w:rsidRPr="008F26B6">
              <w:rPr>
                <w:b/>
              </w:rPr>
              <w:t xml:space="preserve">Доказ о стављању у </w:t>
            </w:r>
            <w:r w:rsidR="00F167F2" w:rsidRPr="008F26B6">
              <w:rPr>
                <w:b/>
              </w:rPr>
              <w:t>промет</w:t>
            </w:r>
          </w:p>
        </w:tc>
        <w:tc>
          <w:tcPr>
            <w:tcW w:w="1417" w:type="dxa"/>
            <w:tcBorders>
              <w:bottom w:val="single" w:sz="4" w:space="0" w:color="auto"/>
              <w:right w:val="single" w:sz="4" w:space="0" w:color="auto"/>
            </w:tcBorders>
            <w:vAlign w:val="center"/>
          </w:tcPr>
          <w:p w:rsidR="00AE6CE2" w:rsidRPr="008F26B6" w:rsidRDefault="00AE6CE2" w:rsidP="00AE6CE2">
            <w:pPr>
              <w:pStyle w:val="BodyText"/>
              <w:jc w:val="center"/>
              <w:rPr>
                <w:b/>
                <w:noProof/>
                <w:szCs w:val="24"/>
                <w:lang w:val="sr-Cyrl-CS"/>
              </w:rPr>
            </w:pPr>
            <w:r w:rsidRPr="008F26B6">
              <w:rPr>
                <w:b/>
                <w:szCs w:val="24"/>
                <w:lang w:val="sr-Cyrl-CS"/>
              </w:rPr>
              <w:t>Каталошки број</w:t>
            </w:r>
          </w:p>
        </w:tc>
      </w:tr>
      <w:tr w:rsidR="00AE6CE2" w:rsidRPr="008F26B6" w:rsidTr="004F452A">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w:t>
            </w:r>
          </w:p>
        </w:tc>
        <w:tc>
          <w:tcPr>
            <w:tcW w:w="2722"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2</w:t>
            </w:r>
          </w:p>
        </w:tc>
        <w:tc>
          <w:tcPr>
            <w:tcW w:w="799"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3</w:t>
            </w:r>
          </w:p>
        </w:tc>
        <w:tc>
          <w:tcPr>
            <w:tcW w:w="1015"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4</w:t>
            </w:r>
          </w:p>
        </w:tc>
        <w:tc>
          <w:tcPr>
            <w:tcW w:w="1559"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5</w:t>
            </w:r>
          </w:p>
        </w:tc>
        <w:tc>
          <w:tcPr>
            <w:tcW w:w="1843"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6</w:t>
            </w:r>
          </w:p>
        </w:tc>
        <w:tc>
          <w:tcPr>
            <w:tcW w:w="1418"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7</w:t>
            </w:r>
          </w:p>
        </w:tc>
        <w:tc>
          <w:tcPr>
            <w:tcW w:w="1275" w:type="dxa"/>
            <w:tcBorders>
              <w:bottom w:val="single" w:sz="4" w:space="0" w:color="auto"/>
            </w:tcBorders>
            <w:vAlign w:val="center"/>
          </w:tcPr>
          <w:p w:rsidR="00AE6CE2" w:rsidRPr="008F26B6" w:rsidRDefault="00AE6CE2" w:rsidP="00AE6CE2">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r w:rsidRPr="008F26B6">
              <w:rPr>
                <w:noProof/>
                <w:szCs w:val="24"/>
              </w:rPr>
              <w:t>10</w:t>
            </w:r>
          </w:p>
        </w:tc>
      </w:tr>
      <w:tr w:rsidR="009010B9" w:rsidRPr="008F26B6" w:rsidTr="00B7447B">
        <w:trPr>
          <w:trHeight w:val="698"/>
        </w:trPr>
        <w:tc>
          <w:tcPr>
            <w:tcW w:w="709" w:type="dxa"/>
            <w:tcBorders>
              <w:top w:val="single" w:sz="4" w:space="0" w:color="auto"/>
              <w:bottom w:val="single" w:sz="4" w:space="0" w:color="auto"/>
            </w:tcBorders>
            <w:vAlign w:val="center"/>
          </w:tcPr>
          <w:p w:rsidR="009010B9" w:rsidRPr="008F26B6" w:rsidRDefault="009010B9" w:rsidP="009010B9">
            <w:pPr>
              <w:jc w:val="center"/>
            </w:pPr>
            <w:r w:rsidRPr="008F26B6">
              <w:t>1</w:t>
            </w:r>
          </w:p>
        </w:tc>
        <w:tc>
          <w:tcPr>
            <w:tcW w:w="2722" w:type="dxa"/>
            <w:tcBorders>
              <w:top w:val="single" w:sz="4" w:space="0" w:color="auto"/>
              <w:left w:val="nil"/>
              <w:bottom w:val="single" w:sz="4" w:space="0" w:color="auto"/>
              <w:right w:val="nil"/>
            </w:tcBorders>
            <w:shd w:val="clear" w:color="auto" w:fill="auto"/>
          </w:tcPr>
          <w:p w:rsidR="009010B9" w:rsidRPr="008F26B6" w:rsidRDefault="009010B9" w:rsidP="009010B9">
            <w:pPr>
              <w:rPr>
                <w:lang w:val="en-US"/>
              </w:rPr>
            </w:pPr>
            <w:r w:rsidRPr="008F26B6">
              <w:t>Set reagenasa za humanu identifikaciju, 15 autozomalnih STR lokusa + Amelogenin - 200 reakcija</w:t>
            </w:r>
            <w:r w:rsidRPr="008F26B6">
              <w:br/>
              <w:t xml:space="preserve"> (D8S1179, D21S11, D7S820, CSF1PO, D3S1358, TH01, D13S317, D16S539, D2S1338, D19S433, vWA, TPOX, D18S51, D5S818, FGA, Amelogenin)</w:t>
            </w:r>
          </w:p>
        </w:tc>
        <w:tc>
          <w:tcPr>
            <w:tcW w:w="799" w:type="dxa"/>
            <w:tcBorders>
              <w:top w:val="single" w:sz="4" w:space="0" w:color="auto"/>
              <w:bottom w:val="single" w:sz="4" w:space="0" w:color="auto"/>
            </w:tcBorders>
            <w:shd w:val="clear" w:color="auto" w:fill="auto"/>
            <w:vAlign w:val="center"/>
          </w:tcPr>
          <w:p w:rsidR="009010B9" w:rsidRPr="008F26B6" w:rsidRDefault="009010B9" w:rsidP="009010B9">
            <w:pPr>
              <w:jc w:val="center"/>
            </w:pPr>
            <w:r w:rsidRPr="008F26B6">
              <w:t>kom</w:t>
            </w:r>
          </w:p>
        </w:tc>
        <w:tc>
          <w:tcPr>
            <w:tcW w:w="1015" w:type="dxa"/>
            <w:tcBorders>
              <w:top w:val="single" w:sz="4" w:space="0" w:color="auto"/>
              <w:bottom w:val="single" w:sz="4" w:space="0" w:color="auto"/>
            </w:tcBorders>
            <w:shd w:val="clear" w:color="auto" w:fill="auto"/>
            <w:vAlign w:val="center"/>
          </w:tcPr>
          <w:p w:rsidR="009010B9" w:rsidRPr="008F26B6" w:rsidRDefault="009010B9" w:rsidP="009010B9">
            <w:pPr>
              <w:jc w:val="center"/>
              <w:rPr>
                <w:lang w:val="en-US"/>
              </w:rPr>
            </w:pPr>
            <w:r w:rsidRPr="008F26B6">
              <w:t>2</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9010B9" w:rsidRPr="008F26B6" w:rsidTr="008F4912">
        <w:trPr>
          <w:trHeight w:val="698"/>
        </w:trPr>
        <w:tc>
          <w:tcPr>
            <w:tcW w:w="709" w:type="dxa"/>
            <w:tcBorders>
              <w:top w:val="single" w:sz="4" w:space="0" w:color="auto"/>
              <w:bottom w:val="single" w:sz="4" w:space="0" w:color="auto"/>
            </w:tcBorders>
            <w:vAlign w:val="center"/>
          </w:tcPr>
          <w:p w:rsidR="009010B9" w:rsidRPr="008F26B6" w:rsidRDefault="003926A0" w:rsidP="009010B9">
            <w:pPr>
              <w:jc w:val="center"/>
              <w:rPr>
                <w:lang w:val="sr-Cyrl-RS"/>
              </w:rPr>
            </w:pPr>
            <w:r w:rsidRPr="008F26B6">
              <w:rPr>
                <w:lang w:val="sr-Cyrl-RS"/>
              </w:rPr>
              <w:t>2</w:t>
            </w:r>
          </w:p>
        </w:tc>
        <w:tc>
          <w:tcPr>
            <w:tcW w:w="2722" w:type="dxa"/>
            <w:tcBorders>
              <w:top w:val="single" w:sz="4" w:space="0" w:color="auto"/>
              <w:left w:val="nil"/>
              <w:bottom w:val="single" w:sz="4" w:space="0" w:color="auto"/>
              <w:right w:val="nil"/>
            </w:tcBorders>
            <w:shd w:val="clear" w:color="auto" w:fill="auto"/>
          </w:tcPr>
          <w:p w:rsidR="009010B9" w:rsidRPr="008F26B6" w:rsidRDefault="009010B9" w:rsidP="009010B9">
            <w:pPr>
              <w:ind w:firstLineChars="100" w:firstLine="240"/>
              <w:rPr>
                <w:color w:val="000000"/>
              </w:rPr>
            </w:pPr>
            <w:r w:rsidRPr="008F26B6">
              <w:rPr>
                <w:color w:val="000000"/>
              </w:rPr>
              <w:t xml:space="preserve">Validirani set za identifikaciju koji sadrži 27 genskih lokusa vezanih za Y hromozom (prikazano u opisu), </w:t>
            </w:r>
            <w:r w:rsidRPr="008F26B6">
              <w:rPr>
                <w:color w:val="000000"/>
              </w:rPr>
              <w:lastRenderedPageBreak/>
              <w:t>sadrži Taq polimerazu u kitu - 100 reakcija</w:t>
            </w:r>
            <w:r w:rsidRPr="008F26B6">
              <w:rPr>
                <w:color w:val="000000"/>
              </w:rPr>
              <w:br/>
              <w:t>DYS456, DYS389I, DYS390, DYS389II, DYS458, DYS19, DYS385a/b, DYS393, DYS391, DYS439, DYS635, DYS392, Y GATA H4, DYS437, DYS438, DYS448, DYS449, DYS460, DYS481, DYS518, DYS533, DYS570, DYS576, DYS627, DYS387S1a/b</w:t>
            </w:r>
          </w:p>
        </w:tc>
        <w:tc>
          <w:tcPr>
            <w:tcW w:w="799" w:type="dxa"/>
            <w:tcBorders>
              <w:top w:val="single" w:sz="4" w:space="0" w:color="auto"/>
              <w:bottom w:val="single" w:sz="4" w:space="0" w:color="auto"/>
            </w:tcBorders>
            <w:shd w:val="clear" w:color="auto" w:fill="auto"/>
          </w:tcPr>
          <w:p w:rsidR="009010B9" w:rsidRPr="008F26B6" w:rsidRDefault="009010B9" w:rsidP="009010B9">
            <w:r w:rsidRPr="008F26B6">
              <w:lastRenderedPageBreak/>
              <w:t>kom</w:t>
            </w:r>
          </w:p>
        </w:tc>
        <w:tc>
          <w:tcPr>
            <w:tcW w:w="1015" w:type="dxa"/>
            <w:tcBorders>
              <w:top w:val="single" w:sz="4" w:space="0" w:color="auto"/>
              <w:bottom w:val="single" w:sz="4" w:space="0" w:color="auto"/>
            </w:tcBorders>
            <w:shd w:val="clear" w:color="auto" w:fill="auto"/>
            <w:vAlign w:val="center"/>
          </w:tcPr>
          <w:p w:rsidR="009010B9" w:rsidRPr="008F26B6" w:rsidRDefault="009010B9" w:rsidP="009010B9">
            <w:pPr>
              <w:jc w:val="center"/>
              <w:rPr>
                <w:color w:val="000000"/>
              </w:rPr>
            </w:pPr>
            <w:r w:rsidRPr="008F26B6">
              <w:rPr>
                <w:color w:val="000000"/>
              </w:rPr>
              <w:t>1</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9010B9" w:rsidRPr="008F26B6" w:rsidTr="008F4912">
        <w:trPr>
          <w:trHeight w:val="698"/>
        </w:trPr>
        <w:tc>
          <w:tcPr>
            <w:tcW w:w="709" w:type="dxa"/>
            <w:tcBorders>
              <w:top w:val="single" w:sz="4" w:space="0" w:color="auto"/>
              <w:bottom w:val="single" w:sz="4" w:space="0" w:color="auto"/>
            </w:tcBorders>
            <w:vAlign w:val="center"/>
          </w:tcPr>
          <w:p w:rsidR="009010B9" w:rsidRPr="008F26B6" w:rsidRDefault="003926A0" w:rsidP="009010B9">
            <w:pPr>
              <w:jc w:val="center"/>
              <w:rPr>
                <w:lang w:val="sr-Cyrl-RS"/>
              </w:rPr>
            </w:pPr>
            <w:r w:rsidRPr="008F26B6">
              <w:rPr>
                <w:lang w:val="sr-Cyrl-RS"/>
              </w:rPr>
              <w:lastRenderedPageBreak/>
              <w:t>3</w:t>
            </w:r>
          </w:p>
        </w:tc>
        <w:tc>
          <w:tcPr>
            <w:tcW w:w="2722" w:type="dxa"/>
            <w:tcBorders>
              <w:top w:val="single" w:sz="4" w:space="0" w:color="auto"/>
              <w:left w:val="nil"/>
              <w:bottom w:val="single" w:sz="4" w:space="0" w:color="auto"/>
              <w:right w:val="nil"/>
            </w:tcBorders>
            <w:shd w:val="clear" w:color="auto" w:fill="auto"/>
          </w:tcPr>
          <w:p w:rsidR="009010B9" w:rsidRPr="008F26B6" w:rsidRDefault="009010B9" w:rsidP="009010B9">
            <w:pPr>
              <w:rPr>
                <w:color w:val="000000"/>
              </w:rPr>
            </w:pPr>
            <w:r w:rsidRPr="008F26B6">
              <w:rPr>
                <w:color w:val="000000"/>
              </w:rPr>
              <w:t>Validirani Kit za humanu identifikaciju koji sadrži 23 genskа lokusa  + amelogenin (prikazano u opisu), sadrzi Taq polimerazu u kitu - 200 reakcija</w:t>
            </w:r>
            <w:r w:rsidRPr="008F26B6">
              <w:rPr>
                <w:color w:val="000000"/>
              </w:rPr>
              <w:br/>
              <w:t>D3S1358, vWA, D16S539, CSF1PO, TPOX, D8S1179, D21S11, D18S51, DYS391, D2S441, D19S433, TH01, FGA, D22S1045, D5S818, D13S317, D7S820, SE33, D10S1248, D1S1656, D12S391, D2S1338, Amelogenin, Y indel</w:t>
            </w:r>
          </w:p>
        </w:tc>
        <w:tc>
          <w:tcPr>
            <w:tcW w:w="799" w:type="dxa"/>
            <w:tcBorders>
              <w:top w:val="single" w:sz="4" w:space="0" w:color="auto"/>
              <w:bottom w:val="single" w:sz="4" w:space="0" w:color="auto"/>
            </w:tcBorders>
            <w:shd w:val="clear" w:color="auto" w:fill="auto"/>
          </w:tcPr>
          <w:p w:rsidR="009010B9" w:rsidRPr="008F26B6" w:rsidRDefault="009010B9" w:rsidP="009010B9">
            <w:r w:rsidRPr="008F26B6">
              <w:t>kom</w:t>
            </w:r>
          </w:p>
        </w:tc>
        <w:tc>
          <w:tcPr>
            <w:tcW w:w="1015" w:type="dxa"/>
            <w:tcBorders>
              <w:top w:val="single" w:sz="4" w:space="0" w:color="auto"/>
              <w:bottom w:val="single" w:sz="4" w:space="0" w:color="auto"/>
            </w:tcBorders>
            <w:shd w:val="clear" w:color="auto" w:fill="auto"/>
            <w:vAlign w:val="center"/>
          </w:tcPr>
          <w:p w:rsidR="009010B9" w:rsidRPr="008F26B6" w:rsidRDefault="009010B9" w:rsidP="009010B9">
            <w:pPr>
              <w:jc w:val="center"/>
              <w:rPr>
                <w:color w:val="000000"/>
              </w:rPr>
            </w:pPr>
            <w:r w:rsidRPr="008F26B6">
              <w:rPr>
                <w:color w:val="000000"/>
              </w:rPr>
              <w:t>1</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9010B9" w:rsidRPr="008F26B6" w:rsidTr="008F4912">
        <w:trPr>
          <w:trHeight w:val="698"/>
        </w:trPr>
        <w:tc>
          <w:tcPr>
            <w:tcW w:w="709" w:type="dxa"/>
            <w:tcBorders>
              <w:top w:val="single" w:sz="4" w:space="0" w:color="auto"/>
              <w:bottom w:val="single" w:sz="4" w:space="0" w:color="auto"/>
            </w:tcBorders>
            <w:vAlign w:val="center"/>
          </w:tcPr>
          <w:p w:rsidR="009010B9" w:rsidRPr="008F26B6" w:rsidRDefault="003926A0" w:rsidP="009010B9">
            <w:pPr>
              <w:jc w:val="center"/>
              <w:rPr>
                <w:lang w:val="sr-Cyrl-RS"/>
              </w:rPr>
            </w:pPr>
            <w:r w:rsidRPr="008F26B6">
              <w:rPr>
                <w:lang w:val="sr-Cyrl-RS"/>
              </w:rPr>
              <w:t>4</w:t>
            </w:r>
          </w:p>
        </w:tc>
        <w:tc>
          <w:tcPr>
            <w:tcW w:w="2722" w:type="dxa"/>
            <w:tcBorders>
              <w:top w:val="single" w:sz="4" w:space="0" w:color="auto"/>
              <w:left w:val="nil"/>
              <w:bottom w:val="single" w:sz="4" w:space="0" w:color="auto"/>
              <w:right w:val="nil"/>
            </w:tcBorders>
            <w:shd w:val="clear" w:color="auto" w:fill="auto"/>
          </w:tcPr>
          <w:p w:rsidR="009010B9" w:rsidRPr="008F26B6" w:rsidRDefault="009010B9" w:rsidP="009010B9">
            <w:pPr>
              <w:rPr>
                <w:color w:val="000000"/>
              </w:rPr>
            </w:pPr>
            <w:r w:rsidRPr="008F26B6">
              <w:rPr>
                <w:color w:val="000000"/>
              </w:rPr>
              <w:t xml:space="preserve">Set reagenasa  za kvantifikaciju humane </w:t>
            </w:r>
            <w:r w:rsidRPr="008F26B6">
              <w:rPr>
                <w:color w:val="000000"/>
              </w:rPr>
              <w:lastRenderedPageBreak/>
              <w:t>DNK, za ABI 7000, za 400 reakcija</w:t>
            </w:r>
          </w:p>
        </w:tc>
        <w:tc>
          <w:tcPr>
            <w:tcW w:w="799" w:type="dxa"/>
            <w:tcBorders>
              <w:top w:val="single" w:sz="4" w:space="0" w:color="auto"/>
              <w:bottom w:val="single" w:sz="4" w:space="0" w:color="auto"/>
            </w:tcBorders>
            <w:shd w:val="clear" w:color="auto" w:fill="auto"/>
          </w:tcPr>
          <w:p w:rsidR="009010B9" w:rsidRPr="008F26B6" w:rsidRDefault="009010B9" w:rsidP="009010B9">
            <w:r w:rsidRPr="008F26B6">
              <w:lastRenderedPageBreak/>
              <w:t>kom</w:t>
            </w:r>
          </w:p>
        </w:tc>
        <w:tc>
          <w:tcPr>
            <w:tcW w:w="1015" w:type="dxa"/>
            <w:tcBorders>
              <w:top w:val="single" w:sz="4" w:space="0" w:color="auto"/>
              <w:bottom w:val="single" w:sz="4" w:space="0" w:color="auto"/>
            </w:tcBorders>
            <w:shd w:val="clear" w:color="auto" w:fill="auto"/>
            <w:vAlign w:val="center"/>
          </w:tcPr>
          <w:p w:rsidR="009010B9" w:rsidRPr="008F26B6" w:rsidRDefault="009010B9" w:rsidP="009010B9">
            <w:pPr>
              <w:jc w:val="center"/>
              <w:rPr>
                <w:color w:val="000000"/>
              </w:rPr>
            </w:pPr>
            <w:r w:rsidRPr="008F26B6">
              <w:rPr>
                <w:color w:val="000000"/>
              </w:rPr>
              <w:t>1</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9010B9" w:rsidRPr="008F26B6" w:rsidTr="008F4912">
        <w:trPr>
          <w:trHeight w:val="698"/>
        </w:trPr>
        <w:tc>
          <w:tcPr>
            <w:tcW w:w="709" w:type="dxa"/>
            <w:tcBorders>
              <w:top w:val="single" w:sz="4" w:space="0" w:color="auto"/>
              <w:bottom w:val="single" w:sz="4" w:space="0" w:color="auto"/>
            </w:tcBorders>
            <w:vAlign w:val="center"/>
          </w:tcPr>
          <w:p w:rsidR="009010B9" w:rsidRPr="008F26B6" w:rsidRDefault="003926A0" w:rsidP="009010B9">
            <w:pPr>
              <w:jc w:val="center"/>
              <w:rPr>
                <w:lang w:val="sr-Cyrl-RS"/>
              </w:rPr>
            </w:pPr>
            <w:r w:rsidRPr="008F26B6">
              <w:rPr>
                <w:lang w:val="sr-Cyrl-RS"/>
              </w:rPr>
              <w:lastRenderedPageBreak/>
              <w:t>5</w:t>
            </w:r>
          </w:p>
        </w:tc>
        <w:tc>
          <w:tcPr>
            <w:tcW w:w="2722" w:type="dxa"/>
            <w:tcBorders>
              <w:top w:val="single" w:sz="4" w:space="0" w:color="auto"/>
              <w:left w:val="nil"/>
              <w:bottom w:val="single" w:sz="4" w:space="0" w:color="auto"/>
              <w:right w:val="nil"/>
            </w:tcBorders>
            <w:shd w:val="clear" w:color="auto" w:fill="auto"/>
          </w:tcPr>
          <w:p w:rsidR="009010B9" w:rsidRPr="008F26B6" w:rsidRDefault="009010B9" w:rsidP="009010B9">
            <w:r w:rsidRPr="008F26B6">
              <w:t>Set reagenasa za izolaciju DNK iz forenzičkih teških uzoraka (kosti, zubi lepljivi uzorci)</w:t>
            </w:r>
            <w:r w:rsidRPr="008F26B6">
              <w:br/>
              <w:t>PF BTA FORENSIC DNA EXT KIT</w:t>
            </w:r>
          </w:p>
        </w:tc>
        <w:tc>
          <w:tcPr>
            <w:tcW w:w="799" w:type="dxa"/>
            <w:tcBorders>
              <w:top w:val="single" w:sz="4" w:space="0" w:color="auto"/>
              <w:bottom w:val="single" w:sz="4" w:space="0" w:color="auto"/>
            </w:tcBorders>
            <w:shd w:val="clear" w:color="auto" w:fill="auto"/>
          </w:tcPr>
          <w:p w:rsidR="009010B9" w:rsidRPr="008F26B6" w:rsidRDefault="009010B9" w:rsidP="009010B9">
            <w:r w:rsidRPr="008F26B6">
              <w:t>kom</w:t>
            </w:r>
          </w:p>
        </w:tc>
        <w:tc>
          <w:tcPr>
            <w:tcW w:w="1015" w:type="dxa"/>
            <w:tcBorders>
              <w:top w:val="single" w:sz="4" w:space="0" w:color="auto"/>
              <w:bottom w:val="single" w:sz="4" w:space="0" w:color="auto"/>
            </w:tcBorders>
            <w:shd w:val="clear" w:color="auto" w:fill="auto"/>
            <w:vAlign w:val="center"/>
          </w:tcPr>
          <w:p w:rsidR="009010B9" w:rsidRPr="008F26B6" w:rsidRDefault="009010B9" w:rsidP="009010B9">
            <w:pPr>
              <w:jc w:val="center"/>
              <w:rPr>
                <w:color w:val="000000"/>
              </w:rPr>
            </w:pPr>
            <w:r w:rsidRPr="008F26B6">
              <w:rPr>
                <w:color w:val="000000"/>
              </w:rPr>
              <w:t>1</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9010B9" w:rsidRPr="008F26B6" w:rsidTr="008F4912">
        <w:trPr>
          <w:trHeight w:val="698"/>
        </w:trPr>
        <w:tc>
          <w:tcPr>
            <w:tcW w:w="709" w:type="dxa"/>
            <w:tcBorders>
              <w:top w:val="single" w:sz="4" w:space="0" w:color="auto"/>
              <w:bottom w:val="single" w:sz="4" w:space="0" w:color="auto"/>
            </w:tcBorders>
            <w:vAlign w:val="center"/>
          </w:tcPr>
          <w:p w:rsidR="009010B9" w:rsidRPr="008F26B6" w:rsidRDefault="003926A0" w:rsidP="009010B9">
            <w:pPr>
              <w:jc w:val="center"/>
              <w:rPr>
                <w:lang w:val="sr-Cyrl-RS"/>
              </w:rPr>
            </w:pPr>
            <w:r w:rsidRPr="008F26B6">
              <w:rPr>
                <w:lang w:val="sr-Cyrl-RS"/>
              </w:rPr>
              <w:t>6</w:t>
            </w:r>
          </w:p>
        </w:tc>
        <w:tc>
          <w:tcPr>
            <w:tcW w:w="2722" w:type="dxa"/>
            <w:tcBorders>
              <w:top w:val="single" w:sz="4" w:space="0" w:color="auto"/>
              <w:left w:val="nil"/>
              <w:bottom w:val="single" w:sz="4" w:space="0" w:color="auto"/>
              <w:right w:val="nil"/>
            </w:tcBorders>
            <w:shd w:val="clear" w:color="auto" w:fill="auto"/>
          </w:tcPr>
          <w:p w:rsidR="009010B9" w:rsidRPr="008F26B6" w:rsidRDefault="009010B9" w:rsidP="009010B9">
            <w:r w:rsidRPr="008F26B6">
              <w:t>CAPILLARY ARRAY 8-CAP 36CM RUO</w:t>
            </w:r>
          </w:p>
        </w:tc>
        <w:tc>
          <w:tcPr>
            <w:tcW w:w="799" w:type="dxa"/>
            <w:tcBorders>
              <w:top w:val="single" w:sz="4" w:space="0" w:color="auto"/>
              <w:bottom w:val="single" w:sz="4" w:space="0" w:color="auto"/>
            </w:tcBorders>
            <w:shd w:val="clear" w:color="auto" w:fill="auto"/>
          </w:tcPr>
          <w:p w:rsidR="009010B9" w:rsidRPr="008F26B6" w:rsidRDefault="009010B9" w:rsidP="009010B9">
            <w:r w:rsidRPr="008F26B6">
              <w:t>kom</w:t>
            </w:r>
          </w:p>
        </w:tc>
        <w:tc>
          <w:tcPr>
            <w:tcW w:w="1015" w:type="dxa"/>
            <w:tcBorders>
              <w:top w:val="single" w:sz="4" w:space="0" w:color="auto"/>
              <w:bottom w:val="single" w:sz="4" w:space="0" w:color="auto"/>
            </w:tcBorders>
            <w:shd w:val="clear" w:color="auto" w:fill="auto"/>
            <w:vAlign w:val="center"/>
          </w:tcPr>
          <w:p w:rsidR="009010B9" w:rsidRPr="008F26B6" w:rsidRDefault="009010B9" w:rsidP="009010B9">
            <w:pPr>
              <w:jc w:val="center"/>
              <w:rPr>
                <w:color w:val="000000"/>
              </w:rPr>
            </w:pPr>
            <w:r w:rsidRPr="008F26B6">
              <w:rPr>
                <w:color w:val="000000"/>
              </w:rPr>
              <w:t>2</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9010B9" w:rsidRPr="008F26B6" w:rsidTr="008F4912">
        <w:trPr>
          <w:trHeight w:val="698"/>
        </w:trPr>
        <w:tc>
          <w:tcPr>
            <w:tcW w:w="709" w:type="dxa"/>
            <w:tcBorders>
              <w:top w:val="single" w:sz="4" w:space="0" w:color="auto"/>
              <w:bottom w:val="single" w:sz="4" w:space="0" w:color="auto"/>
            </w:tcBorders>
            <w:vAlign w:val="center"/>
          </w:tcPr>
          <w:p w:rsidR="009010B9" w:rsidRPr="008F26B6" w:rsidRDefault="003926A0" w:rsidP="009010B9">
            <w:pPr>
              <w:jc w:val="center"/>
              <w:rPr>
                <w:lang w:val="sr-Cyrl-RS"/>
              </w:rPr>
            </w:pPr>
            <w:r w:rsidRPr="008F26B6">
              <w:rPr>
                <w:lang w:val="sr-Cyrl-RS"/>
              </w:rPr>
              <w:t>7</w:t>
            </w:r>
          </w:p>
        </w:tc>
        <w:tc>
          <w:tcPr>
            <w:tcW w:w="2722" w:type="dxa"/>
            <w:tcBorders>
              <w:top w:val="single" w:sz="4" w:space="0" w:color="auto"/>
              <w:left w:val="nil"/>
              <w:bottom w:val="single" w:sz="4" w:space="0" w:color="auto"/>
              <w:right w:val="nil"/>
            </w:tcBorders>
            <w:shd w:val="clear" w:color="auto" w:fill="auto"/>
          </w:tcPr>
          <w:p w:rsidR="009010B9" w:rsidRPr="008F26B6" w:rsidRDefault="009010B9" w:rsidP="009010B9">
            <w:pPr>
              <w:rPr>
                <w:color w:val="000000"/>
              </w:rPr>
            </w:pPr>
            <w:r w:rsidRPr="008F26B6">
              <w:rPr>
                <w:color w:val="000000"/>
              </w:rPr>
              <w:t xml:space="preserve">Polimer za fragmentnu analizu, za ABI 3500, za min 384 uzorka </w:t>
            </w:r>
          </w:p>
        </w:tc>
        <w:tc>
          <w:tcPr>
            <w:tcW w:w="799" w:type="dxa"/>
            <w:tcBorders>
              <w:top w:val="single" w:sz="4" w:space="0" w:color="auto"/>
              <w:bottom w:val="single" w:sz="4" w:space="0" w:color="auto"/>
            </w:tcBorders>
            <w:shd w:val="clear" w:color="auto" w:fill="auto"/>
          </w:tcPr>
          <w:p w:rsidR="009010B9" w:rsidRPr="008F26B6" w:rsidRDefault="009010B9" w:rsidP="009010B9">
            <w:r w:rsidRPr="008F26B6">
              <w:t>kom</w:t>
            </w:r>
          </w:p>
        </w:tc>
        <w:tc>
          <w:tcPr>
            <w:tcW w:w="1015" w:type="dxa"/>
            <w:tcBorders>
              <w:top w:val="single" w:sz="4" w:space="0" w:color="auto"/>
              <w:bottom w:val="single" w:sz="4" w:space="0" w:color="auto"/>
            </w:tcBorders>
            <w:shd w:val="clear" w:color="auto" w:fill="auto"/>
            <w:vAlign w:val="center"/>
          </w:tcPr>
          <w:p w:rsidR="009010B9" w:rsidRPr="008F26B6" w:rsidRDefault="009010B9" w:rsidP="009010B9">
            <w:pPr>
              <w:jc w:val="center"/>
              <w:rPr>
                <w:color w:val="000000"/>
              </w:rPr>
            </w:pPr>
            <w:r w:rsidRPr="008F26B6">
              <w:rPr>
                <w:color w:val="000000"/>
              </w:rPr>
              <w:t>10</w:t>
            </w:r>
          </w:p>
        </w:tc>
        <w:tc>
          <w:tcPr>
            <w:tcW w:w="1559"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843"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275" w:type="dxa"/>
            <w:tcBorders>
              <w:bottom w:val="single" w:sz="4" w:space="0" w:color="auto"/>
            </w:tcBorders>
            <w:vAlign w:val="center"/>
          </w:tcPr>
          <w:p w:rsidR="009010B9" w:rsidRPr="008F26B6" w:rsidRDefault="009010B9" w:rsidP="009010B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9010B9" w:rsidRPr="008F26B6" w:rsidRDefault="009010B9" w:rsidP="009010B9">
            <w:pPr>
              <w:jc w:val="center"/>
              <w:rPr>
                <w:b/>
                <w:bCs/>
                <w:noProof/>
                <w:color w:val="000000"/>
                <w:lang w:val="sr-Cyrl-CS"/>
              </w:rPr>
            </w:pPr>
          </w:p>
        </w:tc>
        <w:tc>
          <w:tcPr>
            <w:tcW w:w="1417" w:type="dxa"/>
            <w:tcBorders>
              <w:bottom w:val="single" w:sz="4" w:space="0" w:color="auto"/>
              <w:right w:val="single" w:sz="4" w:space="0" w:color="auto"/>
            </w:tcBorders>
            <w:vAlign w:val="center"/>
          </w:tcPr>
          <w:p w:rsidR="009010B9" w:rsidRPr="008F26B6" w:rsidRDefault="009010B9" w:rsidP="009010B9">
            <w:pPr>
              <w:pStyle w:val="BodyText"/>
              <w:jc w:val="center"/>
              <w:rPr>
                <w:noProof/>
                <w:szCs w:val="24"/>
                <w:lang w:val="sr-Cyrl-CS"/>
              </w:rPr>
            </w:pPr>
          </w:p>
        </w:tc>
      </w:tr>
      <w:tr w:rsidR="00AE6CE2" w:rsidRPr="008F26B6" w:rsidTr="003C01CB">
        <w:trPr>
          <w:gridAfter w:val="4"/>
          <w:wAfter w:w="5528" w:type="dxa"/>
          <w:trHeight w:val="420"/>
        </w:trPr>
        <w:tc>
          <w:tcPr>
            <w:tcW w:w="709" w:type="dxa"/>
            <w:tcBorders>
              <w:top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AE6CE2" w:rsidRPr="008F26B6" w:rsidRDefault="00AE6CE2" w:rsidP="007137D8">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r w:rsidR="00AE6CE2" w:rsidRPr="008F26B6" w:rsidTr="003C01CB">
        <w:trPr>
          <w:gridAfter w:val="4"/>
          <w:wAfter w:w="5528" w:type="dxa"/>
          <w:trHeight w:val="412"/>
        </w:trPr>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AE6CE2" w:rsidRPr="008F26B6" w:rsidRDefault="00AE6CE2" w:rsidP="007137D8">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r w:rsidR="00AE6CE2" w:rsidRPr="008F26B6" w:rsidTr="003C01CB">
        <w:trPr>
          <w:gridAfter w:val="4"/>
          <w:wAfter w:w="5528" w:type="dxa"/>
          <w:trHeight w:val="419"/>
        </w:trPr>
        <w:tc>
          <w:tcPr>
            <w:tcW w:w="709" w:type="dxa"/>
            <w:tcBorders>
              <w:bottom w:val="single" w:sz="4" w:space="0" w:color="auto"/>
            </w:tcBorders>
            <w:vAlign w:val="center"/>
          </w:tcPr>
          <w:p w:rsidR="00AE6CE2" w:rsidRPr="008F26B6" w:rsidRDefault="00AE6CE2" w:rsidP="00AE6CE2">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AE6CE2" w:rsidRPr="008F26B6" w:rsidRDefault="00AE6CE2" w:rsidP="007137D8">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AE6CE2" w:rsidRPr="008F26B6" w:rsidRDefault="00AE6CE2" w:rsidP="00AE6CE2">
            <w:pPr>
              <w:pStyle w:val="BodyText"/>
              <w:jc w:val="center"/>
              <w:rPr>
                <w:noProof/>
                <w:szCs w:val="24"/>
              </w:rPr>
            </w:pPr>
          </w:p>
        </w:tc>
      </w:tr>
    </w:tbl>
    <w:p w:rsidR="00165862" w:rsidRPr="008F26B6" w:rsidRDefault="00165862" w:rsidP="000B6190">
      <w:pPr>
        <w:pStyle w:val="BodyText"/>
        <w:rPr>
          <w:b/>
          <w:noProof/>
          <w:szCs w:val="24"/>
        </w:rPr>
      </w:pPr>
    </w:p>
    <w:p w:rsidR="000B6190" w:rsidRPr="008F26B6" w:rsidRDefault="000B6190" w:rsidP="000B6190">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7B53B5" w:rsidRPr="009423A6">
        <w:rPr>
          <w:noProof/>
          <w:szCs w:val="24"/>
        </w:rPr>
        <w:t>(„Службени гла</w:t>
      </w:r>
      <w:r w:rsidR="007B53B5">
        <w:rPr>
          <w:noProof/>
          <w:szCs w:val="24"/>
        </w:rPr>
        <w:t>сник РС“, број 86/2015.</w:t>
      </w:r>
      <w:r w:rsidR="007B53B5" w:rsidRPr="00130F22">
        <w:rPr>
          <w:rFonts w:eastAsia="TimesNewRomanPSMT"/>
        </w:rPr>
        <w:t xml:space="preserve"> </w:t>
      </w:r>
      <w:r w:rsidR="007B53B5">
        <w:rPr>
          <w:rFonts w:eastAsia="TimesNewRomanPSMT"/>
        </w:rPr>
        <w:t>и 41/2019</w:t>
      </w:r>
      <w:r w:rsidR="007B53B5">
        <w:rPr>
          <w:rFonts w:eastAsia="TimesNewRomanPSMT"/>
          <w:lang w:val="sr-Cyrl-RS"/>
        </w:rPr>
        <w:t>.</w:t>
      </w:r>
      <w:r w:rsidR="007B53B5" w:rsidRPr="009423A6">
        <w:rPr>
          <w:noProof/>
          <w:szCs w:val="24"/>
        </w:rPr>
        <w:t>)</w:t>
      </w:r>
    </w:p>
    <w:p w:rsidR="0076613D" w:rsidRPr="008F26B6" w:rsidRDefault="0076613D" w:rsidP="000B6190">
      <w:pPr>
        <w:pStyle w:val="BodyText"/>
        <w:rPr>
          <w:noProof/>
          <w:szCs w:val="24"/>
        </w:rPr>
      </w:pPr>
    </w:p>
    <w:p w:rsidR="000B6190" w:rsidRPr="008F26B6" w:rsidRDefault="000B6190" w:rsidP="000B6190">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565949" w:rsidRPr="008F26B6" w:rsidRDefault="000B6190" w:rsidP="00565949">
      <w:pPr>
        <w:pStyle w:val="BodyText"/>
        <w:numPr>
          <w:ilvl w:val="0"/>
          <w:numId w:val="12"/>
        </w:numPr>
        <w:rPr>
          <w:noProof/>
          <w:szCs w:val="24"/>
        </w:rPr>
      </w:pPr>
      <w:r w:rsidRPr="008F26B6">
        <w:rPr>
          <w:noProof/>
          <w:szCs w:val="24"/>
        </w:rPr>
        <w:t>Самостално</w:t>
      </w:r>
    </w:p>
    <w:p w:rsidR="00565949" w:rsidRPr="008F26B6" w:rsidRDefault="000B6190" w:rsidP="00565949">
      <w:pPr>
        <w:pStyle w:val="BodyText"/>
        <w:numPr>
          <w:ilvl w:val="0"/>
          <w:numId w:val="12"/>
        </w:numPr>
        <w:rPr>
          <w:noProof/>
          <w:szCs w:val="24"/>
        </w:rPr>
      </w:pPr>
      <w:r w:rsidRPr="008F26B6">
        <w:rPr>
          <w:noProof/>
          <w:szCs w:val="24"/>
        </w:rPr>
        <w:t>Заједничка понуда (навести ко су учесници у заједничкој понуди):_______________________________________</w:t>
      </w:r>
    </w:p>
    <w:p w:rsidR="000B6190" w:rsidRPr="008F26B6" w:rsidRDefault="000B6190" w:rsidP="0061036D">
      <w:pPr>
        <w:pStyle w:val="BodyText"/>
        <w:numPr>
          <w:ilvl w:val="0"/>
          <w:numId w:val="12"/>
        </w:numPr>
        <w:rPr>
          <w:noProof/>
          <w:szCs w:val="24"/>
        </w:rPr>
      </w:pPr>
      <w:r w:rsidRPr="008F26B6">
        <w:rPr>
          <w:noProof/>
          <w:szCs w:val="24"/>
        </w:rPr>
        <w:t>Понуда са подизвођачима (навести ко су подизвођачи):_________________________________________________</w:t>
      </w:r>
    </w:p>
    <w:p w:rsidR="00674C49" w:rsidRPr="008F26B6" w:rsidRDefault="00674C49" w:rsidP="000B6190">
      <w:pPr>
        <w:pStyle w:val="BodyText"/>
        <w:rPr>
          <w:noProof/>
          <w:szCs w:val="24"/>
        </w:rPr>
      </w:pPr>
    </w:p>
    <w:p w:rsidR="00D9386A" w:rsidRPr="008F26B6" w:rsidRDefault="000B6190" w:rsidP="000B6190">
      <w:pPr>
        <w:pStyle w:val="BodyText"/>
        <w:rPr>
          <w:noProof/>
          <w:szCs w:val="24"/>
        </w:rPr>
      </w:pPr>
      <w:r w:rsidRPr="008F26B6">
        <w:rPr>
          <w:noProof/>
          <w:szCs w:val="24"/>
        </w:rPr>
        <w:t xml:space="preserve">Рок испоруке:____________________________         </w:t>
      </w:r>
      <w:r w:rsidR="00266144" w:rsidRPr="008F26B6">
        <w:rPr>
          <w:noProof/>
          <w:szCs w:val="24"/>
        </w:rPr>
        <w:t xml:space="preserve">                            </w:t>
      </w:r>
      <w:r w:rsidR="004A46F2" w:rsidRPr="008F26B6">
        <w:rPr>
          <w:noProof/>
          <w:szCs w:val="24"/>
        </w:rPr>
        <w:t xml:space="preserve">     </w:t>
      </w:r>
      <w:r w:rsidR="00266144" w:rsidRPr="008F26B6">
        <w:rPr>
          <w:noProof/>
          <w:szCs w:val="24"/>
        </w:rPr>
        <w:t xml:space="preserve"> </w:t>
      </w:r>
      <w:r w:rsidRPr="008F26B6">
        <w:rPr>
          <w:noProof/>
          <w:szCs w:val="24"/>
        </w:rPr>
        <w:t>Рок важе</w:t>
      </w:r>
      <w:r w:rsidRPr="008F26B6">
        <w:rPr>
          <w:noProof/>
          <w:szCs w:val="24"/>
          <w:lang w:val="sr-Cyrl-CS"/>
        </w:rPr>
        <w:t xml:space="preserve">ња </w:t>
      </w:r>
      <w:r w:rsidRPr="008F26B6">
        <w:rPr>
          <w:noProof/>
          <w:szCs w:val="24"/>
        </w:rPr>
        <w:t>понуде:______________________</w:t>
      </w:r>
    </w:p>
    <w:p w:rsidR="009703B5" w:rsidRPr="008F26B6" w:rsidRDefault="009703B5" w:rsidP="000B6190">
      <w:pPr>
        <w:pStyle w:val="BodyText"/>
        <w:rPr>
          <w:noProof/>
          <w:szCs w:val="24"/>
        </w:rPr>
      </w:pPr>
    </w:p>
    <w:p w:rsidR="00D9386A" w:rsidRPr="008F26B6" w:rsidRDefault="000B6190" w:rsidP="000B6190">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9703B5" w:rsidRPr="008F26B6" w:rsidRDefault="009703B5" w:rsidP="000B6190">
      <w:pPr>
        <w:pStyle w:val="BodyText"/>
        <w:rPr>
          <w:noProof/>
          <w:szCs w:val="24"/>
        </w:rPr>
      </w:pPr>
    </w:p>
    <w:p w:rsidR="00D9386A" w:rsidRPr="008F26B6" w:rsidRDefault="000B6190" w:rsidP="000B6190">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9703B5" w:rsidRPr="008F26B6" w:rsidRDefault="009703B5" w:rsidP="00845C50">
      <w:pPr>
        <w:pStyle w:val="BodyText"/>
        <w:rPr>
          <w:noProof/>
          <w:szCs w:val="24"/>
        </w:rPr>
      </w:pPr>
    </w:p>
    <w:p w:rsidR="00267496" w:rsidRPr="008F26B6" w:rsidRDefault="000B6190" w:rsidP="00845C50">
      <w:pPr>
        <w:pStyle w:val="BodyText"/>
        <w:rPr>
          <w:noProof/>
          <w:szCs w:val="24"/>
        </w:rPr>
      </w:pPr>
      <w:r w:rsidRPr="008F26B6">
        <w:rPr>
          <w:noProof/>
          <w:szCs w:val="24"/>
        </w:rPr>
        <w:t>Друго: __________________________________</w:t>
      </w:r>
    </w:p>
    <w:p w:rsidR="00281B2C" w:rsidRPr="008F26B6" w:rsidRDefault="00281B2C" w:rsidP="00845C50">
      <w:pPr>
        <w:pStyle w:val="BodyText"/>
        <w:rPr>
          <w:noProof/>
          <w:szCs w:val="24"/>
          <w:lang w:val="sr-Cyrl-CS"/>
        </w:rPr>
      </w:pPr>
    </w:p>
    <w:p w:rsidR="003926A0" w:rsidRPr="008F26B6" w:rsidRDefault="003926A0" w:rsidP="003926A0">
      <w:pPr>
        <w:pStyle w:val="Footer"/>
        <w:tabs>
          <w:tab w:val="left" w:pos="14002"/>
        </w:tabs>
        <w:ind w:right="-315"/>
        <w:jc w:val="center"/>
        <w:rPr>
          <w:b/>
          <w:noProof/>
        </w:rPr>
      </w:pPr>
      <w:r w:rsidRPr="008F26B6">
        <w:rPr>
          <w:b/>
          <w:noProof/>
        </w:rPr>
        <w:lastRenderedPageBreak/>
        <w:t xml:space="preserve">Понуда број ______________ </w:t>
      </w:r>
      <w:r w:rsidRPr="008F26B6">
        <w:rPr>
          <w:b/>
          <w:lang w:val="sr-Cyrl-RS"/>
        </w:rPr>
        <w:t>-</w:t>
      </w:r>
      <w:r w:rsidRPr="008F26B6">
        <w:rPr>
          <w:lang w:val="sr-Cyrl-RS"/>
        </w:rPr>
        <w:t xml:space="preserve"> </w:t>
      </w:r>
      <w:r w:rsidRPr="008F26B6">
        <w:rPr>
          <w:b/>
          <w:noProof/>
        </w:rPr>
        <w:t>Н</w:t>
      </w:r>
      <w:r w:rsidRPr="008F26B6">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r w:rsidRPr="008F26B6">
        <w:rPr>
          <w:b/>
          <w:noProof/>
        </w:rPr>
        <w:t xml:space="preserve"> ЈН </w:t>
      </w:r>
      <w:r w:rsidRPr="008F26B6">
        <w:rPr>
          <w:b/>
          <w:lang w:val="sr-Cyrl-RS"/>
        </w:rPr>
        <w:t>155-20-О</w:t>
      </w:r>
      <w:r w:rsidRPr="008F26B6">
        <w:rPr>
          <w:b/>
          <w:noProof/>
        </w:rPr>
        <w:t xml:space="preserve"> </w:t>
      </w:r>
    </w:p>
    <w:p w:rsidR="003926A0" w:rsidRPr="008F26B6" w:rsidRDefault="003926A0" w:rsidP="003926A0">
      <w:pPr>
        <w:pStyle w:val="Footer"/>
        <w:tabs>
          <w:tab w:val="left" w:pos="14002"/>
        </w:tabs>
        <w:ind w:right="-315"/>
        <w:jc w:val="center"/>
        <w:rPr>
          <w:noProof/>
        </w:rPr>
      </w:pPr>
    </w:p>
    <w:p w:rsidR="003926A0" w:rsidRPr="008F26B6" w:rsidRDefault="003926A0" w:rsidP="003926A0">
      <w:pPr>
        <w:pStyle w:val="BodyText"/>
        <w:jc w:val="left"/>
        <w:rPr>
          <w:noProof/>
          <w:szCs w:val="24"/>
        </w:rPr>
      </w:pPr>
      <w:r w:rsidRPr="008F26B6">
        <w:rPr>
          <w:noProof/>
          <w:szCs w:val="24"/>
        </w:rPr>
        <w:t>Понуђач:________________________________________                   Матични број:________________________________</w:t>
      </w:r>
    </w:p>
    <w:p w:rsidR="003926A0" w:rsidRPr="008F26B6" w:rsidRDefault="003926A0" w:rsidP="003926A0">
      <w:pPr>
        <w:pStyle w:val="BodyText"/>
        <w:jc w:val="left"/>
        <w:rPr>
          <w:noProof/>
          <w:szCs w:val="24"/>
        </w:rPr>
      </w:pPr>
      <w:r w:rsidRPr="008F26B6">
        <w:rPr>
          <w:noProof/>
          <w:szCs w:val="24"/>
        </w:rPr>
        <w:t>Адреса, град, општина:____________________________                   Регистарски број:______________________________</w:t>
      </w:r>
    </w:p>
    <w:p w:rsidR="003926A0" w:rsidRPr="008F26B6" w:rsidRDefault="003926A0" w:rsidP="003926A0">
      <w:pPr>
        <w:pStyle w:val="BodyText"/>
        <w:jc w:val="left"/>
        <w:rPr>
          <w:noProof/>
          <w:szCs w:val="24"/>
        </w:rPr>
      </w:pPr>
      <w:r w:rsidRPr="008F26B6">
        <w:rPr>
          <w:noProof/>
          <w:szCs w:val="24"/>
        </w:rPr>
        <w:t>Телефон:________________ Фах:____________________                  Шифра делатности:____________________________</w:t>
      </w:r>
    </w:p>
    <w:p w:rsidR="003926A0" w:rsidRPr="008F26B6" w:rsidRDefault="003926A0" w:rsidP="003926A0">
      <w:pPr>
        <w:pStyle w:val="BodyText"/>
        <w:jc w:val="left"/>
        <w:rPr>
          <w:noProof/>
          <w:szCs w:val="24"/>
        </w:rPr>
      </w:pPr>
      <w:r w:rsidRPr="008F26B6">
        <w:rPr>
          <w:noProof/>
          <w:szCs w:val="24"/>
        </w:rPr>
        <w:t>Е-маил:_________________________________________                    Пиб:_________________________________________</w:t>
      </w:r>
    </w:p>
    <w:p w:rsidR="003926A0" w:rsidRPr="008F26B6" w:rsidRDefault="003926A0" w:rsidP="003926A0">
      <w:pPr>
        <w:pStyle w:val="BodyText"/>
        <w:jc w:val="left"/>
        <w:rPr>
          <w:noProof/>
          <w:szCs w:val="24"/>
        </w:rPr>
      </w:pPr>
      <w:r w:rsidRPr="008F26B6">
        <w:rPr>
          <w:noProof/>
          <w:szCs w:val="24"/>
        </w:rPr>
        <w:t>Контакт особа:___________________________________                   Жиро-рачун:__________________________________</w:t>
      </w:r>
    </w:p>
    <w:p w:rsidR="003926A0" w:rsidRPr="008F26B6" w:rsidRDefault="003926A0" w:rsidP="003926A0">
      <w:pPr>
        <w:pStyle w:val="BodyText"/>
        <w:rPr>
          <w:noProof/>
          <w:szCs w:val="24"/>
        </w:rPr>
      </w:pPr>
      <w:r w:rsidRPr="008F26B6">
        <w:rPr>
          <w:noProof/>
          <w:szCs w:val="24"/>
        </w:rPr>
        <w:t>Овлашћено лице:_________________________________                 код Пословне банке:____________________________</w:t>
      </w:r>
    </w:p>
    <w:p w:rsidR="003926A0" w:rsidRPr="008F26B6" w:rsidRDefault="003926A0" w:rsidP="003926A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3926A0" w:rsidRPr="008F26B6" w:rsidTr="00677BF9">
        <w:trPr>
          <w:trHeight w:val="315"/>
        </w:trPr>
        <w:tc>
          <w:tcPr>
            <w:tcW w:w="14175" w:type="dxa"/>
            <w:gridSpan w:val="10"/>
            <w:tcBorders>
              <w:bottom w:val="single" w:sz="4" w:space="0" w:color="auto"/>
              <w:right w:val="single" w:sz="4" w:space="0" w:color="auto"/>
            </w:tcBorders>
            <w:vAlign w:val="center"/>
          </w:tcPr>
          <w:p w:rsidR="003926A0" w:rsidRPr="008F26B6" w:rsidRDefault="003926A0" w:rsidP="00677BF9">
            <w:pPr>
              <w:jc w:val="center"/>
              <w:rPr>
                <w:b/>
                <w:noProof/>
              </w:rPr>
            </w:pPr>
            <w:r w:rsidRPr="008F26B6">
              <w:rPr>
                <w:b/>
                <w:noProof/>
              </w:rPr>
              <w:t>КЛИНИЧКИ ЦЕНТАР ВОЈВОДИНЕ</w:t>
            </w:r>
          </w:p>
        </w:tc>
      </w:tr>
      <w:tr w:rsidR="003926A0" w:rsidRPr="008F26B6" w:rsidTr="00677BF9">
        <w:tc>
          <w:tcPr>
            <w:tcW w:w="14175" w:type="dxa"/>
            <w:gridSpan w:val="10"/>
            <w:tcBorders>
              <w:bottom w:val="single" w:sz="4" w:space="0" w:color="auto"/>
              <w:right w:val="single" w:sz="4" w:space="0" w:color="auto"/>
            </w:tcBorders>
            <w:vAlign w:val="center"/>
          </w:tcPr>
          <w:p w:rsidR="003926A0" w:rsidRPr="008F26B6" w:rsidRDefault="003926A0" w:rsidP="003926A0">
            <w:r w:rsidRPr="008F26B6">
              <w:rPr>
                <w:b/>
              </w:rPr>
              <w:t xml:space="preserve">Партија </w:t>
            </w:r>
            <w:r w:rsidRPr="008F26B6">
              <w:rPr>
                <w:b/>
                <w:lang w:val="sr-Cyrl-RS"/>
              </w:rPr>
              <w:t>2</w:t>
            </w:r>
            <w:r w:rsidRPr="008F26B6">
              <w:rPr>
                <w:b/>
              </w:rPr>
              <w:t xml:space="preserve"> - Потрошни материјал за ABI 3500</w:t>
            </w:r>
          </w:p>
        </w:tc>
      </w:tr>
      <w:tr w:rsidR="003926A0" w:rsidRPr="008F26B6" w:rsidTr="00677BF9">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Ред.број</w:t>
            </w:r>
          </w:p>
        </w:tc>
        <w:tc>
          <w:tcPr>
            <w:tcW w:w="2722"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Назив</w:t>
            </w:r>
          </w:p>
        </w:tc>
        <w:tc>
          <w:tcPr>
            <w:tcW w:w="79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 xml:space="preserve">Вредност </w:t>
            </w:r>
          </w:p>
          <w:p w:rsidR="003926A0" w:rsidRPr="008F26B6" w:rsidRDefault="003926A0" w:rsidP="00677BF9">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3926A0" w:rsidRPr="008F26B6" w:rsidRDefault="003926A0" w:rsidP="00677BF9">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3926A0" w:rsidRPr="008F26B6" w:rsidRDefault="003926A0" w:rsidP="00677BF9">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3926A0" w:rsidRPr="008F26B6" w:rsidRDefault="003926A0" w:rsidP="00677BF9">
            <w:pPr>
              <w:pStyle w:val="BodyText"/>
              <w:jc w:val="center"/>
              <w:rPr>
                <w:b/>
                <w:noProof/>
                <w:szCs w:val="24"/>
                <w:lang w:val="sr-Cyrl-CS"/>
              </w:rPr>
            </w:pPr>
            <w:r w:rsidRPr="008F26B6">
              <w:rPr>
                <w:b/>
                <w:szCs w:val="24"/>
                <w:lang w:val="sr-Cyrl-CS"/>
              </w:rPr>
              <w:t>Каталошки број</w:t>
            </w:r>
          </w:p>
        </w:tc>
      </w:tr>
      <w:tr w:rsidR="003926A0" w:rsidRPr="008F26B6" w:rsidTr="00677BF9">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w:t>
            </w:r>
          </w:p>
        </w:tc>
        <w:tc>
          <w:tcPr>
            <w:tcW w:w="2722"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2</w:t>
            </w:r>
          </w:p>
        </w:tc>
        <w:tc>
          <w:tcPr>
            <w:tcW w:w="799"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3</w:t>
            </w:r>
          </w:p>
        </w:tc>
        <w:tc>
          <w:tcPr>
            <w:tcW w:w="1015"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4</w:t>
            </w:r>
          </w:p>
        </w:tc>
        <w:tc>
          <w:tcPr>
            <w:tcW w:w="1559"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5</w:t>
            </w:r>
          </w:p>
        </w:tc>
        <w:tc>
          <w:tcPr>
            <w:tcW w:w="1843"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6</w:t>
            </w:r>
          </w:p>
        </w:tc>
        <w:tc>
          <w:tcPr>
            <w:tcW w:w="1418"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7</w:t>
            </w:r>
          </w:p>
        </w:tc>
        <w:tc>
          <w:tcPr>
            <w:tcW w:w="1275"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r w:rsidRPr="008F26B6">
              <w:rPr>
                <w:noProof/>
                <w:szCs w:val="24"/>
              </w:rPr>
              <w:t>10</w:t>
            </w: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pPr>
            <w:r w:rsidRPr="008F26B6">
              <w:t>1</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lang w:val="en-US"/>
              </w:rPr>
            </w:pPr>
            <w:r w:rsidRPr="008F26B6">
              <w:rPr>
                <w:color w:val="000000"/>
              </w:rPr>
              <w:t>GENESCAN-600 LIZ SIZE STD V2.0    </w:t>
            </w:r>
          </w:p>
        </w:tc>
        <w:tc>
          <w:tcPr>
            <w:tcW w:w="799" w:type="dxa"/>
            <w:tcBorders>
              <w:top w:val="single" w:sz="4" w:space="0" w:color="auto"/>
              <w:bottom w:val="single" w:sz="4" w:space="0" w:color="auto"/>
            </w:tcBorders>
            <w:shd w:val="clear" w:color="auto" w:fill="auto"/>
            <w:vAlign w:val="center"/>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lang w:val="en-US"/>
              </w:rPr>
            </w:pPr>
            <w:r w:rsidRPr="008F26B6">
              <w:rPr>
                <w:color w:val="000000"/>
              </w:rPr>
              <w:t>7</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2</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ANODE BFR CONTAINER 3500SERIES</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9</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3</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CATHODE BFR CONTAINER 3500 SER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9</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4</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FG-TCII REACTION PLT-96 WELL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5</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5</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SEPTA-96 WELL RUO 3500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2</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6</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SEPTA CATHODE BUFFER CNTR 3500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3</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7</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CONDITIONING REAGNT 3500SERIES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14</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lastRenderedPageBreak/>
              <w:t>8</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KIT-POUCH CAP 3500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2</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9</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DS-33 (DYE SET G5) MATRIX STD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1</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840438">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10</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 xml:space="preserve">DS-36 MATRIX STANDARD KIT                 </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1</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677BF9">
        <w:trPr>
          <w:gridAfter w:val="4"/>
          <w:wAfter w:w="5528" w:type="dxa"/>
          <w:trHeight w:val="420"/>
        </w:trPr>
        <w:tc>
          <w:tcPr>
            <w:tcW w:w="709" w:type="dxa"/>
            <w:tcBorders>
              <w:top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3926A0" w:rsidRPr="008F26B6" w:rsidRDefault="003926A0" w:rsidP="00677BF9">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r w:rsidR="003926A0" w:rsidRPr="008F26B6" w:rsidTr="00677BF9">
        <w:trPr>
          <w:gridAfter w:val="4"/>
          <w:wAfter w:w="5528" w:type="dxa"/>
          <w:trHeight w:val="412"/>
        </w:trPr>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3926A0" w:rsidRPr="008F26B6" w:rsidRDefault="003926A0" w:rsidP="00677BF9">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r w:rsidR="003926A0" w:rsidRPr="008F26B6" w:rsidTr="00677BF9">
        <w:trPr>
          <w:gridAfter w:val="4"/>
          <w:wAfter w:w="5528" w:type="dxa"/>
          <w:trHeight w:val="419"/>
        </w:trPr>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3926A0" w:rsidRPr="008F26B6" w:rsidRDefault="003926A0" w:rsidP="00677BF9">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bl>
    <w:p w:rsidR="003926A0" w:rsidRPr="008F26B6" w:rsidRDefault="003926A0" w:rsidP="003926A0">
      <w:pPr>
        <w:pStyle w:val="BodyText"/>
        <w:rPr>
          <w:b/>
          <w:noProof/>
          <w:szCs w:val="24"/>
        </w:rPr>
      </w:pPr>
    </w:p>
    <w:p w:rsidR="003926A0" w:rsidRDefault="003926A0" w:rsidP="003926A0">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7B53B5" w:rsidRPr="009423A6">
        <w:rPr>
          <w:noProof/>
          <w:szCs w:val="24"/>
        </w:rPr>
        <w:t>(„Службени гла</w:t>
      </w:r>
      <w:r w:rsidR="007B53B5">
        <w:rPr>
          <w:noProof/>
          <w:szCs w:val="24"/>
        </w:rPr>
        <w:t>сник РС“, број 86/2015.</w:t>
      </w:r>
      <w:r w:rsidR="007B53B5" w:rsidRPr="00130F22">
        <w:rPr>
          <w:rFonts w:eastAsia="TimesNewRomanPSMT"/>
        </w:rPr>
        <w:t xml:space="preserve"> </w:t>
      </w:r>
      <w:r w:rsidR="007B53B5">
        <w:rPr>
          <w:rFonts w:eastAsia="TimesNewRomanPSMT"/>
        </w:rPr>
        <w:t>и 41/2019</w:t>
      </w:r>
      <w:r w:rsidR="007B53B5">
        <w:rPr>
          <w:rFonts w:eastAsia="TimesNewRomanPSMT"/>
          <w:lang w:val="sr-Cyrl-RS"/>
        </w:rPr>
        <w:t>.</w:t>
      </w:r>
      <w:r w:rsidR="007B53B5" w:rsidRPr="009423A6">
        <w:rPr>
          <w:noProof/>
          <w:szCs w:val="24"/>
        </w:rPr>
        <w:t>)</w:t>
      </w:r>
    </w:p>
    <w:p w:rsidR="007B53B5" w:rsidRPr="008F26B6" w:rsidRDefault="007B53B5" w:rsidP="003926A0">
      <w:pPr>
        <w:pStyle w:val="BodyText"/>
        <w:rPr>
          <w:noProof/>
          <w:szCs w:val="24"/>
        </w:rPr>
      </w:pPr>
    </w:p>
    <w:p w:rsidR="003926A0" w:rsidRPr="008F26B6" w:rsidRDefault="003926A0" w:rsidP="003926A0">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3926A0" w:rsidRPr="008F26B6" w:rsidRDefault="003926A0" w:rsidP="003926A0">
      <w:pPr>
        <w:pStyle w:val="BodyText"/>
        <w:numPr>
          <w:ilvl w:val="0"/>
          <w:numId w:val="33"/>
        </w:numPr>
        <w:rPr>
          <w:noProof/>
          <w:szCs w:val="24"/>
        </w:rPr>
      </w:pPr>
      <w:r w:rsidRPr="008F26B6">
        <w:rPr>
          <w:noProof/>
          <w:szCs w:val="24"/>
        </w:rPr>
        <w:t>Самостално</w:t>
      </w:r>
    </w:p>
    <w:p w:rsidR="003926A0" w:rsidRPr="008F26B6" w:rsidRDefault="003926A0" w:rsidP="003926A0">
      <w:pPr>
        <w:pStyle w:val="BodyText"/>
        <w:numPr>
          <w:ilvl w:val="0"/>
          <w:numId w:val="33"/>
        </w:numPr>
        <w:rPr>
          <w:noProof/>
          <w:szCs w:val="24"/>
        </w:rPr>
      </w:pPr>
      <w:r w:rsidRPr="008F26B6">
        <w:rPr>
          <w:noProof/>
          <w:szCs w:val="24"/>
        </w:rPr>
        <w:t>Заједничка понуда (навести ко су учесници у заједничкој понуди):_______________________________________</w:t>
      </w:r>
    </w:p>
    <w:p w:rsidR="003926A0" w:rsidRPr="008F26B6" w:rsidRDefault="003926A0" w:rsidP="003926A0">
      <w:pPr>
        <w:pStyle w:val="BodyText"/>
        <w:numPr>
          <w:ilvl w:val="0"/>
          <w:numId w:val="33"/>
        </w:numPr>
        <w:rPr>
          <w:noProof/>
          <w:szCs w:val="24"/>
        </w:rPr>
      </w:pPr>
      <w:r w:rsidRPr="008F26B6">
        <w:rPr>
          <w:noProof/>
          <w:szCs w:val="24"/>
        </w:rPr>
        <w:t>Понуда са подизвођачима (навести ко су подизвођачи):_________________________________________________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Друго: __________________________________</w:t>
      </w:r>
    </w:p>
    <w:p w:rsidR="003926A0" w:rsidRPr="008F26B6" w:rsidRDefault="003926A0" w:rsidP="003926A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3926A0" w:rsidRPr="008F26B6" w:rsidRDefault="003926A0" w:rsidP="003926A0">
      <w:pPr>
        <w:pStyle w:val="Footer"/>
        <w:tabs>
          <w:tab w:val="left" w:pos="14002"/>
        </w:tabs>
        <w:ind w:right="-315"/>
        <w:jc w:val="center"/>
        <w:rPr>
          <w:b/>
          <w:noProof/>
        </w:rPr>
      </w:pPr>
      <w:r w:rsidRPr="008F26B6">
        <w:rPr>
          <w:b/>
          <w:noProof/>
        </w:rPr>
        <w:t xml:space="preserve">Понуда број ______________ </w:t>
      </w:r>
      <w:r w:rsidRPr="008F26B6">
        <w:rPr>
          <w:b/>
          <w:lang w:val="sr-Cyrl-RS"/>
        </w:rPr>
        <w:t>-</w:t>
      </w:r>
      <w:r w:rsidRPr="008F26B6">
        <w:rPr>
          <w:lang w:val="sr-Cyrl-RS"/>
        </w:rPr>
        <w:t xml:space="preserve"> </w:t>
      </w:r>
      <w:r w:rsidRPr="008F26B6">
        <w:rPr>
          <w:b/>
          <w:noProof/>
        </w:rPr>
        <w:t>Н</w:t>
      </w:r>
      <w:r w:rsidRPr="008F26B6">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r w:rsidRPr="008F26B6">
        <w:rPr>
          <w:b/>
          <w:noProof/>
        </w:rPr>
        <w:t xml:space="preserve"> ЈН </w:t>
      </w:r>
      <w:r w:rsidRPr="008F26B6">
        <w:rPr>
          <w:b/>
          <w:lang w:val="sr-Cyrl-RS"/>
        </w:rPr>
        <w:t>155-20-О</w:t>
      </w:r>
      <w:r w:rsidRPr="008F26B6">
        <w:rPr>
          <w:b/>
          <w:noProof/>
        </w:rPr>
        <w:t xml:space="preserve"> </w:t>
      </w:r>
    </w:p>
    <w:p w:rsidR="003926A0" w:rsidRPr="008F26B6" w:rsidRDefault="003926A0" w:rsidP="003926A0">
      <w:pPr>
        <w:pStyle w:val="Footer"/>
        <w:tabs>
          <w:tab w:val="left" w:pos="14002"/>
        </w:tabs>
        <w:ind w:right="-315"/>
        <w:jc w:val="center"/>
        <w:rPr>
          <w:noProof/>
        </w:rPr>
      </w:pPr>
    </w:p>
    <w:p w:rsidR="003926A0" w:rsidRPr="008F26B6" w:rsidRDefault="003926A0" w:rsidP="003926A0">
      <w:pPr>
        <w:pStyle w:val="BodyText"/>
        <w:jc w:val="left"/>
        <w:rPr>
          <w:noProof/>
          <w:szCs w:val="24"/>
        </w:rPr>
      </w:pPr>
      <w:r w:rsidRPr="008F26B6">
        <w:rPr>
          <w:noProof/>
          <w:szCs w:val="24"/>
        </w:rPr>
        <w:t>Понуђач:________________________________________                   Матични број:________________________________</w:t>
      </w:r>
    </w:p>
    <w:p w:rsidR="003926A0" w:rsidRPr="008F26B6" w:rsidRDefault="003926A0" w:rsidP="003926A0">
      <w:pPr>
        <w:pStyle w:val="BodyText"/>
        <w:jc w:val="left"/>
        <w:rPr>
          <w:noProof/>
          <w:szCs w:val="24"/>
        </w:rPr>
      </w:pPr>
      <w:r w:rsidRPr="008F26B6">
        <w:rPr>
          <w:noProof/>
          <w:szCs w:val="24"/>
        </w:rPr>
        <w:t>Адреса, град, општина:____________________________                   Регистарски број:______________________________</w:t>
      </w:r>
    </w:p>
    <w:p w:rsidR="003926A0" w:rsidRPr="008F26B6" w:rsidRDefault="003926A0" w:rsidP="003926A0">
      <w:pPr>
        <w:pStyle w:val="BodyText"/>
        <w:jc w:val="left"/>
        <w:rPr>
          <w:noProof/>
          <w:szCs w:val="24"/>
        </w:rPr>
      </w:pPr>
      <w:r w:rsidRPr="008F26B6">
        <w:rPr>
          <w:noProof/>
          <w:szCs w:val="24"/>
        </w:rPr>
        <w:t>Телефон:________________ Фах:____________________                  Шифра делатности:____________________________</w:t>
      </w:r>
    </w:p>
    <w:p w:rsidR="003926A0" w:rsidRPr="008F26B6" w:rsidRDefault="003926A0" w:rsidP="003926A0">
      <w:pPr>
        <w:pStyle w:val="BodyText"/>
        <w:jc w:val="left"/>
        <w:rPr>
          <w:noProof/>
          <w:szCs w:val="24"/>
        </w:rPr>
      </w:pPr>
      <w:r w:rsidRPr="008F26B6">
        <w:rPr>
          <w:noProof/>
          <w:szCs w:val="24"/>
        </w:rPr>
        <w:t>Е-маил:_________________________________________                    Пиб:_________________________________________</w:t>
      </w:r>
    </w:p>
    <w:p w:rsidR="003926A0" w:rsidRPr="008F26B6" w:rsidRDefault="003926A0" w:rsidP="003926A0">
      <w:pPr>
        <w:pStyle w:val="BodyText"/>
        <w:jc w:val="left"/>
        <w:rPr>
          <w:noProof/>
          <w:szCs w:val="24"/>
        </w:rPr>
      </w:pPr>
      <w:r w:rsidRPr="008F26B6">
        <w:rPr>
          <w:noProof/>
          <w:szCs w:val="24"/>
        </w:rPr>
        <w:t>Контакт особа:___________________________________                   Жиро-рачун:__________________________________</w:t>
      </w:r>
    </w:p>
    <w:p w:rsidR="003926A0" w:rsidRPr="008F26B6" w:rsidRDefault="003926A0" w:rsidP="003926A0">
      <w:pPr>
        <w:pStyle w:val="BodyText"/>
        <w:rPr>
          <w:noProof/>
          <w:szCs w:val="24"/>
        </w:rPr>
      </w:pPr>
      <w:r w:rsidRPr="008F26B6">
        <w:rPr>
          <w:noProof/>
          <w:szCs w:val="24"/>
        </w:rPr>
        <w:t>Овлашћено лице:_________________________________                 код Пословне банке:____________________________</w:t>
      </w:r>
    </w:p>
    <w:p w:rsidR="003926A0" w:rsidRPr="008F26B6" w:rsidRDefault="003926A0" w:rsidP="003926A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3926A0" w:rsidRPr="008F26B6" w:rsidTr="00677BF9">
        <w:trPr>
          <w:trHeight w:val="315"/>
        </w:trPr>
        <w:tc>
          <w:tcPr>
            <w:tcW w:w="14175" w:type="dxa"/>
            <w:gridSpan w:val="10"/>
            <w:tcBorders>
              <w:bottom w:val="single" w:sz="4" w:space="0" w:color="auto"/>
              <w:right w:val="single" w:sz="4" w:space="0" w:color="auto"/>
            </w:tcBorders>
            <w:vAlign w:val="center"/>
          </w:tcPr>
          <w:p w:rsidR="003926A0" w:rsidRPr="008F26B6" w:rsidRDefault="003926A0" w:rsidP="00677BF9">
            <w:pPr>
              <w:jc w:val="center"/>
              <w:rPr>
                <w:b/>
                <w:noProof/>
              </w:rPr>
            </w:pPr>
            <w:r w:rsidRPr="008F26B6">
              <w:rPr>
                <w:b/>
                <w:noProof/>
              </w:rPr>
              <w:t>КЛИНИЧКИ ЦЕНТАР ВОЈВОДИНЕ</w:t>
            </w:r>
          </w:p>
        </w:tc>
      </w:tr>
      <w:tr w:rsidR="003926A0" w:rsidRPr="008F26B6" w:rsidTr="00677BF9">
        <w:tc>
          <w:tcPr>
            <w:tcW w:w="14175" w:type="dxa"/>
            <w:gridSpan w:val="10"/>
            <w:tcBorders>
              <w:bottom w:val="single" w:sz="4" w:space="0" w:color="auto"/>
              <w:right w:val="single" w:sz="4" w:space="0" w:color="auto"/>
            </w:tcBorders>
            <w:vAlign w:val="center"/>
          </w:tcPr>
          <w:p w:rsidR="003926A0" w:rsidRPr="008F26B6" w:rsidRDefault="003926A0" w:rsidP="003926A0">
            <w:r w:rsidRPr="008F26B6">
              <w:rPr>
                <w:b/>
              </w:rPr>
              <w:t xml:space="preserve">Партија </w:t>
            </w:r>
            <w:r w:rsidRPr="008F26B6">
              <w:rPr>
                <w:b/>
                <w:lang w:val="sr-Cyrl-RS"/>
              </w:rPr>
              <w:t>3</w:t>
            </w:r>
            <w:r w:rsidRPr="008F26B6">
              <w:rPr>
                <w:b/>
              </w:rPr>
              <w:t xml:space="preserve"> - Реагенси и потрошни материјали за изолацију </w:t>
            </w:r>
            <w:r w:rsidRPr="008F26B6">
              <w:rPr>
                <w:b/>
                <w:lang w:val="sr-Cyrl-RS"/>
              </w:rPr>
              <w:t>ДНК</w:t>
            </w:r>
          </w:p>
        </w:tc>
      </w:tr>
      <w:tr w:rsidR="003926A0" w:rsidRPr="008F26B6" w:rsidTr="00677BF9">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Ред.број</w:t>
            </w:r>
          </w:p>
        </w:tc>
        <w:tc>
          <w:tcPr>
            <w:tcW w:w="2722"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Назив</w:t>
            </w:r>
          </w:p>
        </w:tc>
        <w:tc>
          <w:tcPr>
            <w:tcW w:w="79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 xml:space="preserve">Вредност </w:t>
            </w:r>
          </w:p>
          <w:p w:rsidR="003926A0" w:rsidRPr="008F26B6" w:rsidRDefault="003926A0" w:rsidP="00677BF9">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3926A0" w:rsidRPr="008F26B6" w:rsidRDefault="003926A0" w:rsidP="00677BF9">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3926A0" w:rsidRPr="008F26B6" w:rsidRDefault="003926A0" w:rsidP="00677BF9">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3926A0" w:rsidRPr="008F26B6" w:rsidRDefault="003926A0" w:rsidP="00677BF9">
            <w:pPr>
              <w:pStyle w:val="BodyText"/>
              <w:jc w:val="center"/>
              <w:rPr>
                <w:b/>
                <w:noProof/>
                <w:szCs w:val="24"/>
                <w:lang w:val="sr-Cyrl-CS"/>
              </w:rPr>
            </w:pPr>
            <w:r w:rsidRPr="008F26B6">
              <w:rPr>
                <w:b/>
                <w:szCs w:val="24"/>
                <w:lang w:val="sr-Cyrl-CS"/>
              </w:rPr>
              <w:t>Каталошки број</w:t>
            </w:r>
          </w:p>
        </w:tc>
      </w:tr>
      <w:tr w:rsidR="003926A0" w:rsidRPr="008F26B6" w:rsidTr="00677BF9">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w:t>
            </w:r>
          </w:p>
        </w:tc>
        <w:tc>
          <w:tcPr>
            <w:tcW w:w="2722"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2</w:t>
            </w:r>
          </w:p>
        </w:tc>
        <w:tc>
          <w:tcPr>
            <w:tcW w:w="799"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3</w:t>
            </w:r>
          </w:p>
        </w:tc>
        <w:tc>
          <w:tcPr>
            <w:tcW w:w="1015"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4</w:t>
            </w:r>
          </w:p>
        </w:tc>
        <w:tc>
          <w:tcPr>
            <w:tcW w:w="1559"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5</w:t>
            </w:r>
          </w:p>
        </w:tc>
        <w:tc>
          <w:tcPr>
            <w:tcW w:w="1843"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6</w:t>
            </w:r>
          </w:p>
        </w:tc>
        <w:tc>
          <w:tcPr>
            <w:tcW w:w="1418"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7</w:t>
            </w:r>
          </w:p>
        </w:tc>
        <w:tc>
          <w:tcPr>
            <w:tcW w:w="1275"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r w:rsidRPr="008F26B6">
              <w:rPr>
                <w:noProof/>
                <w:szCs w:val="24"/>
              </w:rPr>
              <w:t>10</w:t>
            </w:r>
          </w:p>
        </w:tc>
      </w:tr>
      <w:tr w:rsidR="003926A0" w:rsidRPr="008F26B6" w:rsidTr="00677BF9">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pPr>
            <w:r w:rsidRPr="008F26B6">
              <w:t>1</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lang w:val="en-US"/>
              </w:rPr>
            </w:pPr>
            <w:r w:rsidRPr="008F26B6">
              <w:rPr>
                <w:color w:val="000000"/>
              </w:rPr>
              <w:t>SAFE-LOCK epruvete 1.5 ml, pcr clean, set=1000kom</w:t>
            </w:r>
          </w:p>
        </w:tc>
        <w:tc>
          <w:tcPr>
            <w:tcW w:w="799" w:type="dxa"/>
            <w:tcBorders>
              <w:top w:val="single" w:sz="4" w:space="0" w:color="auto"/>
              <w:bottom w:val="single" w:sz="4" w:space="0" w:color="auto"/>
            </w:tcBorders>
            <w:shd w:val="clear" w:color="auto" w:fill="auto"/>
            <w:vAlign w:val="center"/>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480" w:lineRule="auto"/>
              <w:rPr>
                <w:color w:val="000000"/>
                <w:lang w:val="en-US"/>
              </w:rPr>
            </w:pPr>
            <w:r w:rsidRPr="008F26B6">
              <w:rPr>
                <w:color w:val="000000"/>
                <w:lang w:val="sr-Cyrl-RS"/>
              </w:rPr>
              <w:t xml:space="preserve">     </w:t>
            </w:r>
            <w:r w:rsidRPr="008F26B6">
              <w:rPr>
                <w:color w:val="000000"/>
              </w:rPr>
              <w:t>3</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677BF9">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2</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Kit za ekstrakciju DNK iz bioloških tragova (50)</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10</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677BF9">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3</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Kit za ekstrakciju DNK Mini Kit (250)</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1</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3926A0">
        <w:trPr>
          <w:trHeight w:val="585"/>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4</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Nuclease-Free Water (10 x 50 ml)</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1</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3926A0">
        <w:trPr>
          <w:trHeight w:val="409"/>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5</w:t>
            </w:r>
          </w:p>
        </w:tc>
        <w:tc>
          <w:tcPr>
            <w:tcW w:w="2722" w:type="dxa"/>
            <w:tcBorders>
              <w:top w:val="single" w:sz="4" w:space="0" w:color="auto"/>
              <w:left w:val="nil"/>
              <w:bottom w:val="single" w:sz="4" w:space="0" w:color="auto"/>
              <w:right w:val="nil"/>
            </w:tcBorders>
            <w:shd w:val="clear" w:color="auto" w:fill="auto"/>
            <w:vAlign w:val="bottom"/>
          </w:tcPr>
          <w:p w:rsidR="003926A0" w:rsidRPr="008F26B6" w:rsidRDefault="003926A0" w:rsidP="003926A0">
            <w:pPr>
              <w:rPr>
                <w:color w:val="000000"/>
              </w:rPr>
            </w:pPr>
            <w:r w:rsidRPr="008F26B6">
              <w:rPr>
                <w:color w:val="000000"/>
              </w:rPr>
              <w:t>Nuclease-Free Water (5 lit)</w:t>
            </w:r>
          </w:p>
        </w:tc>
        <w:tc>
          <w:tcPr>
            <w:tcW w:w="799" w:type="dxa"/>
            <w:tcBorders>
              <w:top w:val="single" w:sz="4" w:space="0" w:color="auto"/>
              <w:bottom w:val="single" w:sz="4" w:space="0" w:color="auto"/>
            </w:tcBorders>
            <w:shd w:val="clear" w:color="auto" w:fill="auto"/>
          </w:tcPr>
          <w:p w:rsidR="003926A0" w:rsidRPr="008F26B6" w:rsidRDefault="003926A0" w:rsidP="003926A0">
            <w:pPr>
              <w:jc w:val="center"/>
            </w:pPr>
            <w:r w:rsidRPr="008F26B6">
              <w:t>kom</w:t>
            </w:r>
          </w:p>
        </w:tc>
        <w:tc>
          <w:tcPr>
            <w:tcW w:w="1015" w:type="dxa"/>
            <w:tcBorders>
              <w:top w:val="single" w:sz="4" w:space="0" w:color="auto"/>
              <w:bottom w:val="single" w:sz="4" w:space="0" w:color="auto"/>
            </w:tcBorders>
            <w:shd w:val="clear" w:color="auto" w:fill="auto"/>
            <w:vAlign w:val="bottom"/>
          </w:tcPr>
          <w:p w:rsidR="003926A0" w:rsidRPr="008F26B6" w:rsidRDefault="003926A0" w:rsidP="003926A0">
            <w:pPr>
              <w:spacing w:line="360" w:lineRule="auto"/>
              <w:jc w:val="center"/>
              <w:rPr>
                <w:color w:val="000000"/>
              </w:rPr>
            </w:pPr>
            <w:r w:rsidRPr="008F26B6">
              <w:rPr>
                <w:color w:val="000000"/>
              </w:rPr>
              <w:t>2</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677BF9">
        <w:trPr>
          <w:gridAfter w:val="4"/>
          <w:wAfter w:w="5528" w:type="dxa"/>
          <w:trHeight w:val="420"/>
        </w:trPr>
        <w:tc>
          <w:tcPr>
            <w:tcW w:w="709" w:type="dxa"/>
            <w:tcBorders>
              <w:top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3926A0" w:rsidRPr="008F26B6" w:rsidRDefault="003926A0" w:rsidP="00677BF9">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r w:rsidR="003926A0" w:rsidRPr="008F26B6" w:rsidTr="00677BF9">
        <w:trPr>
          <w:gridAfter w:val="4"/>
          <w:wAfter w:w="5528" w:type="dxa"/>
          <w:trHeight w:val="412"/>
        </w:trPr>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3926A0" w:rsidRPr="008F26B6" w:rsidRDefault="003926A0" w:rsidP="00677BF9">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r w:rsidR="003926A0" w:rsidRPr="008F26B6" w:rsidTr="00677BF9">
        <w:trPr>
          <w:gridAfter w:val="4"/>
          <w:wAfter w:w="5528" w:type="dxa"/>
          <w:trHeight w:val="419"/>
        </w:trPr>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3926A0" w:rsidRPr="008F26B6" w:rsidRDefault="003926A0" w:rsidP="00677BF9">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bl>
    <w:p w:rsidR="003926A0" w:rsidRPr="008F26B6" w:rsidRDefault="003926A0" w:rsidP="003926A0">
      <w:pPr>
        <w:pStyle w:val="BodyText"/>
        <w:rPr>
          <w:b/>
          <w:noProof/>
          <w:szCs w:val="24"/>
        </w:rPr>
      </w:pPr>
    </w:p>
    <w:p w:rsidR="003926A0" w:rsidRPr="008F26B6" w:rsidRDefault="003926A0" w:rsidP="003926A0">
      <w:pPr>
        <w:pStyle w:val="BodyText"/>
        <w:rPr>
          <w:noProof/>
          <w:szCs w:val="24"/>
        </w:rPr>
      </w:pPr>
      <w:r w:rsidRPr="008F26B6">
        <w:rPr>
          <w:b/>
          <w:noProof/>
          <w:szCs w:val="24"/>
        </w:rPr>
        <w:lastRenderedPageBreak/>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7B53B5" w:rsidRPr="009423A6">
        <w:rPr>
          <w:noProof/>
          <w:szCs w:val="24"/>
        </w:rPr>
        <w:t>(„Службени гла</w:t>
      </w:r>
      <w:r w:rsidR="007B53B5">
        <w:rPr>
          <w:noProof/>
          <w:szCs w:val="24"/>
        </w:rPr>
        <w:t>сник РС“, број 86/2015.</w:t>
      </w:r>
      <w:r w:rsidR="007B53B5" w:rsidRPr="00130F22">
        <w:rPr>
          <w:rFonts w:eastAsia="TimesNewRomanPSMT"/>
        </w:rPr>
        <w:t xml:space="preserve"> </w:t>
      </w:r>
      <w:r w:rsidR="007B53B5">
        <w:rPr>
          <w:rFonts w:eastAsia="TimesNewRomanPSMT"/>
        </w:rPr>
        <w:t>и 41/2019</w:t>
      </w:r>
      <w:r w:rsidR="007B53B5">
        <w:rPr>
          <w:rFonts w:eastAsia="TimesNewRomanPSMT"/>
          <w:lang w:val="sr-Cyrl-RS"/>
        </w:rPr>
        <w:t>.</w:t>
      </w:r>
      <w:r w:rsidR="007B53B5" w:rsidRPr="009423A6">
        <w:rPr>
          <w:noProof/>
          <w:szCs w:val="24"/>
        </w:rPr>
        <w:t>)</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3926A0" w:rsidRPr="008F26B6" w:rsidRDefault="003926A0" w:rsidP="003926A0">
      <w:pPr>
        <w:pStyle w:val="BodyText"/>
        <w:rPr>
          <w:noProof/>
          <w:szCs w:val="24"/>
        </w:rPr>
      </w:pPr>
    </w:p>
    <w:p w:rsidR="003926A0" w:rsidRPr="008F26B6" w:rsidRDefault="003926A0" w:rsidP="003926A0">
      <w:pPr>
        <w:pStyle w:val="BodyText"/>
        <w:numPr>
          <w:ilvl w:val="0"/>
          <w:numId w:val="34"/>
        </w:numPr>
        <w:rPr>
          <w:noProof/>
          <w:szCs w:val="24"/>
        </w:rPr>
      </w:pPr>
      <w:r w:rsidRPr="008F26B6">
        <w:rPr>
          <w:noProof/>
          <w:szCs w:val="24"/>
        </w:rPr>
        <w:t>Самостално</w:t>
      </w:r>
    </w:p>
    <w:p w:rsidR="003926A0" w:rsidRPr="008F26B6" w:rsidRDefault="003926A0" w:rsidP="003926A0">
      <w:pPr>
        <w:pStyle w:val="BodyText"/>
        <w:numPr>
          <w:ilvl w:val="0"/>
          <w:numId w:val="34"/>
        </w:numPr>
        <w:rPr>
          <w:noProof/>
          <w:szCs w:val="24"/>
        </w:rPr>
      </w:pPr>
      <w:r w:rsidRPr="008F26B6">
        <w:rPr>
          <w:noProof/>
          <w:szCs w:val="24"/>
        </w:rPr>
        <w:t>Заједничка понуда (навести ко су учесници у заједничкој понуди):_______________________________________</w:t>
      </w:r>
    </w:p>
    <w:p w:rsidR="003926A0" w:rsidRPr="008F26B6" w:rsidRDefault="003926A0" w:rsidP="003926A0">
      <w:pPr>
        <w:pStyle w:val="BodyText"/>
        <w:numPr>
          <w:ilvl w:val="0"/>
          <w:numId w:val="34"/>
        </w:numPr>
        <w:rPr>
          <w:noProof/>
          <w:szCs w:val="24"/>
        </w:rPr>
      </w:pPr>
      <w:r w:rsidRPr="008F26B6">
        <w:rPr>
          <w:noProof/>
          <w:szCs w:val="24"/>
        </w:rPr>
        <w:t>Понуда са подизвођачима (навести ко су подизвођачи):_________________________________________________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Друго: __________________________________</w:t>
      </w:r>
    </w:p>
    <w:p w:rsidR="003926A0" w:rsidRPr="008F26B6" w:rsidRDefault="003926A0" w:rsidP="003926A0">
      <w:pPr>
        <w:pStyle w:val="BodyText"/>
        <w:rPr>
          <w:noProof/>
          <w:szCs w:val="24"/>
          <w:lang w:val="sr-Cyrl-CS"/>
        </w:rPr>
      </w:pPr>
    </w:p>
    <w:p w:rsidR="003926A0" w:rsidRPr="008F26B6" w:rsidRDefault="003926A0" w:rsidP="003926A0">
      <w:pPr>
        <w:pStyle w:val="BodyText"/>
        <w:rPr>
          <w:noProof/>
          <w:szCs w:val="24"/>
          <w:lang w:val="sr-Cyrl-CS"/>
        </w:rPr>
      </w:pPr>
    </w:p>
    <w:p w:rsidR="003926A0" w:rsidRPr="008F26B6" w:rsidRDefault="003926A0" w:rsidP="003926A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165862" w:rsidRPr="008F26B6" w:rsidRDefault="00165862" w:rsidP="00845C50">
      <w:pPr>
        <w:pStyle w:val="BodyText"/>
        <w:rPr>
          <w:noProof/>
          <w:szCs w:val="24"/>
          <w:lang w:val="sr-Cyrl-CS"/>
        </w:rPr>
      </w:pPr>
    </w:p>
    <w:p w:rsidR="002E0F7D" w:rsidRPr="008F26B6" w:rsidRDefault="002E0F7D" w:rsidP="00354E0B">
      <w:pPr>
        <w:pStyle w:val="BodyText"/>
        <w:rPr>
          <w:noProof/>
          <w:szCs w:val="24"/>
        </w:rPr>
      </w:pPr>
    </w:p>
    <w:p w:rsidR="003926A0" w:rsidRPr="008F26B6" w:rsidRDefault="003926A0" w:rsidP="00354E0B">
      <w:pPr>
        <w:pStyle w:val="BodyText"/>
        <w:rPr>
          <w:noProof/>
          <w:szCs w:val="24"/>
        </w:rPr>
      </w:pPr>
    </w:p>
    <w:p w:rsidR="003926A0" w:rsidRPr="008F26B6" w:rsidRDefault="003926A0" w:rsidP="00354E0B">
      <w:pPr>
        <w:pStyle w:val="BodyText"/>
        <w:rPr>
          <w:noProof/>
          <w:szCs w:val="24"/>
        </w:rPr>
      </w:pPr>
    </w:p>
    <w:p w:rsidR="003926A0" w:rsidRPr="008F26B6" w:rsidRDefault="003926A0" w:rsidP="00354E0B">
      <w:pPr>
        <w:pStyle w:val="BodyText"/>
        <w:rPr>
          <w:noProof/>
          <w:szCs w:val="24"/>
        </w:rPr>
      </w:pPr>
    </w:p>
    <w:p w:rsidR="003926A0" w:rsidRPr="008F26B6" w:rsidRDefault="003926A0" w:rsidP="00354E0B">
      <w:pPr>
        <w:pStyle w:val="BodyText"/>
        <w:rPr>
          <w:noProof/>
          <w:szCs w:val="24"/>
        </w:rPr>
      </w:pPr>
    </w:p>
    <w:p w:rsidR="003926A0" w:rsidRPr="008F26B6" w:rsidRDefault="003926A0" w:rsidP="00354E0B">
      <w:pPr>
        <w:pStyle w:val="BodyText"/>
        <w:rPr>
          <w:noProof/>
          <w:szCs w:val="24"/>
        </w:rPr>
      </w:pPr>
    </w:p>
    <w:p w:rsidR="003926A0" w:rsidRPr="008F26B6" w:rsidRDefault="003926A0" w:rsidP="00354E0B">
      <w:pPr>
        <w:pStyle w:val="BodyText"/>
        <w:rPr>
          <w:noProof/>
          <w:szCs w:val="24"/>
        </w:rPr>
      </w:pPr>
    </w:p>
    <w:p w:rsidR="003926A0" w:rsidRPr="00247619" w:rsidRDefault="003926A0" w:rsidP="00354E0B">
      <w:pPr>
        <w:pStyle w:val="BodyText"/>
        <w:rPr>
          <w:noProof/>
          <w:szCs w:val="24"/>
          <w:lang w:val="en-US"/>
        </w:rPr>
      </w:pPr>
    </w:p>
    <w:p w:rsidR="003926A0" w:rsidRPr="008F26B6" w:rsidRDefault="003926A0" w:rsidP="003926A0">
      <w:pPr>
        <w:pStyle w:val="Footer"/>
        <w:tabs>
          <w:tab w:val="left" w:pos="14002"/>
        </w:tabs>
        <w:ind w:right="-315"/>
        <w:jc w:val="center"/>
        <w:rPr>
          <w:b/>
          <w:noProof/>
        </w:rPr>
      </w:pPr>
      <w:r w:rsidRPr="008F26B6">
        <w:rPr>
          <w:b/>
          <w:noProof/>
        </w:rPr>
        <w:lastRenderedPageBreak/>
        <w:t xml:space="preserve">Понуда број ______________ </w:t>
      </w:r>
      <w:r w:rsidRPr="008F26B6">
        <w:rPr>
          <w:b/>
          <w:lang w:val="sr-Cyrl-RS"/>
        </w:rPr>
        <w:t>-</w:t>
      </w:r>
      <w:r w:rsidRPr="008F26B6">
        <w:rPr>
          <w:lang w:val="sr-Cyrl-RS"/>
        </w:rPr>
        <w:t xml:space="preserve"> </w:t>
      </w:r>
      <w:r w:rsidRPr="008F26B6">
        <w:rPr>
          <w:b/>
          <w:noProof/>
        </w:rPr>
        <w:t>Н</w:t>
      </w:r>
      <w:r w:rsidRPr="008F26B6">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r w:rsidRPr="008F26B6">
        <w:rPr>
          <w:b/>
          <w:noProof/>
        </w:rPr>
        <w:t xml:space="preserve"> ЈН </w:t>
      </w:r>
      <w:r w:rsidRPr="008F26B6">
        <w:rPr>
          <w:b/>
          <w:lang w:val="sr-Cyrl-RS"/>
        </w:rPr>
        <w:t>155-20-О</w:t>
      </w:r>
      <w:r w:rsidRPr="008F26B6">
        <w:rPr>
          <w:b/>
          <w:noProof/>
        </w:rPr>
        <w:t xml:space="preserve"> </w:t>
      </w:r>
    </w:p>
    <w:p w:rsidR="003926A0" w:rsidRPr="008F26B6" w:rsidRDefault="003926A0" w:rsidP="003926A0">
      <w:pPr>
        <w:pStyle w:val="Footer"/>
        <w:tabs>
          <w:tab w:val="left" w:pos="14002"/>
        </w:tabs>
        <w:ind w:right="-315"/>
        <w:jc w:val="center"/>
        <w:rPr>
          <w:noProof/>
        </w:rPr>
      </w:pPr>
    </w:p>
    <w:p w:rsidR="003926A0" w:rsidRPr="008F26B6" w:rsidRDefault="003926A0" w:rsidP="003926A0">
      <w:pPr>
        <w:pStyle w:val="BodyText"/>
        <w:jc w:val="left"/>
        <w:rPr>
          <w:noProof/>
          <w:szCs w:val="24"/>
        </w:rPr>
      </w:pPr>
      <w:r w:rsidRPr="008F26B6">
        <w:rPr>
          <w:noProof/>
          <w:szCs w:val="24"/>
        </w:rPr>
        <w:t>Понуђач:________________________________________                   Матични број:________________________________</w:t>
      </w:r>
    </w:p>
    <w:p w:rsidR="003926A0" w:rsidRPr="008F26B6" w:rsidRDefault="003926A0" w:rsidP="003926A0">
      <w:pPr>
        <w:pStyle w:val="BodyText"/>
        <w:jc w:val="left"/>
        <w:rPr>
          <w:noProof/>
          <w:szCs w:val="24"/>
        </w:rPr>
      </w:pPr>
      <w:r w:rsidRPr="008F26B6">
        <w:rPr>
          <w:noProof/>
          <w:szCs w:val="24"/>
        </w:rPr>
        <w:t>Адреса, град, општина:____________________________                   Регистарски број:______________________________</w:t>
      </w:r>
    </w:p>
    <w:p w:rsidR="003926A0" w:rsidRPr="008F26B6" w:rsidRDefault="003926A0" w:rsidP="003926A0">
      <w:pPr>
        <w:pStyle w:val="BodyText"/>
        <w:jc w:val="left"/>
        <w:rPr>
          <w:noProof/>
          <w:szCs w:val="24"/>
        </w:rPr>
      </w:pPr>
      <w:r w:rsidRPr="008F26B6">
        <w:rPr>
          <w:noProof/>
          <w:szCs w:val="24"/>
        </w:rPr>
        <w:t>Телефон:________________ Фах:____________________                  Шифра делатности:____________________________</w:t>
      </w:r>
    </w:p>
    <w:p w:rsidR="003926A0" w:rsidRPr="008F26B6" w:rsidRDefault="003926A0" w:rsidP="003926A0">
      <w:pPr>
        <w:pStyle w:val="BodyText"/>
        <w:jc w:val="left"/>
        <w:rPr>
          <w:noProof/>
          <w:szCs w:val="24"/>
        </w:rPr>
      </w:pPr>
      <w:r w:rsidRPr="008F26B6">
        <w:rPr>
          <w:noProof/>
          <w:szCs w:val="24"/>
        </w:rPr>
        <w:t>Е-маил:_________________________________________                    Пиб:_________________________________________</w:t>
      </w:r>
    </w:p>
    <w:p w:rsidR="003926A0" w:rsidRPr="008F26B6" w:rsidRDefault="003926A0" w:rsidP="003926A0">
      <w:pPr>
        <w:pStyle w:val="BodyText"/>
        <w:jc w:val="left"/>
        <w:rPr>
          <w:noProof/>
          <w:szCs w:val="24"/>
        </w:rPr>
      </w:pPr>
      <w:r w:rsidRPr="008F26B6">
        <w:rPr>
          <w:noProof/>
          <w:szCs w:val="24"/>
        </w:rPr>
        <w:t>Контакт особа:___________________________________                   Жиро-рачун:__________________________________</w:t>
      </w:r>
    </w:p>
    <w:p w:rsidR="003926A0" w:rsidRPr="008F26B6" w:rsidRDefault="003926A0" w:rsidP="003926A0">
      <w:pPr>
        <w:pStyle w:val="BodyText"/>
        <w:rPr>
          <w:noProof/>
          <w:szCs w:val="24"/>
        </w:rPr>
      </w:pPr>
      <w:r w:rsidRPr="008F26B6">
        <w:rPr>
          <w:noProof/>
          <w:szCs w:val="24"/>
        </w:rPr>
        <w:t>Овлашћено лице:_________________________________                 код Пословне банке:____________________________</w:t>
      </w:r>
    </w:p>
    <w:p w:rsidR="003926A0" w:rsidRPr="008F26B6" w:rsidRDefault="003926A0" w:rsidP="003926A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3926A0" w:rsidRPr="008F26B6" w:rsidTr="00677BF9">
        <w:trPr>
          <w:trHeight w:val="315"/>
        </w:trPr>
        <w:tc>
          <w:tcPr>
            <w:tcW w:w="14175" w:type="dxa"/>
            <w:gridSpan w:val="10"/>
            <w:tcBorders>
              <w:bottom w:val="single" w:sz="4" w:space="0" w:color="auto"/>
              <w:right w:val="single" w:sz="4" w:space="0" w:color="auto"/>
            </w:tcBorders>
            <w:vAlign w:val="center"/>
          </w:tcPr>
          <w:p w:rsidR="003926A0" w:rsidRPr="008F26B6" w:rsidRDefault="003926A0" w:rsidP="00677BF9">
            <w:pPr>
              <w:jc w:val="center"/>
              <w:rPr>
                <w:b/>
                <w:noProof/>
              </w:rPr>
            </w:pPr>
            <w:r w:rsidRPr="008F26B6">
              <w:rPr>
                <w:b/>
                <w:noProof/>
              </w:rPr>
              <w:t>КЛИНИЧКИ ЦЕНТАР ВОЈВОДИНЕ</w:t>
            </w:r>
          </w:p>
        </w:tc>
      </w:tr>
      <w:tr w:rsidR="003926A0" w:rsidRPr="008F26B6" w:rsidTr="00677BF9">
        <w:tc>
          <w:tcPr>
            <w:tcW w:w="14175" w:type="dxa"/>
            <w:gridSpan w:val="10"/>
            <w:tcBorders>
              <w:bottom w:val="single" w:sz="4" w:space="0" w:color="auto"/>
              <w:right w:val="single" w:sz="4" w:space="0" w:color="auto"/>
            </w:tcBorders>
            <w:vAlign w:val="center"/>
          </w:tcPr>
          <w:p w:rsidR="003926A0" w:rsidRPr="008F26B6" w:rsidRDefault="003926A0" w:rsidP="00677BF9">
            <w:r w:rsidRPr="008F26B6">
              <w:rPr>
                <w:b/>
              </w:rPr>
              <w:t xml:space="preserve">Партија </w:t>
            </w:r>
            <w:r w:rsidRPr="008F26B6">
              <w:rPr>
                <w:b/>
                <w:lang w:val="sr-Cyrl-RS"/>
              </w:rPr>
              <w:t>4</w:t>
            </w:r>
            <w:r w:rsidRPr="008F26B6">
              <w:rPr>
                <w:b/>
              </w:rPr>
              <w:t xml:space="preserve"> - Наставци за пипете</w:t>
            </w:r>
          </w:p>
        </w:tc>
      </w:tr>
      <w:tr w:rsidR="003926A0" w:rsidRPr="008F26B6" w:rsidTr="00677BF9">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Ред.број</w:t>
            </w:r>
          </w:p>
        </w:tc>
        <w:tc>
          <w:tcPr>
            <w:tcW w:w="2722"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Назив</w:t>
            </w:r>
          </w:p>
        </w:tc>
        <w:tc>
          <w:tcPr>
            <w:tcW w:w="79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 xml:space="preserve">Вредност </w:t>
            </w:r>
          </w:p>
          <w:p w:rsidR="003926A0" w:rsidRPr="008F26B6" w:rsidRDefault="003926A0" w:rsidP="00677BF9">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3926A0" w:rsidRPr="008F26B6" w:rsidRDefault="003926A0" w:rsidP="00677BF9">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3926A0" w:rsidRPr="008F26B6" w:rsidRDefault="003926A0" w:rsidP="00677BF9">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3926A0" w:rsidRPr="008F26B6" w:rsidRDefault="003926A0" w:rsidP="00677BF9">
            <w:pPr>
              <w:pStyle w:val="BodyText"/>
              <w:jc w:val="center"/>
              <w:rPr>
                <w:b/>
                <w:noProof/>
                <w:szCs w:val="24"/>
                <w:lang w:val="sr-Cyrl-CS"/>
              </w:rPr>
            </w:pPr>
            <w:r w:rsidRPr="008F26B6">
              <w:rPr>
                <w:b/>
                <w:szCs w:val="24"/>
                <w:lang w:val="sr-Cyrl-CS"/>
              </w:rPr>
              <w:t>Каталошки број</w:t>
            </w:r>
          </w:p>
        </w:tc>
      </w:tr>
      <w:tr w:rsidR="003926A0" w:rsidRPr="008F26B6" w:rsidTr="00677BF9">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w:t>
            </w:r>
          </w:p>
        </w:tc>
        <w:tc>
          <w:tcPr>
            <w:tcW w:w="2722"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2</w:t>
            </w:r>
          </w:p>
        </w:tc>
        <w:tc>
          <w:tcPr>
            <w:tcW w:w="799"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3</w:t>
            </w:r>
          </w:p>
        </w:tc>
        <w:tc>
          <w:tcPr>
            <w:tcW w:w="1015"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4</w:t>
            </w:r>
          </w:p>
        </w:tc>
        <w:tc>
          <w:tcPr>
            <w:tcW w:w="1559"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5</w:t>
            </w:r>
          </w:p>
        </w:tc>
        <w:tc>
          <w:tcPr>
            <w:tcW w:w="1843"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6</w:t>
            </w:r>
          </w:p>
        </w:tc>
        <w:tc>
          <w:tcPr>
            <w:tcW w:w="1418"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7</w:t>
            </w:r>
          </w:p>
        </w:tc>
        <w:tc>
          <w:tcPr>
            <w:tcW w:w="1275" w:type="dxa"/>
            <w:tcBorders>
              <w:bottom w:val="single" w:sz="4" w:space="0" w:color="auto"/>
            </w:tcBorders>
            <w:vAlign w:val="center"/>
          </w:tcPr>
          <w:p w:rsidR="003926A0" w:rsidRPr="008F26B6" w:rsidRDefault="003926A0" w:rsidP="00677BF9">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r w:rsidRPr="008F26B6">
              <w:rPr>
                <w:noProof/>
                <w:szCs w:val="24"/>
              </w:rPr>
              <w:t>10</w:t>
            </w:r>
          </w:p>
        </w:tc>
      </w:tr>
      <w:tr w:rsidR="003926A0" w:rsidRPr="008F26B6" w:rsidTr="007846FC">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pPr>
            <w:r w:rsidRPr="008F26B6">
              <w:t>1</w:t>
            </w:r>
          </w:p>
        </w:tc>
        <w:tc>
          <w:tcPr>
            <w:tcW w:w="2722" w:type="dxa"/>
            <w:tcBorders>
              <w:top w:val="single" w:sz="4" w:space="0" w:color="auto"/>
              <w:left w:val="nil"/>
              <w:bottom w:val="single" w:sz="4" w:space="0" w:color="auto"/>
              <w:right w:val="nil"/>
            </w:tcBorders>
            <w:shd w:val="clear" w:color="auto" w:fill="auto"/>
          </w:tcPr>
          <w:p w:rsidR="003926A0" w:rsidRPr="008F26B6" w:rsidRDefault="003926A0" w:rsidP="003926A0">
            <w:pPr>
              <w:rPr>
                <w:color w:val="000000"/>
                <w:lang w:val="en-US"/>
              </w:rPr>
            </w:pPr>
            <w:r w:rsidRPr="008F26B6">
              <w:rPr>
                <w:color w:val="000000"/>
              </w:rPr>
              <w:t>Nastavci za pipete, sa filterom, 0.1-10µl, PCR clean and sterile, 10x96/pak Dualfiltertips, set=960 kom.</w:t>
            </w:r>
          </w:p>
        </w:tc>
        <w:tc>
          <w:tcPr>
            <w:tcW w:w="799" w:type="dxa"/>
            <w:tcBorders>
              <w:top w:val="single" w:sz="4" w:space="0" w:color="auto"/>
              <w:bottom w:val="single" w:sz="4" w:space="0" w:color="auto"/>
            </w:tcBorders>
            <w:shd w:val="clear" w:color="auto" w:fill="auto"/>
            <w:vAlign w:val="center"/>
          </w:tcPr>
          <w:p w:rsidR="003926A0" w:rsidRPr="008F26B6" w:rsidRDefault="003926A0" w:rsidP="003926A0">
            <w:pPr>
              <w:spacing w:line="360" w:lineRule="auto"/>
              <w:jc w:val="center"/>
            </w:pPr>
            <w:r w:rsidRPr="008F26B6">
              <w:t>kom</w:t>
            </w:r>
          </w:p>
        </w:tc>
        <w:tc>
          <w:tcPr>
            <w:tcW w:w="1015" w:type="dxa"/>
            <w:tcBorders>
              <w:top w:val="single" w:sz="4" w:space="0" w:color="auto"/>
              <w:bottom w:val="single" w:sz="4" w:space="0" w:color="auto"/>
            </w:tcBorders>
            <w:shd w:val="clear" w:color="auto" w:fill="auto"/>
            <w:vAlign w:val="center"/>
          </w:tcPr>
          <w:p w:rsidR="003926A0" w:rsidRPr="008F26B6" w:rsidRDefault="003926A0" w:rsidP="003926A0">
            <w:pPr>
              <w:spacing w:line="360" w:lineRule="auto"/>
              <w:jc w:val="center"/>
              <w:rPr>
                <w:color w:val="000000"/>
                <w:lang w:val="en-US"/>
              </w:rPr>
            </w:pPr>
            <w:r w:rsidRPr="008F26B6">
              <w:rPr>
                <w:color w:val="000000"/>
              </w:rPr>
              <w:t>4</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7846FC">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2</w:t>
            </w:r>
          </w:p>
        </w:tc>
        <w:tc>
          <w:tcPr>
            <w:tcW w:w="2722" w:type="dxa"/>
            <w:tcBorders>
              <w:top w:val="single" w:sz="4" w:space="0" w:color="auto"/>
              <w:left w:val="nil"/>
              <w:bottom w:val="single" w:sz="4" w:space="0" w:color="auto"/>
              <w:right w:val="nil"/>
            </w:tcBorders>
            <w:shd w:val="clear" w:color="auto" w:fill="auto"/>
          </w:tcPr>
          <w:p w:rsidR="003926A0" w:rsidRPr="008F26B6" w:rsidRDefault="003926A0" w:rsidP="003926A0">
            <w:pPr>
              <w:rPr>
                <w:color w:val="000000"/>
              </w:rPr>
            </w:pPr>
            <w:r w:rsidRPr="008F26B6">
              <w:rPr>
                <w:color w:val="000000"/>
              </w:rPr>
              <w:t>Nastavci za pipete, sa filterom, 0.5-20µl, PCR clean and sterile, 10x96/pak Dualfiltertips, set=960 kom.</w:t>
            </w:r>
          </w:p>
        </w:tc>
        <w:tc>
          <w:tcPr>
            <w:tcW w:w="799" w:type="dxa"/>
            <w:tcBorders>
              <w:top w:val="single" w:sz="4" w:space="0" w:color="auto"/>
              <w:bottom w:val="single" w:sz="4" w:space="0" w:color="auto"/>
            </w:tcBorders>
            <w:shd w:val="clear" w:color="auto" w:fill="auto"/>
          </w:tcPr>
          <w:p w:rsidR="003926A0" w:rsidRPr="008F26B6" w:rsidRDefault="003926A0" w:rsidP="003926A0">
            <w:pPr>
              <w:spacing w:line="360" w:lineRule="auto"/>
              <w:jc w:val="center"/>
            </w:pPr>
          </w:p>
          <w:p w:rsidR="003926A0" w:rsidRPr="008F26B6" w:rsidRDefault="003926A0" w:rsidP="003926A0">
            <w:pPr>
              <w:spacing w:line="360" w:lineRule="auto"/>
              <w:jc w:val="center"/>
            </w:pPr>
            <w:r w:rsidRPr="008F26B6">
              <w:t>kom</w:t>
            </w:r>
          </w:p>
        </w:tc>
        <w:tc>
          <w:tcPr>
            <w:tcW w:w="1015" w:type="dxa"/>
            <w:tcBorders>
              <w:top w:val="single" w:sz="4" w:space="0" w:color="auto"/>
              <w:bottom w:val="single" w:sz="4" w:space="0" w:color="auto"/>
            </w:tcBorders>
            <w:shd w:val="clear" w:color="auto" w:fill="auto"/>
            <w:vAlign w:val="center"/>
          </w:tcPr>
          <w:p w:rsidR="003926A0" w:rsidRPr="008F26B6" w:rsidRDefault="003926A0" w:rsidP="003926A0">
            <w:pPr>
              <w:spacing w:line="360" w:lineRule="auto"/>
              <w:jc w:val="center"/>
              <w:rPr>
                <w:color w:val="000000"/>
              </w:rPr>
            </w:pPr>
            <w:r w:rsidRPr="008F26B6">
              <w:rPr>
                <w:color w:val="000000"/>
              </w:rPr>
              <w:t>4</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7846FC">
        <w:trPr>
          <w:trHeight w:val="698"/>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3</w:t>
            </w:r>
          </w:p>
        </w:tc>
        <w:tc>
          <w:tcPr>
            <w:tcW w:w="2722" w:type="dxa"/>
            <w:tcBorders>
              <w:top w:val="single" w:sz="4" w:space="0" w:color="auto"/>
              <w:left w:val="nil"/>
              <w:bottom w:val="single" w:sz="4" w:space="0" w:color="auto"/>
              <w:right w:val="nil"/>
            </w:tcBorders>
            <w:shd w:val="clear" w:color="auto" w:fill="auto"/>
          </w:tcPr>
          <w:p w:rsidR="003926A0" w:rsidRPr="008F26B6" w:rsidRDefault="003926A0" w:rsidP="003926A0">
            <w:pPr>
              <w:rPr>
                <w:color w:val="000000"/>
              </w:rPr>
            </w:pPr>
            <w:r w:rsidRPr="008F26B6">
              <w:rPr>
                <w:color w:val="000000"/>
              </w:rPr>
              <w:t>Nastavci za pipete, sa filterom, 2-100µl, PCR clean and sterile, 10x96 kom/pak Dualfiltertips, set=960 kom.</w:t>
            </w:r>
          </w:p>
        </w:tc>
        <w:tc>
          <w:tcPr>
            <w:tcW w:w="799" w:type="dxa"/>
            <w:tcBorders>
              <w:top w:val="single" w:sz="4" w:space="0" w:color="auto"/>
              <w:bottom w:val="single" w:sz="4" w:space="0" w:color="auto"/>
            </w:tcBorders>
            <w:shd w:val="clear" w:color="auto" w:fill="auto"/>
          </w:tcPr>
          <w:p w:rsidR="003926A0" w:rsidRPr="008F26B6" w:rsidRDefault="003926A0" w:rsidP="003926A0">
            <w:pPr>
              <w:spacing w:line="360" w:lineRule="auto"/>
              <w:jc w:val="center"/>
            </w:pPr>
          </w:p>
          <w:p w:rsidR="003926A0" w:rsidRPr="008F26B6" w:rsidRDefault="003926A0" w:rsidP="003926A0">
            <w:pPr>
              <w:spacing w:line="360" w:lineRule="auto"/>
              <w:jc w:val="center"/>
            </w:pPr>
            <w:r w:rsidRPr="008F26B6">
              <w:t>kom</w:t>
            </w:r>
          </w:p>
        </w:tc>
        <w:tc>
          <w:tcPr>
            <w:tcW w:w="1015" w:type="dxa"/>
            <w:tcBorders>
              <w:top w:val="single" w:sz="4" w:space="0" w:color="auto"/>
              <w:bottom w:val="single" w:sz="4" w:space="0" w:color="auto"/>
            </w:tcBorders>
            <w:shd w:val="clear" w:color="auto" w:fill="auto"/>
            <w:vAlign w:val="center"/>
          </w:tcPr>
          <w:p w:rsidR="003926A0" w:rsidRPr="008F26B6" w:rsidRDefault="003926A0" w:rsidP="003926A0">
            <w:pPr>
              <w:spacing w:line="360" w:lineRule="auto"/>
              <w:jc w:val="center"/>
              <w:rPr>
                <w:color w:val="000000"/>
              </w:rPr>
            </w:pPr>
            <w:r w:rsidRPr="008F26B6">
              <w:rPr>
                <w:color w:val="000000"/>
              </w:rPr>
              <w:t>4</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7846FC">
        <w:trPr>
          <w:trHeight w:val="585"/>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t>4</w:t>
            </w:r>
          </w:p>
        </w:tc>
        <w:tc>
          <w:tcPr>
            <w:tcW w:w="2722" w:type="dxa"/>
            <w:tcBorders>
              <w:top w:val="single" w:sz="4" w:space="0" w:color="auto"/>
              <w:left w:val="nil"/>
              <w:bottom w:val="single" w:sz="4" w:space="0" w:color="auto"/>
              <w:right w:val="nil"/>
            </w:tcBorders>
            <w:shd w:val="clear" w:color="auto" w:fill="auto"/>
          </w:tcPr>
          <w:p w:rsidR="003926A0" w:rsidRPr="008F26B6" w:rsidRDefault="003926A0" w:rsidP="003926A0">
            <w:pPr>
              <w:jc w:val="both"/>
              <w:rPr>
                <w:color w:val="000000"/>
              </w:rPr>
            </w:pPr>
            <w:r w:rsidRPr="008F26B6">
              <w:rPr>
                <w:color w:val="000000"/>
              </w:rPr>
              <w:t>Nastavci za pipete, sa filterom, 50-1000µl, PCR clean and sterile, 10x96 kom/pak Dualfiltertips, set=960 kom.</w:t>
            </w:r>
          </w:p>
        </w:tc>
        <w:tc>
          <w:tcPr>
            <w:tcW w:w="799" w:type="dxa"/>
            <w:tcBorders>
              <w:top w:val="single" w:sz="4" w:space="0" w:color="auto"/>
              <w:bottom w:val="single" w:sz="4" w:space="0" w:color="auto"/>
            </w:tcBorders>
            <w:shd w:val="clear" w:color="auto" w:fill="auto"/>
          </w:tcPr>
          <w:p w:rsidR="003926A0" w:rsidRPr="008F26B6" w:rsidRDefault="003926A0" w:rsidP="003926A0">
            <w:pPr>
              <w:spacing w:line="360" w:lineRule="auto"/>
              <w:jc w:val="center"/>
            </w:pPr>
          </w:p>
          <w:p w:rsidR="003926A0" w:rsidRPr="008F26B6" w:rsidRDefault="003926A0" w:rsidP="003926A0">
            <w:pPr>
              <w:spacing w:line="360" w:lineRule="auto"/>
              <w:jc w:val="center"/>
            </w:pPr>
            <w:r w:rsidRPr="008F26B6">
              <w:t>kom</w:t>
            </w:r>
          </w:p>
        </w:tc>
        <w:tc>
          <w:tcPr>
            <w:tcW w:w="1015" w:type="dxa"/>
            <w:tcBorders>
              <w:top w:val="single" w:sz="4" w:space="0" w:color="auto"/>
              <w:bottom w:val="single" w:sz="4" w:space="0" w:color="auto"/>
            </w:tcBorders>
            <w:shd w:val="clear" w:color="auto" w:fill="auto"/>
            <w:vAlign w:val="center"/>
          </w:tcPr>
          <w:p w:rsidR="003926A0" w:rsidRPr="008F26B6" w:rsidRDefault="003926A0" w:rsidP="003926A0">
            <w:pPr>
              <w:spacing w:line="360" w:lineRule="auto"/>
              <w:jc w:val="center"/>
              <w:rPr>
                <w:color w:val="000000"/>
              </w:rPr>
            </w:pPr>
            <w:r w:rsidRPr="008F26B6">
              <w:rPr>
                <w:color w:val="000000"/>
              </w:rPr>
              <w:t>3</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7846FC">
        <w:trPr>
          <w:trHeight w:val="409"/>
        </w:trPr>
        <w:tc>
          <w:tcPr>
            <w:tcW w:w="709" w:type="dxa"/>
            <w:tcBorders>
              <w:top w:val="single" w:sz="4" w:space="0" w:color="auto"/>
              <w:bottom w:val="single" w:sz="4" w:space="0" w:color="auto"/>
            </w:tcBorders>
            <w:vAlign w:val="center"/>
          </w:tcPr>
          <w:p w:rsidR="003926A0" w:rsidRPr="008F26B6" w:rsidRDefault="003926A0" w:rsidP="003926A0">
            <w:pPr>
              <w:jc w:val="center"/>
              <w:rPr>
                <w:lang w:val="sr-Cyrl-RS"/>
              </w:rPr>
            </w:pPr>
            <w:r w:rsidRPr="008F26B6">
              <w:rPr>
                <w:lang w:val="sr-Cyrl-RS"/>
              </w:rPr>
              <w:lastRenderedPageBreak/>
              <w:t>5</w:t>
            </w:r>
          </w:p>
        </w:tc>
        <w:tc>
          <w:tcPr>
            <w:tcW w:w="2722" w:type="dxa"/>
            <w:tcBorders>
              <w:top w:val="single" w:sz="4" w:space="0" w:color="auto"/>
              <w:left w:val="nil"/>
              <w:bottom w:val="single" w:sz="4" w:space="0" w:color="auto"/>
              <w:right w:val="nil"/>
            </w:tcBorders>
            <w:shd w:val="clear" w:color="auto" w:fill="auto"/>
          </w:tcPr>
          <w:p w:rsidR="003926A0" w:rsidRPr="008F26B6" w:rsidRDefault="003926A0" w:rsidP="003926A0">
            <w:pPr>
              <w:rPr>
                <w:color w:val="000000"/>
              </w:rPr>
            </w:pPr>
            <w:r w:rsidRPr="008F26B6">
              <w:rPr>
                <w:color w:val="000000"/>
              </w:rPr>
              <w:t>Nastavci za pipete, sa filterom, 100-5000µl, PCR clean and sterile, 120 kom/pak Dualfiltertips, set=120 kom.</w:t>
            </w:r>
          </w:p>
        </w:tc>
        <w:tc>
          <w:tcPr>
            <w:tcW w:w="799" w:type="dxa"/>
            <w:tcBorders>
              <w:top w:val="single" w:sz="4" w:space="0" w:color="auto"/>
              <w:bottom w:val="single" w:sz="4" w:space="0" w:color="auto"/>
            </w:tcBorders>
            <w:shd w:val="clear" w:color="auto" w:fill="auto"/>
          </w:tcPr>
          <w:p w:rsidR="003926A0" w:rsidRPr="008F26B6" w:rsidRDefault="003926A0" w:rsidP="003926A0">
            <w:pPr>
              <w:spacing w:line="360" w:lineRule="auto"/>
              <w:jc w:val="center"/>
            </w:pPr>
          </w:p>
          <w:p w:rsidR="003926A0" w:rsidRPr="008F26B6" w:rsidRDefault="003926A0" w:rsidP="003926A0">
            <w:pPr>
              <w:spacing w:line="360" w:lineRule="auto"/>
            </w:pPr>
            <w:r w:rsidRPr="008F26B6">
              <w:t xml:space="preserve">  kom</w:t>
            </w:r>
          </w:p>
        </w:tc>
        <w:tc>
          <w:tcPr>
            <w:tcW w:w="1015" w:type="dxa"/>
            <w:tcBorders>
              <w:top w:val="single" w:sz="4" w:space="0" w:color="auto"/>
              <w:bottom w:val="single" w:sz="4" w:space="0" w:color="auto"/>
            </w:tcBorders>
            <w:shd w:val="clear" w:color="auto" w:fill="auto"/>
            <w:vAlign w:val="center"/>
          </w:tcPr>
          <w:p w:rsidR="003926A0" w:rsidRPr="008F26B6" w:rsidRDefault="003926A0" w:rsidP="003926A0">
            <w:pPr>
              <w:spacing w:line="360" w:lineRule="auto"/>
              <w:jc w:val="center"/>
              <w:rPr>
                <w:color w:val="000000"/>
              </w:rPr>
            </w:pPr>
            <w:r w:rsidRPr="008F26B6">
              <w:rPr>
                <w:color w:val="000000"/>
              </w:rPr>
              <w:t>1</w:t>
            </w:r>
          </w:p>
        </w:tc>
        <w:tc>
          <w:tcPr>
            <w:tcW w:w="1559"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843"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275" w:type="dxa"/>
            <w:tcBorders>
              <w:bottom w:val="single" w:sz="4" w:space="0" w:color="auto"/>
            </w:tcBorders>
            <w:vAlign w:val="center"/>
          </w:tcPr>
          <w:p w:rsidR="003926A0" w:rsidRPr="008F26B6" w:rsidRDefault="003926A0" w:rsidP="003926A0">
            <w:pPr>
              <w:pStyle w:val="BodyText"/>
              <w:jc w:val="center"/>
              <w:rPr>
                <w:noProof/>
                <w:szCs w:val="24"/>
                <w:lang w:val="sr-Cyrl-CS"/>
              </w:rPr>
            </w:pPr>
          </w:p>
        </w:tc>
        <w:tc>
          <w:tcPr>
            <w:tcW w:w="1418" w:type="dxa"/>
            <w:tcBorders>
              <w:bottom w:val="single" w:sz="4" w:space="0" w:color="auto"/>
              <w:right w:val="single" w:sz="4" w:space="0" w:color="auto"/>
            </w:tcBorders>
            <w:vAlign w:val="center"/>
          </w:tcPr>
          <w:p w:rsidR="003926A0" w:rsidRPr="008F26B6" w:rsidRDefault="003926A0" w:rsidP="003926A0">
            <w:pPr>
              <w:jc w:val="center"/>
              <w:rPr>
                <w:b/>
                <w:bCs/>
                <w:noProof/>
                <w:color w:val="000000"/>
                <w:lang w:val="sr-Cyrl-CS"/>
              </w:rPr>
            </w:pPr>
          </w:p>
        </w:tc>
        <w:tc>
          <w:tcPr>
            <w:tcW w:w="1417" w:type="dxa"/>
            <w:tcBorders>
              <w:bottom w:val="single" w:sz="4" w:space="0" w:color="auto"/>
              <w:right w:val="single" w:sz="4" w:space="0" w:color="auto"/>
            </w:tcBorders>
            <w:vAlign w:val="center"/>
          </w:tcPr>
          <w:p w:rsidR="003926A0" w:rsidRPr="008F26B6" w:rsidRDefault="003926A0" w:rsidP="003926A0">
            <w:pPr>
              <w:pStyle w:val="BodyText"/>
              <w:jc w:val="center"/>
              <w:rPr>
                <w:noProof/>
                <w:szCs w:val="24"/>
                <w:lang w:val="sr-Cyrl-CS"/>
              </w:rPr>
            </w:pPr>
          </w:p>
        </w:tc>
      </w:tr>
      <w:tr w:rsidR="003926A0" w:rsidRPr="008F26B6" w:rsidTr="00677BF9">
        <w:trPr>
          <w:gridAfter w:val="4"/>
          <w:wAfter w:w="5528" w:type="dxa"/>
          <w:trHeight w:val="420"/>
        </w:trPr>
        <w:tc>
          <w:tcPr>
            <w:tcW w:w="709" w:type="dxa"/>
            <w:tcBorders>
              <w:top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3926A0" w:rsidRPr="008F26B6" w:rsidRDefault="003926A0" w:rsidP="00677BF9">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r w:rsidR="003926A0" w:rsidRPr="008F26B6" w:rsidTr="00677BF9">
        <w:trPr>
          <w:gridAfter w:val="4"/>
          <w:wAfter w:w="5528" w:type="dxa"/>
          <w:trHeight w:val="412"/>
        </w:trPr>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3926A0" w:rsidRPr="008F26B6" w:rsidRDefault="003926A0" w:rsidP="00677BF9">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r w:rsidR="003926A0" w:rsidRPr="008F26B6" w:rsidTr="00677BF9">
        <w:trPr>
          <w:gridAfter w:val="4"/>
          <w:wAfter w:w="5528" w:type="dxa"/>
          <w:trHeight w:val="419"/>
        </w:trPr>
        <w:tc>
          <w:tcPr>
            <w:tcW w:w="709" w:type="dxa"/>
            <w:tcBorders>
              <w:bottom w:val="single" w:sz="4" w:space="0" w:color="auto"/>
            </w:tcBorders>
            <w:vAlign w:val="center"/>
          </w:tcPr>
          <w:p w:rsidR="003926A0" w:rsidRPr="008F26B6" w:rsidRDefault="003926A0" w:rsidP="00677BF9">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3926A0" w:rsidRPr="008F26B6" w:rsidRDefault="003926A0" w:rsidP="00677BF9">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3926A0" w:rsidRPr="008F26B6" w:rsidRDefault="003926A0" w:rsidP="00677BF9">
            <w:pPr>
              <w:pStyle w:val="BodyText"/>
              <w:jc w:val="center"/>
              <w:rPr>
                <w:noProof/>
                <w:szCs w:val="24"/>
              </w:rPr>
            </w:pPr>
          </w:p>
        </w:tc>
      </w:tr>
    </w:tbl>
    <w:p w:rsidR="003926A0" w:rsidRPr="008F26B6" w:rsidRDefault="003926A0" w:rsidP="003926A0">
      <w:pPr>
        <w:pStyle w:val="BodyText"/>
        <w:rPr>
          <w:b/>
          <w:noProof/>
          <w:szCs w:val="24"/>
        </w:rPr>
      </w:pPr>
    </w:p>
    <w:p w:rsidR="003926A0" w:rsidRPr="008F26B6" w:rsidRDefault="003926A0" w:rsidP="003926A0">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7B53B5" w:rsidRPr="009423A6">
        <w:rPr>
          <w:noProof/>
          <w:szCs w:val="24"/>
        </w:rPr>
        <w:t>(„Службени гла</w:t>
      </w:r>
      <w:r w:rsidR="007B53B5">
        <w:rPr>
          <w:noProof/>
          <w:szCs w:val="24"/>
        </w:rPr>
        <w:t>сник РС“, број 86/2015.</w:t>
      </w:r>
      <w:r w:rsidR="007B53B5" w:rsidRPr="00130F22">
        <w:rPr>
          <w:rFonts w:eastAsia="TimesNewRomanPSMT"/>
        </w:rPr>
        <w:t xml:space="preserve"> </w:t>
      </w:r>
      <w:r w:rsidR="007B53B5">
        <w:rPr>
          <w:rFonts w:eastAsia="TimesNewRomanPSMT"/>
        </w:rPr>
        <w:t>и 41/2019</w:t>
      </w:r>
      <w:r w:rsidR="007B53B5">
        <w:rPr>
          <w:rFonts w:eastAsia="TimesNewRomanPSMT"/>
          <w:lang w:val="sr-Cyrl-RS"/>
        </w:rPr>
        <w:t>.</w:t>
      </w:r>
      <w:r w:rsidR="007B53B5" w:rsidRPr="009423A6">
        <w:rPr>
          <w:noProof/>
          <w:szCs w:val="24"/>
        </w:rPr>
        <w:t>)</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3926A0" w:rsidRPr="008F26B6" w:rsidRDefault="003926A0" w:rsidP="003926A0">
      <w:pPr>
        <w:pStyle w:val="BodyText"/>
        <w:rPr>
          <w:noProof/>
          <w:szCs w:val="24"/>
        </w:rPr>
      </w:pPr>
    </w:p>
    <w:p w:rsidR="003926A0" w:rsidRPr="008F26B6" w:rsidRDefault="003926A0" w:rsidP="003926A0">
      <w:pPr>
        <w:pStyle w:val="BodyText"/>
        <w:numPr>
          <w:ilvl w:val="0"/>
          <w:numId w:val="35"/>
        </w:numPr>
        <w:rPr>
          <w:noProof/>
          <w:szCs w:val="24"/>
        </w:rPr>
      </w:pPr>
      <w:r w:rsidRPr="008F26B6">
        <w:rPr>
          <w:noProof/>
          <w:szCs w:val="24"/>
        </w:rPr>
        <w:t>Самостално</w:t>
      </w:r>
    </w:p>
    <w:p w:rsidR="003926A0" w:rsidRPr="008F26B6" w:rsidRDefault="003926A0" w:rsidP="003926A0">
      <w:pPr>
        <w:pStyle w:val="BodyText"/>
        <w:numPr>
          <w:ilvl w:val="0"/>
          <w:numId w:val="35"/>
        </w:numPr>
        <w:rPr>
          <w:noProof/>
          <w:szCs w:val="24"/>
        </w:rPr>
      </w:pPr>
      <w:r w:rsidRPr="008F26B6">
        <w:rPr>
          <w:noProof/>
          <w:szCs w:val="24"/>
        </w:rPr>
        <w:t>Заједничка понуда (навести ко су учесници у заједничкој понуди):_______________________________________</w:t>
      </w:r>
    </w:p>
    <w:p w:rsidR="003926A0" w:rsidRPr="008F26B6" w:rsidRDefault="003926A0" w:rsidP="003926A0">
      <w:pPr>
        <w:pStyle w:val="BodyText"/>
        <w:numPr>
          <w:ilvl w:val="0"/>
          <w:numId w:val="35"/>
        </w:numPr>
        <w:rPr>
          <w:noProof/>
          <w:szCs w:val="24"/>
        </w:rPr>
      </w:pPr>
      <w:r w:rsidRPr="008F26B6">
        <w:rPr>
          <w:noProof/>
          <w:szCs w:val="24"/>
        </w:rPr>
        <w:t>Понуда са подизвођачима (навести ко су подизвођачи):_________________________________________________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3926A0" w:rsidRPr="008F26B6" w:rsidRDefault="003926A0" w:rsidP="003926A0">
      <w:pPr>
        <w:pStyle w:val="BodyText"/>
        <w:rPr>
          <w:noProof/>
          <w:szCs w:val="24"/>
        </w:rPr>
      </w:pPr>
    </w:p>
    <w:p w:rsidR="003926A0" w:rsidRPr="008F26B6" w:rsidRDefault="003926A0" w:rsidP="003926A0">
      <w:pPr>
        <w:pStyle w:val="BodyText"/>
        <w:rPr>
          <w:noProof/>
          <w:szCs w:val="24"/>
        </w:rPr>
      </w:pPr>
      <w:r w:rsidRPr="008F26B6">
        <w:rPr>
          <w:noProof/>
          <w:szCs w:val="24"/>
        </w:rPr>
        <w:t>Друго: __________________________________</w:t>
      </w:r>
    </w:p>
    <w:p w:rsidR="003926A0" w:rsidRPr="008F26B6" w:rsidRDefault="003926A0" w:rsidP="003926A0">
      <w:pPr>
        <w:pStyle w:val="BodyText"/>
        <w:rPr>
          <w:noProof/>
          <w:szCs w:val="24"/>
          <w:lang w:val="sr-Cyrl-CS"/>
        </w:rPr>
      </w:pPr>
    </w:p>
    <w:p w:rsidR="003926A0" w:rsidRPr="008F26B6" w:rsidRDefault="003926A0" w:rsidP="003926A0">
      <w:pPr>
        <w:pStyle w:val="BodyText"/>
        <w:rPr>
          <w:noProof/>
          <w:szCs w:val="24"/>
          <w:lang w:val="sr-Cyrl-CS"/>
        </w:rPr>
      </w:pPr>
    </w:p>
    <w:p w:rsidR="003926A0" w:rsidRPr="008F26B6" w:rsidRDefault="003926A0" w:rsidP="00354E0B">
      <w:pPr>
        <w:pStyle w:val="BodyText"/>
        <w:rPr>
          <w:noProof/>
          <w:szCs w:val="24"/>
        </w:rPr>
      </w:pPr>
    </w:p>
    <w:p w:rsidR="003926A0" w:rsidRPr="008F26B6" w:rsidRDefault="003926A0" w:rsidP="00354E0B">
      <w:pPr>
        <w:pStyle w:val="BodyText"/>
        <w:rPr>
          <w:noProof/>
          <w:szCs w:val="24"/>
        </w:rPr>
      </w:pPr>
    </w:p>
    <w:p w:rsidR="003926A0" w:rsidRDefault="003926A0" w:rsidP="00354E0B">
      <w:pPr>
        <w:pStyle w:val="BodyText"/>
        <w:rPr>
          <w:noProof/>
          <w:sz w:val="20"/>
        </w:rPr>
      </w:pPr>
    </w:p>
    <w:p w:rsidR="003926A0" w:rsidRDefault="003926A0" w:rsidP="00354E0B">
      <w:pPr>
        <w:pStyle w:val="BodyText"/>
        <w:rPr>
          <w:noProof/>
          <w:sz w:val="20"/>
        </w:rPr>
      </w:pPr>
    </w:p>
    <w:p w:rsidR="003926A0" w:rsidRDefault="003926A0" w:rsidP="00354E0B">
      <w:pPr>
        <w:pStyle w:val="BodyText"/>
        <w:rPr>
          <w:noProof/>
          <w:sz w:val="20"/>
        </w:rPr>
      </w:pPr>
    </w:p>
    <w:p w:rsidR="003926A0" w:rsidRDefault="003926A0" w:rsidP="00354E0B">
      <w:pPr>
        <w:pStyle w:val="BodyText"/>
        <w:rPr>
          <w:noProof/>
          <w:sz w:val="20"/>
        </w:rPr>
      </w:pPr>
    </w:p>
    <w:p w:rsidR="003926A0" w:rsidRDefault="003926A0" w:rsidP="00354E0B">
      <w:pPr>
        <w:pStyle w:val="BodyText"/>
        <w:rPr>
          <w:noProof/>
          <w:sz w:val="20"/>
        </w:rPr>
      </w:pPr>
    </w:p>
    <w:p w:rsidR="003926A0" w:rsidRDefault="003926A0" w:rsidP="00354E0B">
      <w:pPr>
        <w:pStyle w:val="BodyText"/>
        <w:rPr>
          <w:noProof/>
          <w:sz w:val="20"/>
        </w:rPr>
      </w:pPr>
    </w:p>
    <w:p w:rsidR="007B53B5" w:rsidRPr="008F26B6" w:rsidRDefault="007B53B5" w:rsidP="007B53B5">
      <w:pPr>
        <w:pStyle w:val="Footer"/>
        <w:tabs>
          <w:tab w:val="left" w:pos="14002"/>
        </w:tabs>
        <w:ind w:right="-315"/>
        <w:jc w:val="center"/>
        <w:rPr>
          <w:b/>
          <w:noProof/>
        </w:rPr>
      </w:pPr>
      <w:r w:rsidRPr="008F26B6">
        <w:rPr>
          <w:b/>
          <w:noProof/>
        </w:rPr>
        <w:t xml:space="preserve">Понуда број ______________ </w:t>
      </w:r>
      <w:r w:rsidRPr="008F26B6">
        <w:rPr>
          <w:b/>
          <w:lang w:val="sr-Cyrl-RS"/>
        </w:rPr>
        <w:t>-</w:t>
      </w:r>
      <w:r w:rsidRPr="008F26B6">
        <w:rPr>
          <w:lang w:val="sr-Cyrl-RS"/>
        </w:rPr>
        <w:t xml:space="preserve"> </w:t>
      </w:r>
      <w:r w:rsidRPr="008F26B6">
        <w:rPr>
          <w:b/>
          <w:noProof/>
        </w:rPr>
        <w:t>Н</w:t>
      </w:r>
      <w:r w:rsidRPr="008F26B6">
        <w:rPr>
          <w:b/>
        </w:rPr>
        <w:t>абавка потрошног материјала за потребе Центра за судску медицину, токсикологију и молекуларну генетику у оквиру  Клиничког центра Војводине – ДНК лабораторија</w:t>
      </w:r>
      <w:r w:rsidRPr="008F26B6">
        <w:rPr>
          <w:b/>
          <w:noProof/>
        </w:rPr>
        <w:t xml:space="preserve"> ЈН </w:t>
      </w:r>
      <w:r w:rsidRPr="008F26B6">
        <w:rPr>
          <w:b/>
          <w:lang w:val="sr-Cyrl-RS"/>
        </w:rPr>
        <w:t>155-20-О</w:t>
      </w:r>
      <w:r w:rsidRPr="008F26B6">
        <w:rPr>
          <w:b/>
          <w:noProof/>
        </w:rPr>
        <w:t xml:space="preserve"> </w:t>
      </w:r>
    </w:p>
    <w:p w:rsidR="007B53B5" w:rsidRPr="008F26B6" w:rsidRDefault="007B53B5" w:rsidP="007B53B5">
      <w:pPr>
        <w:pStyle w:val="Footer"/>
        <w:tabs>
          <w:tab w:val="left" w:pos="14002"/>
        </w:tabs>
        <w:ind w:right="-315"/>
        <w:jc w:val="center"/>
        <w:rPr>
          <w:noProof/>
        </w:rPr>
      </w:pPr>
    </w:p>
    <w:p w:rsidR="007B53B5" w:rsidRPr="008F26B6" w:rsidRDefault="007B53B5" w:rsidP="007B53B5">
      <w:pPr>
        <w:pStyle w:val="BodyText"/>
        <w:jc w:val="left"/>
        <w:rPr>
          <w:noProof/>
          <w:szCs w:val="24"/>
        </w:rPr>
      </w:pPr>
      <w:r w:rsidRPr="008F26B6">
        <w:rPr>
          <w:noProof/>
          <w:szCs w:val="24"/>
        </w:rPr>
        <w:t>Понуђач:________________________________________                   Матични број:________________________________</w:t>
      </w:r>
    </w:p>
    <w:p w:rsidR="007B53B5" w:rsidRPr="008F26B6" w:rsidRDefault="007B53B5" w:rsidP="007B53B5">
      <w:pPr>
        <w:pStyle w:val="BodyText"/>
        <w:jc w:val="left"/>
        <w:rPr>
          <w:noProof/>
          <w:szCs w:val="24"/>
        </w:rPr>
      </w:pPr>
      <w:r w:rsidRPr="008F26B6">
        <w:rPr>
          <w:noProof/>
          <w:szCs w:val="24"/>
        </w:rPr>
        <w:t>Адреса, град, општина:____________________________                   Регистарски број:______________________________</w:t>
      </w:r>
    </w:p>
    <w:p w:rsidR="007B53B5" w:rsidRPr="008F26B6" w:rsidRDefault="007B53B5" w:rsidP="007B53B5">
      <w:pPr>
        <w:pStyle w:val="BodyText"/>
        <w:jc w:val="left"/>
        <w:rPr>
          <w:noProof/>
          <w:szCs w:val="24"/>
        </w:rPr>
      </w:pPr>
      <w:r w:rsidRPr="008F26B6">
        <w:rPr>
          <w:noProof/>
          <w:szCs w:val="24"/>
        </w:rPr>
        <w:t>Телефон:________________ Фах:____________________                  Шифра делатности:____________________________</w:t>
      </w:r>
    </w:p>
    <w:p w:rsidR="007B53B5" w:rsidRPr="008F26B6" w:rsidRDefault="007B53B5" w:rsidP="007B53B5">
      <w:pPr>
        <w:pStyle w:val="BodyText"/>
        <w:jc w:val="left"/>
        <w:rPr>
          <w:noProof/>
          <w:szCs w:val="24"/>
        </w:rPr>
      </w:pPr>
      <w:r w:rsidRPr="008F26B6">
        <w:rPr>
          <w:noProof/>
          <w:szCs w:val="24"/>
        </w:rPr>
        <w:t>Е-маил:_________________________________________                    Пиб:_________________________________________</w:t>
      </w:r>
    </w:p>
    <w:p w:rsidR="007B53B5" w:rsidRPr="008F26B6" w:rsidRDefault="007B53B5" w:rsidP="007B53B5">
      <w:pPr>
        <w:pStyle w:val="BodyText"/>
        <w:jc w:val="left"/>
        <w:rPr>
          <w:noProof/>
          <w:szCs w:val="24"/>
        </w:rPr>
      </w:pPr>
      <w:r w:rsidRPr="008F26B6">
        <w:rPr>
          <w:noProof/>
          <w:szCs w:val="24"/>
        </w:rPr>
        <w:t>Контакт особа:___________________________________                   Жиро-рачун:__________________________________</w:t>
      </w:r>
    </w:p>
    <w:p w:rsidR="007B53B5" w:rsidRPr="008F26B6" w:rsidRDefault="007B53B5" w:rsidP="007B53B5">
      <w:pPr>
        <w:pStyle w:val="BodyText"/>
        <w:rPr>
          <w:noProof/>
          <w:szCs w:val="24"/>
        </w:rPr>
      </w:pPr>
      <w:r w:rsidRPr="008F26B6">
        <w:rPr>
          <w:noProof/>
          <w:szCs w:val="24"/>
        </w:rPr>
        <w:t>Овлашћено лице:_________________________________                 код Пословне банке:____________________________</w:t>
      </w:r>
    </w:p>
    <w:p w:rsidR="007B53B5" w:rsidRPr="008F26B6" w:rsidRDefault="007B53B5" w:rsidP="007B53B5">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559"/>
        <w:gridCol w:w="1843"/>
        <w:gridCol w:w="1418"/>
        <w:gridCol w:w="1275"/>
        <w:gridCol w:w="1418"/>
        <w:gridCol w:w="1417"/>
      </w:tblGrid>
      <w:tr w:rsidR="007B53B5" w:rsidRPr="008F26B6" w:rsidTr="00C857D9">
        <w:trPr>
          <w:trHeight w:val="315"/>
        </w:trPr>
        <w:tc>
          <w:tcPr>
            <w:tcW w:w="14175" w:type="dxa"/>
            <w:gridSpan w:val="10"/>
            <w:tcBorders>
              <w:bottom w:val="single" w:sz="4" w:space="0" w:color="auto"/>
              <w:right w:val="single" w:sz="4" w:space="0" w:color="auto"/>
            </w:tcBorders>
            <w:vAlign w:val="center"/>
          </w:tcPr>
          <w:p w:rsidR="007B53B5" w:rsidRPr="008F26B6" w:rsidRDefault="007B53B5" w:rsidP="00C857D9">
            <w:pPr>
              <w:jc w:val="center"/>
              <w:rPr>
                <w:b/>
                <w:noProof/>
              </w:rPr>
            </w:pPr>
            <w:r w:rsidRPr="008F26B6">
              <w:rPr>
                <w:b/>
                <w:noProof/>
              </w:rPr>
              <w:t>КЛИНИЧКИ ЦЕНТАР ВОЈВОДИНЕ</w:t>
            </w:r>
          </w:p>
        </w:tc>
      </w:tr>
      <w:tr w:rsidR="007B53B5" w:rsidRPr="008F26B6" w:rsidTr="00C857D9">
        <w:tc>
          <w:tcPr>
            <w:tcW w:w="14175" w:type="dxa"/>
            <w:gridSpan w:val="10"/>
            <w:tcBorders>
              <w:bottom w:val="single" w:sz="4" w:space="0" w:color="auto"/>
              <w:right w:val="single" w:sz="4" w:space="0" w:color="auto"/>
            </w:tcBorders>
            <w:vAlign w:val="center"/>
          </w:tcPr>
          <w:p w:rsidR="007B53B5" w:rsidRPr="008F26B6" w:rsidRDefault="007B53B5" w:rsidP="007B53B5">
            <w:r w:rsidRPr="008F26B6">
              <w:rPr>
                <w:b/>
              </w:rPr>
              <w:t xml:space="preserve">Партија </w:t>
            </w:r>
            <w:r>
              <w:rPr>
                <w:b/>
                <w:lang w:val="sr-Cyrl-RS"/>
              </w:rPr>
              <w:t>5</w:t>
            </w:r>
            <w:r w:rsidRPr="008F26B6">
              <w:rPr>
                <w:b/>
              </w:rPr>
              <w:t xml:space="preserve"> - </w:t>
            </w:r>
            <w:r w:rsidRPr="007B53B5">
              <w:rPr>
                <w:b/>
              </w:rPr>
              <w:t>Реагенси за изолацију неспорних узорака</w:t>
            </w:r>
          </w:p>
        </w:tc>
      </w:tr>
      <w:tr w:rsidR="007B53B5" w:rsidRPr="008F26B6" w:rsidTr="00C857D9">
        <w:tc>
          <w:tcPr>
            <w:tcW w:w="709"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Ред.број</w:t>
            </w:r>
          </w:p>
        </w:tc>
        <w:tc>
          <w:tcPr>
            <w:tcW w:w="2722"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Назив</w:t>
            </w:r>
          </w:p>
        </w:tc>
        <w:tc>
          <w:tcPr>
            <w:tcW w:w="799"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Јединица мере</w:t>
            </w:r>
          </w:p>
        </w:tc>
        <w:tc>
          <w:tcPr>
            <w:tcW w:w="1015"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Количина</w:t>
            </w:r>
          </w:p>
        </w:tc>
        <w:tc>
          <w:tcPr>
            <w:tcW w:w="1559"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Јединична цена без ПДВ</w:t>
            </w:r>
          </w:p>
        </w:tc>
        <w:tc>
          <w:tcPr>
            <w:tcW w:w="1843"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 xml:space="preserve">Вредност </w:t>
            </w:r>
          </w:p>
          <w:p w:rsidR="007B53B5" w:rsidRPr="008F26B6" w:rsidRDefault="007B53B5" w:rsidP="00C857D9">
            <w:pPr>
              <w:pStyle w:val="BodyText"/>
              <w:jc w:val="center"/>
              <w:rPr>
                <w:b/>
                <w:noProof/>
                <w:szCs w:val="24"/>
              </w:rPr>
            </w:pPr>
            <w:r w:rsidRPr="008F26B6">
              <w:rPr>
                <w:b/>
                <w:noProof/>
                <w:szCs w:val="24"/>
              </w:rPr>
              <w:t>без ПДВ</w:t>
            </w:r>
          </w:p>
        </w:tc>
        <w:tc>
          <w:tcPr>
            <w:tcW w:w="1418"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Произвођач</w:t>
            </w:r>
          </w:p>
        </w:tc>
        <w:tc>
          <w:tcPr>
            <w:tcW w:w="1275" w:type="dxa"/>
            <w:tcBorders>
              <w:bottom w:val="single" w:sz="4" w:space="0" w:color="auto"/>
            </w:tcBorders>
            <w:vAlign w:val="center"/>
          </w:tcPr>
          <w:p w:rsidR="007B53B5" w:rsidRPr="008F26B6" w:rsidRDefault="007B53B5" w:rsidP="00C857D9">
            <w:pPr>
              <w:jc w:val="center"/>
              <w:rPr>
                <w:b/>
              </w:rPr>
            </w:pPr>
            <w:r w:rsidRPr="008F26B6">
              <w:rPr>
                <w:b/>
              </w:rPr>
              <w:t>Земља порекла</w:t>
            </w:r>
          </w:p>
        </w:tc>
        <w:tc>
          <w:tcPr>
            <w:tcW w:w="1418" w:type="dxa"/>
            <w:tcBorders>
              <w:bottom w:val="single" w:sz="4" w:space="0" w:color="auto"/>
              <w:right w:val="single" w:sz="4" w:space="0" w:color="auto"/>
            </w:tcBorders>
            <w:vAlign w:val="center"/>
          </w:tcPr>
          <w:p w:rsidR="007B53B5" w:rsidRPr="008F26B6" w:rsidRDefault="007B53B5" w:rsidP="00C857D9">
            <w:pPr>
              <w:jc w:val="center"/>
              <w:rPr>
                <w:b/>
                <w:lang w:val="sr-Cyrl-CS"/>
              </w:rPr>
            </w:pPr>
            <w:r w:rsidRPr="008F26B6">
              <w:rPr>
                <w:b/>
              </w:rPr>
              <w:t>Доказ о стављању у промет</w:t>
            </w:r>
          </w:p>
        </w:tc>
        <w:tc>
          <w:tcPr>
            <w:tcW w:w="1417" w:type="dxa"/>
            <w:tcBorders>
              <w:bottom w:val="single" w:sz="4" w:space="0" w:color="auto"/>
              <w:right w:val="single" w:sz="4" w:space="0" w:color="auto"/>
            </w:tcBorders>
            <w:vAlign w:val="center"/>
          </w:tcPr>
          <w:p w:rsidR="007B53B5" w:rsidRPr="008F26B6" w:rsidRDefault="007B53B5" w:rsidP="00C857D9">
            <w:pPr>
              <w:pStyle w:val="BodyText"/>
              <w:jc w:val="center"/>
              <w:rPr>
                <w:b/>
                <w:noProof/>
                <w:szCs w:val="24"/>
                <w:lang w:val="sr-Cyrl-CS"/>
              </w:rPr>
            </w:pPr>
            <w:r w:rsidRPr="008F26B6">
              <w:rPr>
                <w:b/>
                <w:szCs w:val="24"/>
                <w:lang w:val="sr-Cyrl-CS"/>
              </w:rPr>
              <w:t>Каталошки број</w:t>
            </w:r>
          </w:p>
        </w:tc>
      </w:tr>
      <w:tr w:rsidR="007B53B5" w:rsidRPr="008F26B6" w:rsidTr="00C857D9">
        <w:tc>
          <w:tcPr>
            <w:tcW w:w="709"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I</w:t>
            </w:r>
          </w:p>
        </w:tc>
        <w:tc>
          <w:tcPr>
            <w:tcW w:w="2722" w:type="dxa"/>
            <w:tcBorders>
              <w:bottom w:val="single" w:sz="4" w:space="0" w:color="auto"/>
            </w:tcBorders>
            <w:vAlign w:val="center"/>
          </w:tcPr>
          <w:p w:rsidR="007B53B5" w:rsidRPr="008F26B6" w:rsidRDefault="007B53B5" w:rsidP="00C857D9">
            <w:pPr>
              <w:pStyle w:val="BodyText"/>
              <w:jc w:val="center"/>
              <w:rPr>
                <w:noProof/>
                <w:szCs w:val="24"/>
              </w:rPr>
            </w:pPr>
            <w:r w:rsidRPr="008F26B6">
              <w:rPr>
                <w:noProof/>
                <w:szCs w:val="24"/>
              </w:rPr>
              <w:t>2</w:t>
            </w:r>
          </w:p>
        </w:tc>
        <w:tc>
          <w:tcPr>
            <w:tcW w:w="799" w:type="dxa"/>
            <w:tcBorders>
              <w:bottom w:val="single" w:sz="4" w:space="0" w:color="auto"/>
            </w:tcBorders>
            <w:vAlign w:val="center"/>
          </w:tcPr>
          <w:p w:rsidR="007B53B5" w:rsidRPr="008F26B6" w:rsidRDefault="007B53B5" w:rsidP="00C857D9">
            <w:pPr>
              <w:pStyle w:val="BodyText"/>
              <w:jc w:val="center"/>
              <w:rPr>
                <w:noProof/>
                <w:szCs w:val="24"/>
              </w:rPr>
            </w:pPr>
            <w:r w:rsidRPr="008F26B6">
              <w:rPr>
                <w:noProof/>
                <w:szCs w:val="24"/>
              </w:rPr>
              <w:t>3</w:t>
            </w:r>
          </w:p>
        </w:tc>
        <w:tc>
          <w:tcPr>
            <w:tcW w:w="1015" w:type="dxa"/>
            <w:tcBorders>
              <w:bottom w:val="single" w:sz="4" w:space="0" w:color="auto"/>
            </w:tcBorders>
            <w:vAlign w:val="center"/>
          </w:tcPr>
          <w:p w:rsidR="007B53B5" w:rsidRPr="008F26B6" w:rsidRDefault="007B53B5" w:rsidP="00C857D9">
            <w:pPr>
              <w:pStyle w:val="BodyText"/>
              <w:jc w:val="center"/>
              <w:rPr>
                <w:noProof/>
                <w:szCs w:val="24"/>
              </w:rPr>
            </w:pPr>
            <w:r w:rsidRPr="008F26B6">
              <w:rPr>
                <w:noProof/>
                <w:szCs w:val="24"/>
              </w:rPr>
              <w:t>4</w:t>
            </w:r>
          </w:p>
        </w:tc>
        <w:tc>
          <w:tcPr>
            <w:tcW w:w="1559" w:type="dxa"/>
            <w:tcBorders>
              <w:bottom w:val="single" w:sz="4" w:space="0" w:color="auto"/>
            </w:tcBorders>
            <w:vAlign w:val="center"/>
          </w:tcPr>
          <w:p w:rsidR="007B53B5" w:rsidRPr="008F26B6" w:rsidRDefault="007B53B5" w:rsidP="00C857D9">
            <w:pPr>
              <w:pStyle w:val="BodyText"/>
              <w:jc w:val="center"/>
              <w:rPr>
                <w:noProof/>
                <w:szCs w:val="24"/>
              </w:rPr>
            </w:pPr>
            <w:r w:rsidRPr="008F26B6">
              <w:rPr>
                <w:noProof/>
                <w:szCs w:val="24"/>
              </w:rPr>
              <w:t>5</w:t>
            </w:r>
          </w:p>
        </w:tc>
        <w:tc>
          <w:tcPr>
            <w:tcW w:w="1843" w:type="dxa"/>
            <w:tcBorders>
              <w:bottom w:val="single" w:sz="4" w:space="0" w:color="auto"/>
            </w:tcBorders>
            <w:vAlign w:val="center"/>
          </w:tcPr>
          <w:p w:rsidR="007B53B5" w:rsidRPr="008F26B6" w:rsidRDefault="007B53B5" w:rsidP="00C857D9">
            <w:pPr>
              <w:pStyle w:val="BodyText"/>
              <w:jc w:val="center"/>
              <w:rPr>
                <w:noProof/>
                <w:szCs w:val="24"/>
              </w:rPr>
            </w:pPr>
            <w:r w:rsidRPr="008F26B6">
              <w:rPr>
                <w:noProof/>
                <w:szCs w:val="24"/>
              </w:rPr>
              <w:t>6</w:t>
            </w:r>
          </w:p>
        </w:tc>
        <w:tc>
          <w:tcPr>
            <w:tcW w:w="1418" w:type="dxa"/>
            <w:tcBorders>
              <w:bottom w:val="single" w:sz="4" w:space="0" w:color="auto"/>
            </w:tcBorders>
            <w:vAlign w:val="center"/>
          </w:tcPr>
          <w:p w:rsidR="007B53B5" w:rsidRPr="008F26B6" w:rsidRDefault="007B53B5" w:rsidP="00C857D9">
            <w:pPr>
              <w:pStyle w:val="BodyText"/>
              <w:jc w:val="center"/>
              <w:rPr>
                <w:noProof/>
                <w:szCs w:val="24"/>
              </w:rPr>
            </w:pPr>
            <w:r w:rsidRPr="008F26B6">
              <w:rPr>
                <w:noProof/>
                <w:szCs w:val="24"/>
              </w:rPr>
              <w:t>7</w:t>
            </w:r>
          </w:p>
        </w:tc>
        <w:tc>
          <w:tcPr>
            <w:tcW w:w="1275" w:type="dxa"/>
            <w:tcBorders>
              <w:bottom w:val="single" w:sz="4" w:space="0" w:color="auto"/>
            </w:tcBorders>
            <w:vAlign w:val="center"/>
          </w:tcPr>
          <w:p w:rsidR="007B53B5" w:rsidRPr="008F26B6" w:rsidRDefault="007B53B5" w:rsidP="00C857D9">
            <w:pPr>
              <w:pStyle w:val="BodyText"/>
              <w:jc w:val="center"/>
              <w:rPr>
                <w:noProof/>
                <w:szCs w:val="24"/>
              </w:rPr>
            </w:pPr>
            <w:r w:rsidRPr="008F26B6">
              <w:rPr>
                <w:noProof/>
                <w:szCs w:val="24"/>
              </w:rPr>
              <w:t>8</w:t>
            </w:r>
          </w:p>
        </w:tc>
        <w:tc>
          <w:tcPr>
            <w:tcW w:w="1418" w:type="dxa"/>
            <w:tcBorders>
              <w:bottom w:val="single" w:sz="4" w:space="0" w:color="auto"/>
              <w:right w:val="single" w:sz="4" w:space="0" w:color="auto"/>
            </w:tcBorders>
            <w:vAlign w:val="center"/>
          </w:tcPr>
          <w:p w:rsidR="007B53B5" w:rsidRPr="008F26B6" w:rsidRDefault="007B53B5" w:rsidP="00C857D9">
            <w:pPr>
              <w:pStyle w:val="BodyText"/>
              <w:jc w:val="center"/>
              <w:rPr>
                <w:noProof/>
                <w:szCs w:val="24"/>
              </w:rPr>
            </w:pPr>
            <w:r w:rsidRPr="008F26B6">
              <w:rPr>
                <w:noProof/>
                <w:szCs w:val="24"/>
              </w:rPr>
              <w:t>9</w:t>
            </w:r>
          </w:p>
        </w:tc>
        <w:tc>
          <w:tcPr>
            <w:tcW w:w="1417" w:type="dxa"/>
            <w:tcBorders>
              <w:bottom w:val="single" w:sz="4" w:space="0" w:color="auto"/>
              <w:right w:val="single" w:sz="4" w:space="0" w:color="auto"/>
            </w:tcBorders>
            <w:vAlign w:val="center"/>
          </w:tcPr>
          <w:p w:rsidR="007B53B5" w:rsidRPr="008F26B6" w:rsidRDefault="007B53B5" w:rsidP="00C857D9">
            <w:pPr>
              <w:pStyle w:val="BodyText"/>
              <w:jc w:val="center"/>
              <w:rPr>
                <w:noProof/>
                <w:szCs w:val="24"/>
              </w:rPr>
            </w:pPr>
            <w:r w:rsidRPr="008F26B6">
              <w:rPr>
                <w:noProof/>
                <w:szCs w:val="24"/>
              </w:rPr>
              <w:t>10</w:t>
            </w:r>
          </w:p>
        </w:tc>
      </w:tr>
      <w:tr w:rsidR="007B53B5" w:rsidRPr="008F26B6" w:rsidTr="00C857D9">
        <w:trPr>
          <w:trHeight w:val="698"/>
        </w:trPr>
        <w:tc>
          <w:tcPr>
            <w:tcW w:w="709" w:type="dxa"/>
            <w:tcBorders>
              <w:top w:val="single" w:sz="4" w:space="0" w:color="auto"/>
              <w:bottom w:val="single" w:sz="4" w:space="0" w:color="auto"/>
            </w:tcBorders>
            <w:vAlign w:val="center"/>
          </w:tcPr>
          <w:p w:rsidR="007B53B5" w:rsidRPr="008F26B6" w:rsidRDefault="007B53B5" w:rsidP="00C857D9">
            <w:pPr>
              <w:jc w:val="center"/>
            </w:pPr>
            <w:r w:rsidRPr="008F26B6">
              <w:t>1</w:t>
            </w:r>
          </w:p>
        </w:tc>
        <w:tc>
          <w:tcPr>
            <w:tcW w:w="2722" w:type="dxa"/>
            <w:tcBorders>
              <w:top w:val="single" w:sz="4" w:space="0" w:color="auto"/>
              <w:left w:val="nil"/>
              <w:bottom w:val="single" w:sz="4" w:space="0" w:color="auto"/>
              <w:right w:val="nil"/>
            </w:tcBorders>
            <w:shd w:val="clear" w:color="auto" w:fill="auto"/>
          </w:tcPr>
          <w:p w:rsidR="007B53B5" w:rsidRPr="008F26B6" w:rsidRDefault="007B53B5" w:rsidP="00C857D9">
            <w:pPr>
              <w:rPr>
                <w:color w:val="000000"/>
                <w:lang w:val="en-US"/>
              </w:rPr>
            </w:pPr>
            <w:r w:rsidRPr="007B53B5">
              <w:rPr>
                <w:color w:val="000000"/>
              </w:rPr>
              <w:t>InstaGene matrix - CHELX (suspenzija jonoizmenjivacke smole za ekstrakciju DNK), 20 ml</w:t>
            </w:r>
          </w:p>
        </w:tc>
        <w:tc>
          <w:tcPr>
            <w:tcW w:w="799" w:type="dxa"/>
            <w:tcBorders>
              <w:top w:val="single" w:sz="4" w:space="0" w:color="auto"/>
              <w:bottom w:val="single" w:sz="4" w:space="0" w:color="auto"/>
            </w:tcBorders>
            <w:shd w:val="clear" w:color="auto" w:fill="auto"/>
            <w:vAlign w:val="center"/>
          </w:tcPr>
          <w:p w:rsidR="007B53B5" w:rsidRPr="008F26B6" w:rsidRDefault="007B53B5" w:rsidP="00C857D9">
            <w:pPr>
              <w:spacing w:line="360" w:lineRule="auto"/>
              <w:jc w:val="center"/>
            </w:pPr>
            <w:r w:rsidRPr="008F26B6">
              <w:t>kom</w:t>
            </w:r>
          </w:p>
        </w:tc>
        <w:tc>
          <w:tcPr>
            <w:tcW w:w="1015" w:type="dxa"/>
            <w:tcBorders>
              <w:top w:val="single" w:sz="4" w:space="0" w:color="auto"/>
              <w:bottom w:val="single" w:sz="4" w:space="0" w:color="auto"/>
            </w:tcBorders>
            <w:shd w:val="clear" w:color="auto" w:fill="auto"/>
            <w:vAlign w:val="center"/>
          </w:tcPr>
          <w:p w:rsidR="007B53B5" w:rsidRPr="007B53B5" w:rsidRDefault="007B53B5" w:rsidP="00C857D9">
            <w:pPr>
              <w:spacing w:line="360" w:lineRule="auto"/>
              <w:jc w:val="center"/>
              <w:rPr>
                <w:color w:val="000000"/>
                <w:lang w:val="sr-Cyrl-RS"/>
              </w:rPr>
            </w:pPr>
            <w:r>
              <w:rPr>
                <w:color w:val="000000"/>
                <w:lang w:val="sr-Cyrl-RS"/>
              </w:rPr>
              <w:t>4</w:t>
            </w:r>
          </w:p>
        </w:tc>
        <w:tc>
          <w:tcPr>
            <w:tcW w:w="1559" w:type="dxa"/>
            <w:tcBorders>
              <w:bottom w:val="single" w:sz="4" w:space="0" w:color="auto"/>
            </w:tcBorders>
            <w:vAlign w:val="center"/>
          </w:tcPr>
          <w:p w:rsidR="007B53B5" w:rsidRPr="008F26B6" w:rsidRDefault="007B53B5" w:rsidP="00C857D9">
            <w:pPr>
              <w:pStyle w:val="BodyText"/>
              <w:jc w:val="center"/>
              <w:rPr>
                <w:noProof/>
                <w:szCs w:val="24"/>
                <w:lang w:val="sr-Cyrl-CS"/>
              </w:rPr>
            </w:pPr>
          </w:p>
        </w:tc>
        <w:tc>
          <w:tcPr>
            <w:tcW w:w="1843" w:type="dxa"/>
            <w:tcBorders>
              <w:bottom w:val="single" w:sz="4" w:space="0" w:color="auto"/>
            </w:tcBorders>
            <w:vAlign w:val="center"/>
          </w:tcPr>
          <w:p w:rsidR="007B53B5" w:rsidRPr="008F26B6" w:rsidRDefault="007B53B5" w:rsidP="00C857D9">
            <w:pPr>
              <w:pStyle w:val="BodyText"/>
              <w:jc w:val="center"/>
              <w:rPr>
                <w:noProof/>
                <w:szCs w:val="24"/>
                <w:lang w:val="sr-Cyrl-CS"/>
              </w:rPr>
            </w:pPr>
          </w:p>
        </w:tc>
        <w:tc>
          <w:tcPr>
            <w:tcW w:w="1418" w:type="dxa"/>
            <w:tcBorders>
              <w:bottom w:val="single" w:sz="4" w:space="0" w:color="auto"/>
            </w:tcBorders>
            <w:vAlign w:val="center"/>
          </w:tcPr>
          <w:p w:rsidR="007B53B5" w:rsidRPr="008F26B6" w:rsidRDefault="007B53B5" w:rsidP="00C857D9">
            <w:pPr>
              <w:pStyle w:val="BodyText"/>
              <w:jc w:val="center"/>
              <w:rPr>
                <w:noProof/>
                <w:szCs w:val="24"/>
                <w:lang w:val="sr-Cyrl-CS"/>
              </w:rPr>
            </w:pPr>
          </w:p>
        </w:tc>
        <w:tc>
          <w:tcPr>
            <w:tcW w:w="1275" w:type="dxa"/>
            <w:tcBorders>
              <w:bottom w:val="single" w:sz="4" w:space="0" w:color="auto"/>
            </w:tcBorders>
            <w:vAlign w:val="center"/>
          </w:tcPr>
          <w:p w:rsidR="007B53B5" w:rsidRPr="008F26B6" w:rsidRDefault="007B53B5" w:rsidP="00C857D9">
            <w:pPr>
              <w:pStyle w:val="BodyText"/>
              <w:jc w:val="center"/>
              <w:rPr>
                <w:noProof/>
                <w:szCs w:val="24"/>
                <w:lang w:val="sr-Cyrl-CS"/>
              </w:rPr>
            </w:pPr>
          </w:p>
        </w:tc>
        <w:tc>
          <w:tcPr>
            <w:tcW w:w="1418" w:type="dxa"/>
            <w:tcBorders>
              <w:bottom w:val="single" w:sz="4" w:space="0" w:color="auto"/>
              <w:right w:val="single" w:sz="4" w:space="0" w:color="auto"/>
            </w:tcBorders>
            <w:vAlign w:val="center"/>
          </w:tcPr>
          <w:p w:rsidR="007B53B5" w:rsidRPr="008F26B6" w:rsidRDefault="007B53B5" w:rsidP="00C857D9">
            <w:pPr>
              <w:jc w:val="center"/>
              <w:rPr>
                <w:b/>
                <w:bCs/>
                <w:noProof/>
                <w:color w:val="000000"/>
                <w:lang w:val="sr-Cyrl-CS"/>
              </w:rPr>
            </w:pPr>
          </w:p>
        </w:tc>
        <w:tc>
          <w:tcPr>
            <w:tcW w:w="1417" w:type="dxa"/>
            <w:tcBorders>
              <w:bottom w:val="single" w:sz="4" w:space="0" w:color="auto"/>
              <w:right w:val="single" w:sz="4" w:space="0" w:color="auto"/>
            </w:tcBorders>
            <w:vAlign w:val="center"/>
          </w:tcPr>
          <w:p w:rsidR="007B53B5" w:rsidRPr="008F26B6" w:rsidRDefault="007B53B5" w:rsidP="00C857D9">
            <w:pPr>
              <w:pStyle w:val="BodyText"/>
              <w:jc w:val="center"/>
              <w:rPr>
                <w:noProof/>
                <w:szCs w:val="24"/>
                <w:lang w:val="sr-Cyrl-CS"/>
              </w:rPr>
            </w:pPr>
          </w:p>
        </w:tc>
      </w:tr>
      <w:tr w:rsidR="007B53B5" w:rsidRPr="008F26B6" w:rsidTr="00C857D9">
        <w:trPr>
          <w:gridAfter w:val="4"/>
          <w:wAfter w:w="5528" w:type="dxa"/>
          <w:trHeight w:val="420"/>
        </w:trPr>
        <w:tc>
          <w:tcPr>
            <w:tcW w:w="709" w:type="dxa"/>
            <w:tcBorders>
              <w:top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II</w:t>
            </w:r>
          </w:p>
        </w:tc>
        <w:tc>
          <w:tcPr>
            <w:tcW w:w="6095" w:type="dxa"/>
            <w:gridSpan w:val="4"/>
            <w:tcBorders>
              <w:top w:val="single" w:sz="4" w:space="0" w:color="auto"/>
            </w:tcBorders>
            <w:vAlign w:val="center"/>
          </w:tcPr>
          <w:p w:rsidR="007B53B5" w:rsidRPr="008F26B6" w:rsidRDefault="007B53B5" w:rsidP="00C857D9">
            <w:pPr>
              <w:pStyle w:val="BodyText"/>
              <w:jc w:val="right"/>
              <w:rPr>
                <w:b/>
                <w:noProof/>
                <w:szCs w:val="24"/>
              </w:rPr>
            </w:pPr>
            <w:r w:rsidRPr="008F26B6">
              <w:rPr>
                <w:b/>
                <w:noProof/>
                <w:szCs w:val="24"/>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7B53B5" w:rsidRPr="008F26B6" w:rsidRDefault="007B53B5" w:rsidP="00C857D9">
            <w:pPr>
              <w:pStyle w:val="BodyText"/>
              <w:jc w:val="center"/>
              <w:rPr>
                <w:noProof/>
                <w:szCs w:val="24"/>
              </w:rPr>
            </w:pPr>
          </w:p>
        </w:tc>
      </w:tr>
      <w:tr w:rsidR="007B53B5" w:rsidRPr="008F26B6" w:rsidTr="00C857D9">
        <w:trPr>
          <w:gridAfter w:val="4"/>
          <w:wAfter w:w="5528" w:type="dxa"/>
          <w:trHeight w:val="412"/>
        </w:trPr>
        <w:tc>
          <w:tcPr>
            <w:tcW w:w="709"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III</w:t>
            </w:r>
          </w:p>
        </w:tc>
        <w:tc>
          <w:tcPr>
            <w:tcW w:w="6095" w:type="dxa"/>
            <w:gridSpan w:val="4"/>
            <w:tcBorders>
              <w:bottom w:val="single" w:sz="4" w:space="0" w:color="auto"/>
            </w:tcBorders>
            <w:vAlign w:val="center"/>
          </w:tcPr>
          <w:p w:rsidR="007B53B5" w:rsidRPr="008F26B6" w:rsidRDefault="007B53B5" w:rsidP="00C857D9">
            <w:pPr>
              <w:pStyle w:val="BodyText"/>
              <w:jc w:val="right"/>
              <w:rPr>
                <w:b/>
                <w:noProof/>
                <w:szCs w:val="24"/>
                <w:lang w:val="en-US"/>
              </w:rPr>
            </w:pPr>
            <w:r w:rsidRPr="008F26B6">
              <w:rPr>
                <w:b/>
                <w:noProof/>
                <w:szCs w:val="24"/>
              </w:rPr>
              <w:t>ПДВ</w:t>
            </w:r>
            <w:r w:rsidRPr="008F26B6">
              <w:rPr>
                <w:b/>
                <w:noProof/>
                <w:szCs w:val="24"/>
                <w:lang w:val="en-US"/>
              </w:rPr>
              <w:t>:</w:t>
            </w:r>
          </w:p>
        </w:tc>
        <w:tc>
          <w:tcPr>
            <w:tcW w:w="1843" w:type="dxa"/>
            <w:tcBorders>
              <w:bottom w:val="single" w:sz="4" w:space="0" w:color="auto"/>
              <w:right w:val="single" w:sz="4" w:space="0" w:color="auto"/>
            </w:tcBorders>
            <w:vAlign w:val="center"/>
          </w:tcPr>
          <w:p w:rsidR="007B53B5" w:rsidRPr="008F26B6" w:rsidRDefault="007B53B5" w:rsidP="00C857D9">
            <w:pPr>
              <w:pStyle w:val="BodyText"/>
              <w:jc w:val="center"/>
              <w:rPr>
                <w:noProof/>
                <w:szCs w:val="24"/>
              </w:rPr>
            </w:pPr>
          </w:p>
        </w:tc>
      </w:tr>
      <w:tr w:rsidR="007B53B5" w:rsidRPr="008F26B6" w:rsidTr="00C857D9">
        <w:trPr>
          <w:gridAfter w:val="4"/>
          <w:wAfter w:w="5528" w:type="dxa"/>
          <w:trHeight w:val="419"/>
        </w:trPr>
        <w:tc>
          <w:tcPr>
            <w:tcW w:w="709" w:type="dxa"/>
            <w:tcBorders>
              <w:bottom w:val="single" w:sz="4" w:space="0" w:color="auto"/>
            </w:tcBorders>
            <w:vAlign w:val="center"/>
          </w:tcPr>
          <w:p w:rsidR="007B53B5" w:rsidRPr="008F26B6" w:rsidRDefault="007B53B5" w:rsidP="00C857D9">
            <w:pPr>
              <w:pStyle w:val="BodyText"/>
              <w:jc w:val="center"/>
              <w:rPr>
                <w:b/>
                <w:noProof/>
                <w:szCs w:val="24"/>
              </w:rPr>
            </w:pPr>
            <w:r w:rsidRPr="008F26B6">
              <w:rPr>
                <w:b/>
                <w:noProof/>
                <w:szCs w:val="24"/>
              </w:rPr>
              <w:t>IV</w:t>
            </w:r>
          </w:p>
        </w:tc>
        <w:tc>
          <w:tcPr>
            <w:tcW w:w="6095" w:type="dxa"/>
            <w:gridSpan w:val="4"/>
            <w:tcBorders>
              <w:bottom w:val="single" w:sz="4" w:space="0" w:color="auto"/>
            </w:tcBorders>
            <w:vAlign w:val="center"/>
          </w:tcPr>
          <w:p w:rsidR="007B53B5" w:rsidRPr="008F26B6" w:rsidRDefault="007B53B5" w:rsidP="00C857D9">
            <w:pPr>
              <w:pStyle w:val="BodyText"/>
              <w:jc w:val="right"/>
              <w:rPr>
                <w:b/>
                <w:noProof/>
                <w:szCs w:val="24"/>
              </w:rPr>
            </w:pPr>
            <w:r w:rsidRPr="008F26B6">
              <w:rPr>
                <w:b/>
                <w:noProof/>
                <w:szCs w:val="24"/>
              </w:rPr>
              <w:t>Укупна цена понуде са ПДВ:</w:t>
            </w:r>
          </w:p>
        </w:tc>
        <w:tc>
          <w:tcPr>
            <w:tcW w:w="1843" w:type="dxa"/>
            <w:tcBorders>
              <w:bottom w:val="single" w:sz="4" w:space="0" w:color="auto"/>
              <w:right w:val="single" w:sz="4" w:space="0" w:color="auto"/>
            </w:tcBorders>
            <w:vAlign w:val="center"/>
          </w:tcPr>
          <w:p w:rsidR="007B53B5" w:rsidRPr="008F26B6" w:rsidRDefault="007B53B5" w:rsidP="00C857D9">
            <w:pPr>
              <w:pStyle w:val="BodyText"/>
              <w:jc w:val="center"/>
              <w:rPr>
                <w:noProof/>
                <w:szCs w:val="24"/>
              </w:rPr>
            </w:pPr>
          </w:p>
        </w:tc>
      </w:tr>
    </w:tbl>
    <w:p w:rsidR="007B53B5" w:rsidRPr="008F26B6" w:rsidRDefault="007B53B5" w:rsidP="007B53B5">
      <w:pPr>
        <w:pStyle w:val="BodyText"/>
        <w:rPr>
          <w:b/>
          <w:noProof/>
          <w:szCs w:val="24"/>
        </w:rPr>
      </w:pPr>
    </w:p>
    <w:p w:rsidR="007B53B5" w:rsidRPr="008F26B6" w:rsidRDefault="007B53B5" w:rsidP="007B53B5">
      <w:pPr>
        <w:pStyle w:val="BodyText"/>
        <w:rPr>
          <w:noProof/>
          <w:szCs w:val="24"/>
        </w:rPr>
      </w:pPr>
      <w:r w:rsidRPr="008F26B6">
        <w:rPr>
          <w:b/>
          <w:noProof/>
          <w:szCs w:val="24"/>
        </w:rPr>
        <w:t>Напомена:</w:t>
      </w:r>
      <w:r w:rsidRPr="008F26B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Pr="009423A6">
        <w:rPr>
          <w:noProof/>
          <w:szCs w:val="24"/>
        </w:rPr>
        <w:t>(„Службени гла</w:t>
      </w:r>
      <w:r>
        <w:rPr>
          <w:noProof/>
          <w:szCs w:val="24"/>
        </w:rPr>
        <w:t>сник РС“, број 86/2015.</w:t>
      </w:r>
      <w:r w:rsidRPr="00130F22">
        <w:rPr>
          <w:rFonts w:eastAsia="TimesNewRomanPSMT"/>
        </w:rPr>
        <w:t xml:space="preserve"> </w:t>
      </w:r>
      <w:r>
        <w:rPr>
          <w:rFonts w:eastAsia="TimesNewRomanPSMT"/>
        </w:rPr>
        <w:t>и 41/2019</w:t>
      </w:r>
      <w:r>
        <w:rPr>
          <w:rFonts w:eastAsia="TimesNewRomanPSMT"/>
          <w:lang w:val="sr-Cyrl-RS"/>
        </w:rPr>
        <w:t>.</w:t>
      </w:r>
      <w:r w:rsidRPr="009423A6">
        <w:rPr>
          <w:noProof/>
          <w:szCs w:val="24"/>
        </w:rPr>
        <w:t>)</w:t>
      </w:r>
    </w:p>
    <w:p w:rsidR="007B53B5" w:rsidRPr="008F26B6" w:rsidRDefault="007B53B5" w:rsidP="007B53B5">
      <w:pPr>
        <w:pStyle w:val="BodyText"/>
        <w:rPr>
          <w:noProof/>
          <w:szCs w:val="24"/>
        </w:rPr>
      </w:pPr>
    </w:p>
    <w:p w:rsidR="007B53B5" w:rsidRPr="008F26B6" w:rsidRDefault="007B53B5" w:rsidP="007B53B5">
      <w:pPr>
        <w:pStyle w:val="BodyText"/>
        <w:rPr>
          <w:noProof/>
          <w:szCs w:val="24"/>
        </w:rPr>
      </w:pPr>
      <w:r w:rsidRPr="008F26B6">
        <w:rPr>
          <w:noProof/>
          <w:szCs w:val="24"/>
        </w:rPr>
        <w:t>Обавезе из своје понуде ћу извршити (заокружити начин како ће се обавезе из понуде извршити):</w:t>
      </w:r>
    </w:p>
    <w:p w:rsidR="007B53B5" w:rsidRDefault="007B53B5" w:rsidP="007B53B5">
      <w:pPr>
        <w:pStyle w:val="BodyText"/>
        <w:rPr>
          <w:noProof/>
          <w:szCs w:val="24"/>
        </w:rPr>
      </w:pPr>
    </w:p>
    <w:p w:rsidR="007B53B5" w:rsidRDefault="007B53B5" w:rsidP="007B53B5">
      <w:pPr>
        <w:pStyle w:val="BodyText"/>
        <w:rPr>
          <w:noProof/>
          <w:szCs w:val="24"/>
        </w:rPr>
      </w:pPr>
    </w:p>
    <w:p w:rsidR="007B53B5" w:rsidRDefault="007B53B5" w:rsidP="007B53B5">
      <w:pPr>
        <w:pStyle w:val="BodyText"/>
        <w:rPr>
          <w:noProof/>
          <w:szCs w:val="24"/>
        </w:rPr>
      </w:pPr>
    </w:p>
    <w:p w:rsidR="007B53B5" w:rsidRPr="008F26B6" w:rsidRDefault="007B53B5" w:rsidP="007B53B5">
      <w:pPr>
        <w:pStyle w:val="BodyText"/>
        <w:rPr>
          <w:noProof/>
          <w:szCs w:val="24"/>
        </w:rPr>
      </w:pPr>
    </w:p>
    <w:p w:rsidR="007B53B5" w:rsidRPr="008F26B6" w:rsidRDefault="007B53B5" w:rsidP="007B53B5">
      <w:pPr>
        <w:pStyle w:val="BodyText"/>
        <w:numPr>
          <w:ilvl w:val="0"/>
          <w:numId w:val="36"/>
        </w:numPr>
        <w:rPr>
          <w:noProof/>
          <w:szCs w:val="24"/>
        </w:rPr>
      </w:pPr>
      <w:r w:rsidRPr="008F26B6">
        <w:rPr>
          <w:noProof/>
          <w:szCs w:val="24"/>
        </w:rPr>
        <w:lastRenderedPageBreak/>
        <w:t>Самостално</w:t>
      </w:r>
    </w:p>
    <w:p w:rsidR="007B53B5" w:rsidRPr="008F26B6" w:rsidRDefault="007B53B5" w:rsidP="007B53B5">
      <w:pPr>
        <w:pStyle w:val="BodyText"/>
        <w:numPr>
          <w:ilvl w:val="0"/>
          <w:numId w:val="36"/>
        </w:numPr>
        <w:rPr>
          <w:noProof/>
          <w:szCs w:val="24"/>
        </w:rPr>
      </w:pPr>
      <w:r w:rsidRPr="008F26B6">
        <w:rPr>
          <w:noProof/>
          <w:szCs w:val="24"/>
        </w:rPr>
        <w:t>Заједничка понуда (навести ко су учесници у заједничкој понуди):_______________________________________</w:t>
      </w:r>
    </w:p>
    <w:p w:rsidR="007B53B5" w:rsidRPr="008F26B6" w:rsidRDefault="007B53B5" w:rsidP="007B53B5">
      <w:pPr>
        <w:pStyle w:val="BodyText"/>
        <w:numPr>
          <w:ilvl w:val="0"/>
          <w:numId w:val="36"/>
        </w:numPr>
        <w:rPr>
          <w:noProof/>
          <w:szCs w:val="24"/>
        </w:rPr>
      </w:pPr>
      <w:r w:rsidRPr="008F26B6">
        <w:rPr>
          <w:noProof/>
          <w:szCs w:val="24"/>
        </w:rPr>
        <w:t>Понуда са подизвођачима (навести ко су подизвођачи):_________________________________________________</w:t>
      </w:r>
    </w:p>
    <w:p w:rsidR="007B53B5" w:rsidRPr="008F26B6" w:rsidRDefault="007B53B5" w:rsidP="007B53B5">
      <w:pPr>
        <w:pStyle w:val="BodyText"/>
        <w:rPr>
          <w:noProof/>
          <w:szCs w:val="24"/>
        </w:rPr>
      </w:pPr>
    </w:p>
    <w:p w:rsidR="007B53B5" w:rsidRPr="008F26B6" w:rsidRDefault="007B53B5" w:rsidP="007B53B5">
      <w:pPr>
        <w:pStyle w:val="BodyText"/>
        <w:rPr>
          <w:noProof/>
          <w:szCs w:val="24"/>
        </w:rPr>
      </w:pPr>
      <w:r w:rsidRPr="008F26B6">
        <w:rPr>
          <w:noProof/>
          <w:szCs w:val="24"/>
        </w:rPr>
        <w:t>Рок испоруке:____________________________                                           Рок важе</w:t>
      </w:r>
      <w:r w:rsidRPr="008F26B6">
        <w:rPr>
          <w:noProof/>
          <w:szCs w:val="24"/>
          <w:lang w:val="sr-Cyrl-CS"/>
        </w:rPr>
        <w:t xml:space="preserve">ња </w:t>
      </w:r>
      <w:r w:rsidRPr="008F26B6">
        <w:rPr>
          <w:noProof/>
          <w:szCs w:val="24"/>
        </w:rPr>
        <w:t>понуде:______________________</w:t>
      </w:r>
    </w:p>
    <w:p w:rsidR="007B53B5" w:rsidRPr="008F26B6" w:rsidRDefault="007B53B5" w:rsidP="007B53B5">
      <w:pPr>
        <w:pStyle w:val="BodyText"/>
        <w:rPr>
          <w:noProof/>
          <w:szCs w:val="24"/>
        </w:rPr>
      </w:pPr>
    </w:p>
    <w:p w:rsidR="007B53B5" w:rsidRPr="008F26B6" w:rsidRDefault="007B53B5" w:rsidP="007B53B5">
      <w:pPr>
        <w:pStyle w:val="BodyText"/>
        <w:rPr>
          <w:noProof/>
          <w:szCs w:val="24"/>
        </w:rPr>
      </w:pPr>
      <w:r w:rsidRPr="008F26B6">
        <w:rPr>
          <w:noProof/>
          <w:szCs w:val="24"/>
        </w:rPr>
        <w:t>Начин и услови плаћања:___________________</w:t>
      </w:r>
      <w:r w:rsidRPr="008F26B6">
        <w:rPr>
          <w:noProof/>
          <w:szCs w:val="24"/>
        </w:rPr>
        <w:tab/>
        <w:t xml:space="preserve">               М.П.  </w:t>
      </w:r>
      <w:r w:rsidRPr="008F26B6">
        <w:rPr>
          <w:noProof/>
          <w:szCs w:val="24"/>
        </w:rPr>
        <w:tab/>
        <w:t xml:space="preserve">   Датум:_________________________________</w:t>
      </w:r>
    </w:p>
    <w:p w:rsidR="007B53B5" w:rsidRPr="008F26B6" w:rsidRDefault="007B53B5" w:rsidP="007B53B5">
      <w:pPr>
        <w:pStyle w:val="BodyText"/>
        <w:rPr>
          <w:noProof/>
          <w:szCs w:val="24"/>
        </w:rPr>
      </w:pPr>
    </w:p>
    <w:p w:rsidR="007B53B5" w:rsidRPr="008F26B6" w:rsidRDefault="007B53B5" w:rsidP="007B53B5">
      <w:pPr>
        <w:pStyle w:val="BodyText"/>
        <w:rPr>
          <w:noProof/>
          <w:szCs w:val="24"/>
        </w:rPr>
      </w:pPr>
      <w:r w:rsidRPr="008F26B6">
        <w:rPr>
          <w:noProof/>
          <w:szCs w:val="24"/>
        </w:rPr>
        <w:t>Посебне напомене:________________________</w:t>
      </w:r>
      <w:r w:rsidRPr="008F26B6">
        <w:rPr>
          <w:noProof/>
          <w:szCs w:val="24"/>
        </w:rPr>
        <w:tab/>
      </w:r>
      <w:r w:rsidRPr="008F26B6">
        <w:rPr>
          <w:noProof/>
          <w:szCs w:val="24"/>
        </w:rPr>
        <w:tab/>
        <w:t xml:space="preserve">            </w:t>
      </w:r>
      <w:r w:rsidRPr="008F26B6">
        <w:rPr>
          <w:noProof/>
          <w:szCs w:val="24"/>
        </w:rPr>
        <w:tab/>
        <w:t xml:space="preserve">   Потпис:________________________________</w:t>
      </w:r>
    </w:p>
    <w:p w:rsidR="007B53B5" w:rsidRPr="008F26B6" w:rsidRDefault="007B53B5" w:rsidP="007B53B5">
      <w:pPr>
        <w:pStyle w:val="BodyText"/>
        <w:rPr>
          <w:noProof/>
          <w:szCs w:val="24"/>
        </w:rPr>
      </w:pPr>
    </w:p>
    <w:p w:rsidR="007B53B5" w:rsidRPr="008F26B6" w:rsidRDefault="007B53B5" w:rsidP="007B53B5">
      <w:pPr>
        <w:pStyle w:val="BodyText"/>
        <w:rPr>
          <w:noProof/>
          <w:szCs w:val="24"/>
        </w:rPr>
      </w:pPr>
      <w:r w:rsidRPr="008F26B6">
        <w:rPr>
          <w:noProof/>
          <w:szCs w:val="24"/>
        </w:rPr>
        <w:t>Друго: __________________________________</w:t>
      </w:r>
    </w:p>
    <w:p w:rsidR="007B53B5" w:rsidRPr="008F26B6" w:rsidRDefault="007B53B5" w:rsidP="007B53B5">
      <w:pPr>
        <w:pStyle w:val="BodyText"/>
        <w:rPr>
          <w:noProof/>
          <w:szCs w:val="24"/>
          <w:lang w:val="sr-Cyrl-CS"/>
        </w:rPr>
      </w:pPr>
    </w:p>
    <w:p w:rsidR="007B53B5" w:rsidRPr="008F26B6" w:rsidRDefault="007B53B5" w:rsidP="007B53B5">
      <w:pPr>
        <w:pStyle w:val="BodyText"/>
        <w:rPr>
          <w:noProof/>
          <w:szCs w:val="24"/>
          <w:lang w:val="sr-Cyrl-CS"/>
        </w:rPr>
      </w:pPr>
    </w:p>
    <w:p w:rsidR="003926A0" w:rsidRDefault="003926A0" w:rsidP="00354E0B">
      <w:pPr>
        <w:pStyle w:val="BodyText"/>
        <w:rPr>
          <w:noProof/>
          <w:sz w:val="20"/>
        </w:rPr>
      </w:pPr>
    </w:p>
    <w:p w:rsidR="002E0F7D" w:rsidRDefault="002E0F7D"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4C1E07" w:rsidRDefault="004C1E07" w:rsidP="00354E0B">
      <w:pPr>
        <w:pStyle w:val="BodyText"/>
        <w:rPr>
          <w:noProof/>
          <w:sz w:val="20"/>
        </w:rPr>
      </w:pPr>
    </w:p>
    <w:p w:rsidR="00943C92" w:rsidRDefault="00943C92" w:rsidP="00354E0B">
      <w:pPr>
        <w:pStyle w:val="BodyText"/>
        <w:rPr>
          <w:noProof/>
          <w:sz w:val="20"/>
        </w:rPr>
      </w:pPr>
    </w:p>
    <w:p w:rsidR="00281B2C" w:rsidRPr="00281B2C" w:rsidRDefault="00281B2C" w:rsidP="00354E0B">
      <w:pPr>
        <w:pStyle w:val="BodyText"/>
        <w:rPr>
          <w:noProof/>
          <w:sz w:val="20"/>
        </w:rPr>
      </w:pPr>
    </w:p>
    <w:p w:rsidR="004C1E07" w:rsidRDefault="004C1E07"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4F452A" w:rsidRDefault="004F452A"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p w:rsidR="007B53B5" w:rsidRDefault="007B53B5"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7B53B5" w:rsidTr="007A4B1A">
        <w:trPr>
          <w:jc w:val="center"/>
        </w:trPr>
        <w:tc>
          <w:tcPr>
            <w:tcW w:w="12312" w:type="dxa"/>
            <w:gridSpan w:val="6"/>
          </w:tcPr>
          <w:p w:rsidR="00AB39E7" w:rsidRPr="007B53B5" w:rsidRDefault="00AB39E7" w:rsidP="00C85CBD">
            <w:pPr>
              <w:pStyle w:val="Heading2"/>
              <w:ind w:left="720"/>
              <w:jc w:val="left"/>
              <w:rPr>
                <w:noProof/>
              </w:rPr>
            </w:pPr>
            <w:r w:rsidRPr="002D5B2C">
              <w:rPr>
                <w:noProof/>
              </w:rPr>
              <w:br w:type="page"/>
            </w:r>
            <w:bookmarkStart w:id="130" w:name="_Toc364158554"/>
            <w:r w:rsidR="002A4E57">
              <w:rPr>
                <w:noProof/>
                <w:lang w:val="sr-Cyrl-CS"/>
              </w:rPr>
              <w:t xml:space="preserve">                  </w:t>
            </w:r>
            <w:bookmarkStart w:id="131" w:name="_Toc515605664"/>
            <w:r w:rsidR="00933AE5" w:rsidRPr="007B53B5">
              <w:rPr>
                <w:noProof/>
                <w:lang w:val="sr-Cyrl-CS"/>
              </w:rPr>
              <w:t>12</w:t>
            </w:r>
            <w:r w:rsidR="002A4E57" w:rsidRPr="007B53B5">
              <w:rPr>
                <w:noProof/>
                <w:lang w:val="sr-Cyrl-CS"/>
              </w:rPr>
              <w:t xml:space="preserve">. </w:t>
            </w:r>
            <w:r w:rsidR="0001391B" w:rsidRPr="007B53B5">
              <w:rPr>
                <w:noProof/>
                <w:lang w:val="sr-Cyrl-CS"/>
              </w:rPr>
              <w:t xml:space="preserve"> </w:t>
            </w:r>
            <w:r w:rsidRPr="007B53B5">
              <w:rPr>
                <w:noProof/>
              </w:rPr>
              <w:t>ОПШТИ ПОДАЦИ О ПОНУЂАЧУ ИЗ ГРУПЕ ПОНУЂАЧА</w:t>
            </w:r>
            <w:bookmarkEnd w:id="130"/>
            <w:bookmarkEnd w:id="131"/>
          </w:p>
        </w:tc>
      </w:tr>
      <w:tr w:rsidR="00AB39E7" w:rsidRPr="007B53B5" w:rsidTr="007A4B1A">
        <w:trPr>
          <w:jc w:val="center"/>
        </w:trPr>
        <w:tc>
          <w:tcPr>
            <w:tcW w:w="690" w:type="dxa"/>
            <w:vAlign w:val="center"/>
          </w:tcPr>
          <w:p w:rsidR="00AB39E7" w:rsidRPr="007B53B5" w:rsidRDefault="00AB39E7" w:rsidP="00B819C7">
            <w:pPr>
              <w:jc w:val="center"/>
              <w:rPr>
                <w:b/>
                <w:noProof/>
                <w:sz w:val="20"/>
                <w:szCs w:val="20"/>
              </w:rPr>
            </w:pPr>
            <w:r w:rsidRPr="007B53B5">
              <w:rPr>
                <w:b/>
                <w:noProof/>
                <w:sz w:val="20"/>
                <w:szCs w:val="20"/>
              </w:rPr>
              <w:t>Р.бр</w:t>
            </w:r>
            <w:r w:rsidR="00E13123" w:rsidRPr="007B53B5">
              <w:rPr>
                <w:b/>
                <w:noProof/>
                <w:sz w:val="20"/>
                <w:szCs w:val="20"/>
              </w:rPr>
              <w:t>.</w:t>
            </w:r>
          </w:p>
        </w:tc>
        <w:tc>
          <w:tcPr>
            <w:tcW w:w="3324" w:type="dxa"/>
            <w:vAlign w:val="center"/>
          </w:tcPr>
          <w:p w:rsidR="00AB39E7" w:rsidRPr="007B53B5" w:rsidRDefault="00AB39E7" w:rsidP="00B819C7">
            <w:pPr>
              <w:jc w:val="center"/>
              <w:rPr>
                <w:b/>
                <w:noProof/>
                <w:sz w:val="20"/>
                <w:szCs w:val="20"/>
              </w:rPr>
            </w:pPr>
            <w:r w:rsidRPr="007B53B5">
              <w:rPr>
                <w:b/>
                <w:noProof/>
                <w:sz w:val="20"/>
                <w:szCs w:val="20"/>
              </w:rPr>
              <w:t>Пословно име или скраћени назив из одговарајућег регистра</w:t>
            </w:r>
          </w:p>
        </w:tc>
        <w:tc>
          <w:tcPr>
            <w:tcW w:w="2270" w:type="dxa"/>
            <w:vAlign w:val="center"/>
          </w:tcPr>
          <w:p w:rsidR="00AB39E7" w:rsidRPr="007B53B5" w:rsidRDefault="00AB39E7" w:rsidP="00B819C7">
            <w:pPr>
              <w:jc w:val="center"/>
              <w:rPr>
                <w:b/>
                <w:noProof/>
                <w:sz w:val="20"/>
                <w:szCs w:val="20"/>
              </w:rPr>
            </w:pPr>
            <w:r w:rsidRPr="007B53B5">
              <w:rPr>
                <w:b/>
                <w:noProof/>
                <w:sz w:val="20"/>
                <w:szCs w:val="20"/>
              </w:rPr>
              <w:t>Адреса седишта</w:t>
            </w:r>
          </w:p>
        </w:tc>
        <w:tc>
          <w:tcPr>
            <w:tcW w:w="1697" w:type="dxa"/>
            <w:vAlign w:val="center"/>
          </w:tcPr>
          <w:p w:rsidR="00AB39E7" w:rsidRPr="007B53B5" w:rsidRDefault="00AB39E7" w:rsidP="00B819C7">
            <w:pPr>
              <w:jc w:val="center"/>
              <w:rPr>
                <w:b/>
                <w:noProof/>
                <w:sz w:val="20"/>
                <w:szCs w:val="20"/>
              </w:rPr>
            </w:pPr>
            <w:r w:rsidRPr="007B53B5">
              <w:rPr>
                <w:b/>
                <w:noProof/>
                <w:sz w:val="20"/>
                <w:szCs w:val="20"/>
              </w:rPr>
              <w:t>Матични број</w:t>
            </w:r>
          </w:p>
        </w:tc>
        <w:tc>
          <w:tcPr>
            <w:tcW w:w="2284" w:type="dxa"/>
            <w:vAlign w:val="center"/>
          </w:tcPr>
          <w:p w:rsidR="00AB39E7" w:rsidRPr="007B53B5" w:rsidRDefault="00AB39E7" w:rsidP="00B819C7">
            <w:pPr>
              <w:jc w:val="center"/>
              <w:rPr>
                <w:b/>
                <w:noProof/>
                <w:sz w:val="20"/>
                <w:szCs w:val="20"/>
              </w:rPr>
            </w:pPr>
            <w:r w:rsidRPr="007B53B5">
              <w:rPr>
                <w:b/>
                <w:noProof/>
                <w:sz w:val="20"/>
                <w:szCs w:val="20"/>
              </w:rPr>
              <w:t>Порески идентификациони број</w:t>
            </w:r>
          </w:p>
        </w:tc>
        <w:tc>
          <w:tcPr>
            <w:tcW w:w="2047" w:type="dxa"/>
            <w:vAlign w:val="center"/>
          </w:tcPr>
          <w:p w:rsidR="00AB39E7" w:rsidRPr="007B53B5" w:rsidRDefault="00AB39E7" w:rsidP="00B819C7">
            <w:pPr>
              <w:jc w:val="center"/>
              <w:rPr>
                <w:b/>
                <w:noProof/>
                <w:sz w:val="20"/>
                <w:szCs w:val="20"/>
              </w:rPr>
            </w:pPr>
            <w:r w:rsidRPr="007B53B5">
              <w:rPr>
                <w:b/>
                <w:noProof/>
                <w:sz w:val="20"/>
                <w:szCs w:val="20"/>
              </w:rPr>
              <w:t>Име особе за контакт</w:t>
            </w: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2</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3</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4</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5</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6</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7</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8</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9</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r w:rsidR="00AB39E7" w:rsidRPr="007B53B5" w:rsidTr="007A4B1A">
        <w:trPr>
          <w:jc w:val="center"/>
        </w:trPr>
        <w:tc>
          <w:tcPr>
            <w:tcW w:w="690" w:type="dxa"/>
          </w:tcPr>
          <w:p w:rsidR="00AB39E7" w:rsidRPr="007B53B5" w:rsidRDefault="00AB39E7" w:rsidP="00B819C7">
            <w:pPr>
              <w:jc w:val="center"/>
              <w:rPr>
                <w:b/>
                <w:noProof/>
              </w:rPr>
            </w:pPr>
            <w:r w:rsidRPr="007B53B5">
              <w:rPr>
                <w:b/>
                <w:noProof/>
              </w:rPr>
              <w:t>10</w:t>
            </w:r>
          </w:p>
        </w:tc>
        <w:tc>
          <w:tcPr>
            <w:tcW w:w="3324" w:type="dxa"/>
          </w:tcPr>
          <w:p w:rsidR="00AB39E7" w:rsidRPr="007B53B5" w:rsidRDefault="00AB39E7" w:rsidP="00B819C7">
            <w:pPr>
              <w:rPr>
                <w:b/>
                <w:noProof/>
              </w:rPr>
            </w:pPr>
          </w:p>
        </w:tc>
        <w:tc>
          <w:tcPr>
            <w:tcW w:w="2270" w:type="dxa"/>
          </w:tcPr>
          <w:p w:rsidR="00AB39E7" w:rsidRPr="007B53B5" w:rsidRDefault="00AB39E7" w:rsidP="00B819C7">
            <w:pPr>
              <w:rPr>
                <w:b/>
                <w:noProof/>
              </w:rPr>
            </w:pPr>
          </w:p>
        </w:tc>
        <w:tc>
          <w:tcPr>
            <w:tcW w:w="1697" w:type="dxa"/>
          </w:tcPr>
          <w:p w:rsidR="00AB39E7" w:rsidRPr="007B53B5" w:rsidRDefault="00AB39E7" w:rsidP="00B819C7">
            <w:pPr>
              <w:rPr>
                <w:b/>
                <w:noProof/>
              </w:rPr>
            </w:pPr>
          </w:p>
        </w:tc>
        <w:tc>
          <w:tcPr>
            <w:tcW w:w="2284" w:type="dxa"/>
          </w:tcPr>
          <w:p w:rsidR="00AB39E7" w:rsidRPr="007B53B5" w:rsidRDefault="00AB39E7" w:rsidP="00B819C7">
            <w:pPr>
              <w:rPr>
                <w:b/>
                <w:noProof/>
              </w:rPr>
            </w:pPr>
          </w:p>
        </w:tc>
        <w:tc>
          <w:tcPr>
            <w:tcW w:w="2047" w:type="dxa"/>
          </w:tcPr>
          <w:p w:rsidR="00AB39E7" w:rsidRPr="007B53B5" w:rsidRDefault="00AB39E7" w:rsidP="00B819C7">
            <w:pPr>
              <w:rPr>
                <w:b/>
                <w:noProof/>
              </w:rPr>
            </w:pPr>
          </w:p>
        </w:tc>
      </w:tr>
    </w:tbl>
    <w:p w:rsidR="005B6871" w:rsidRPr="007B53B5" w:rsidRDefault="005B6871" w:rsidP="00AB39E7">
      <w:pPr>
        <w:rPr>
          <w:noProof/>
        </w:rPr>
      </w:pPr>
    </w:p>
    <w:p w:rsidR="00E13123" w:rsidRPr="007B53B5" w:rsidRDefault="00E13123" w:rsidP="00AB39E7">
      <w:pPr>
        <w:rPr>
          <w:noProof/>
        </w:rPr>
      </w:pPr>
    </w:p>
    <w:p w:rsidR="00AB39E7" w:rsidRPr="007B53B5" w:rsidRDefault="00AB39E7" w:rsidP="007A4B1A">
      <w:pPr>
        <w:ind w:firstLine="720"/>
        <w:rPr>
          <w:b/>
          <w:noProof/>
        </w:rPr>
      </w:pPr>
      <w:r w:rsidRPr="007B53B5">
        <w:rPr>
          <w:b/>
          <w:noProof/>
        </w:rPr>
        <w:t>НАПОМЕНЕ:</w:t>
      </w:r>
    </w:p>
    <w:p w:rsidR="00AB39E7" w:rsidRPr="00E75DCB" w:rsidRDefault="00AB39E7" w:rsidP="007A4B1A">
      <w:pPr>
        <w:ind w:firstLine="720"/>
        <w:rPr>
          <w:noProof/>
        </w:rPr>
      </w:pPr>
      <w:r w:rsidRPr="007B53B5">
        <w:rPr>
          <w:noProof/>
        </w:rPr>
        <w:t xml:space="preserve">Понуђач доставља уколико је у Обрасцу понуде заокружио </w:t>
      </w:r>
      <w:r w:rsidR="00CA0B3D" w:rsidRPr="007B53B5">
        <w:rPr>
          <w:b/>
          <w:noProof/>
        </w:rPr>
        <w:t>“2</w:t>
      </w:r>
      <w:r w:rsidRPr="007B53B5">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052662" w:rsidRPr="00EA441F"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2" w:name="_Toc364158555"/>
            <w:r w:rsidR="002A4E57">
              <w:rPr>
                <w:noProof/>
                <w:lang w:val="sr-Cyrl-CS"/>
              </w:rPr>
              <w:t xml:space="preserve">                                                     </w:t>
            </w:r>
            <w:bookmarkStart w:id="133"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2"/>
            <w:bookmarkEnd w:id="13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240507" w:rsidRPr="00EA441F" w:rsidRDefault="00240507" w:rsidP="00EA441F">
      <w:pPr>
        <w:tabs>
          <w:tab w:val="left" w:pos="11955"/>
        </w:tabs>
        <w:sectPr w:rsidR="00240507" w:rsidRPr="00EA441F"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r>
        <w:tab/>
      </w:r>
    </w:p>
    <w:p w:rsidR="00281B2C" w:rsidRDefault="00281B2C" w:rsidP="00281B2C">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81B2C" w:rsidRPr="00877792" w:rsidRDefault="00281B2C" w:rsidP="00281B2C">
      <w:pPr>
        <w:ind w:firstLine="720"/>
        <w:rPr>
          <w:sz w:val="10"/>
          <w:szCs w:val="10"/>
          <w:lang w:val="sr-Cyrl-CS"/>
        </w:rPr>
      </w:pPr>
    </w:p>
    <w:p w:rsidR="00281B2C" w:rsidRPr="0002002A" w:rsidRDefault="00281B2C" w:rsidP="00281B2C">
      <w:pPr>
        <w:ind w:firstLine="720"/>
        <w:rPr>
          <w:sz w:val="16"/>
          <w:szCs w:val="16"/>
          <w:lang w:val="sr-Cyrl-CS"/>
        </w:rPr>
      </w:pPr>
    </w:p>
    <w:tbl>
      <w:tblPr>
        <w:tblW w:w="0" w:type="auto"/>
        <w:tblLook w:val="01E0" w:firstRow="1" w:lastRow="1" w:firstColumn="1" w:lastColumn="1" w:noHBand="0" w:noVBand="0"/>
      </w:tblPr>
      <w:tblGrid>
        <w:gridCol w:w="1548"/>
        <w:gridCol w:w="8100"/>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ДУЖНИК:</w:t>
            </w:r>
          </w:p>
        </w:tc>
        <w:tc>
          <w:tcPr>
            <w:tcW w:w="8100" w:type="dxa"/>
            <w:shd w:val="clear" w:color="auto" w:fill="auto"/>
          </w:tcPr>
          <w:p w:rsidR="00281B2C" w:rsidRPr="002D35C8" w:rsidRDefault="00281B2C" w:rsidP="00281B2C">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281B2C" w:rsidRPr="002D35C8" w:rsidRDefault="00281B2C" w:rsidP="00281B2C">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281B2C" w:rsidRPr="002D35C8" w:rsidRDefault="00281B2C" w:rsidP="00281B2C">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281B2C" w:rsidRPr="002D35C8" w:rsidRDefault="00281B2C" w:rsidP="00281B2C">
            <w:pPr>
              <w:rPr>
                <w:b/>
                <w:sz w:val="10"/>
                <w:szCs w:val="10"/>
                <w:lang w:val="sr-Cyrl-CS"/>
              </w:rPr>
            </w:pPr>
          </w:p>
        </w:tc>
      </w:tr>
      <w:tr w:rsidR="00281B2C" w:rsidRPr="002D35C8" w:rsidTr="00281B2C">
        <w:tc>
          <w:tcPr>
            <w:tcW w:w="9648" w:type="dxa"/>
            <w:gridSpan w:val="2"/>
            <w:shd w:val="clear" w:color="auto" w:fill="auto"/>
          </w:tcPr>
          <w:p w:rsidR="00281B2C" w:rsidRDefault="00281B2C" w:rsidP="00281B2C">
            <w:pPr>
              <w:jc w:val="center"/>
              <w:rPr>
                <w:b/>
                <w:sz w:val="8"/>
                <w:szCs w:val="8"/>
              </w:rPr>
            </w:pPr>
          </w:p>
          <w:p w:rsidR="00281B2C" w:rsidRDefault="00281B2C" w:rsidP="00281B2C">
            <w:pPr>
              <w:jc w:val="center"/>
              <w:rPr>
                <w:b/>
                <w:sz w:val="8"/>
                <w:szCs w:val="8"/>
              </w:rPr>
            </w:pPr>
          </w:p>
          <w:p w:rsidR="00281B2C" w:rsidRPr="00FB47B0" w:rsidRDefault="00281B2C" w:rsidP="00281B2C">
            <w:pPr>
              <w:jc w:val="center"/>
              <w:rPr>
                <w:b/>
                <w:sz w:val="8"/>
                <w:szCs w:val="8"/>
              </w:rPr>
            </w:pPr>
          </w:p>
          <w:p w:rsidR="00281B2C" w:rsidRPr="002D35C8" w:rsidRDefault="00281B2C" w:rsidP="00281B2C">
            <w:pPr>
              <w:jc w:val="center"/>
              <w:rPr>
                <w:b/>
                <w:lang w:val="sr-Cyrl-CS"/>
              </w:rPr>
            </w:pPr>
            <w:r w:rsidRPr="002D35C8">
              <w:rPr>
                <w:b/>
                <w:lang w:val="sr-Cyrl-CS"/>
              </w:rPr>
              <w:t>И з д а ј е</w:t>
            </w:r>
          </w:p>
        </w:tc>
      </w:tr>
    </w:tbl>
    <w:p w:rsidR="00281B2C" w:rsidRDefault="00281B2C" w:rsidP="00281B2C">
      <w:pPr>
        <w:rPr>
          <w:b/>
          <w:sz w:val="16"/>
          <w:szCs w:val="16"/>
          <w:lang w:val="sr-Cyrl-CS"/>
        </w:rPr>
      </w:pPr>
    </w:p>
    <w:p w:rsidR="00281B2C" w:rsidRPr="00877792" w:rsidRDefault="00281B2C" w:rsidP="00281B2C">
      <w:pPr>
        <w:rPr>
          <w:b/>
          <w:sz w:val="10"/>
          <w:szCs w:val="10"/>
          <w:lang w:val="sr-Cyrl-CS"/>
        </w:rPr>
      </w:pPr>
    </w:p>
    <w:p w:rsidR="00281B2C" w:rsidRPr="008C4A9D" w:rsidRDefault="00281B2C" w:rsidP="00281B2C">
      <w:pPr>
        <w:jc w:val="center"/>
        <w:rPr>
          <w:b/>
          <w:sz w:val="28"/>
          <w:szCs w:val="28"/>
          <w:lang w:val="sr-Cyrl-CS"/>
        </w:rPr>
      </w:pPr>
      <w:r w:rsidRPr="008C4A9D">
        <w:rPr>
          <w:b/>
          <w:sz w:val="28"/>
          <w:szCs w:val="28"/>
          <w:lang w:val="sr-Cyrl-CS"/>
        </w:rPr>
        <w:t>МЕНИЧНО ПИСМО – ОВЛАШЋЕЊЕ</w:t>
      </w:r>
    </w:p>
    <w:p w:rsidR="00281B2C" w:rsidRPr="0070075A" w:rsidRDefault="00281B2C" w:rsidP="00281B2C">
      <w:pPr>
        <w:jc w:val="center"/>
        <w:rPr>
          <w:b/>
          <w:sz w:val="20"/>
          <w:szCs w:val="20"/>
          <w:lang w:val="sr-Cyrl-CS"/>
        </w:rPr>
      </w:pPr>
      <w:r w:rsidRPr="0070075A">
        <w:rPr>
          <w:b/>
          <w:sz w:val="20"/>
          <w:szCs w:val="20"/>
          <w:lang w:val="sr-Cyrl-CS"/>
        </w:rPr>
        <w:t>ЗА КОРИСНИКА БЛАНКО СОЛО МЕНИЦЕ</w:t>
      </w:r>
    </w:p>
    <w:p w:rsidR="00281B2C" w:rsidRPr="000E7C1B" w:rsidRDefault="00281B2C" w:rsidP="00281B2C">
      <w:pPr>
        <w:rPr>
          <w:b/>
          <w:sz w:val="22"/>
          <w:szCs w:val="22"/>
          <w:lang w:val="sr-Cyrl-CS"/>
        </w:rPr>
      </w:pPr>
    </w:p>
    <w:tbl>
      <w:tblPr>
        <w:tblW w:w="0" w:type="auto"/>
        <w:tblLook w:val="01E0" w:firstRow="1" w:lastRow="1" w:firstColumn="1" w:lastColumn="1" w:noHBand="0" w:noVBand="0"/>
      </w:tblPr>
      <w:tblGrid>
        <w:gridCol w:w="1542"/>
        <w:gridCol w:w="8169"/>
      </w:tblGrid>
      <w:tr w:rsidR="00281B2C" w:rsidRPr="002D35C8" w:rsidTr="00281B2C">
        <w:tc>
          <w:tcPr>
            <w:tcW w:w="1548" w:type="dxa"/>
            <w:shd w:val="clear" w:color="auto" w:fill="auto"/>
          </w:tcPr>
          <w:p w:rsidR="00281B2C" w:rsidRPr="002D35C8" w:rsidRDefault="00281B2C" w:rsidP="00281B2C">
            <w:pPr>
              <w:rPr>
                <w:b/>
                <w:sz w:val="20"/>
                <w:szCs w:val="20"/>
                <w:lang w:val="sr-Cyrl-CS"/>
              </w:rPr>
            </w:pPr>
            <w:r w:rsidRPr="002D35C8">
              <w:rPr>
                <w:b/>
                <w:sz w:val="20"/>
                <w:szCs w:val="20"/>
                <w:lang w:val="sr-Cyrl-CS"/>
              </w:rPr>
              <w:t>КОРИСНИК:</w:t>
            </w:r>
          </w:p>
          <w:p w:rsidR="00281B2C" w:rsidRPr="002D35C8" w:rsidRDefault="00281B2C" w:rsidP="00281B2C">
            <w:pPr>
              <w:rPr>
                <w:b/>
                <w:sz w:val="20"/>
                <w:szCs w:val="20"/>
                <w:lang w:val="sr-Cyrl-CS"/>
              </w:rPr>
            </w:pPr>
            <w:r w:rsidRPr="002D35C8">
              <w:rPr>
                <w:b/>
                <w:sz w:val="20"/>
                <w:szCs w:val="20"/>
                <w:lang w:val="sr-Cyrl-CS"/>
              </w:rPr>
              <w:t>(поверилац)</w:t>
            </w:r>
          </w:p>
        </w:tc>
        <w:tc>
          <w:tcPr>
            <w:tcW w:w="8640" w:type="dxa"/>
            <w:shd w:val="clear" w:color="auto" w:fill="auto"/>
          </w:tcPr>
          <w:p w:rsidR="00281B2C" w:rsidRDefault="00281B2C" w:rsidP="00281B2C">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81B2C" w:rsidRPr="00DE7B37" w:rsidRDefault="00281B2C" w:rsidP="00281B2C">
            <w:pPr>
              <w:jc w:val="both"/>
              <w:rPr>
                <w:sz w:val="22"/>
                <w:szCs w:val="22"/>
                <w:lang w:val="sr-Cyrl-CS"/>
              </w:rPr>
            </w:pPr>
            <w:r w:rsidRPr="00DE7B37">
              <w:rPr>
                <w:sz w:val="22"/>
                <w:szCs w:val="22"/>
                <w:lang w:val="sr-Cyrl-CS"/>
              </w:rPr>
              <w:t>ул. Хајдук Вељкова бр. 1, Нови Сад</w:t>
            </w:r>
          </w:p>
          <w:p w:rsidR="00281B2C" w:rsidRPr="002D35C8" w:rsidRDefault="00281B2C" w:rsidP="00281B2C">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281B2C" w:rsidRPr="007E1E81" w:rsidRDefault="00281B2C" w:rsidP="00281B2C">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281B2C" w:rsidRPr="0002002A" w:rsidRDefault="00281B2C" w:rsidP="00281B2C">
      <w:pPr>
        <w:rPr>
          <w:b/>
          <w:sz w:val="10"/>
          <w:szCs w:val="10"/>
          <w:lang w:val="sr-Cyrl-CS"/>
        </w:rPr>
      </w:pPr>
    </w:p>
    <w:p w:rsidR="00281B2C" w:rsidRDefault="00281B2C" w:rsidP="00281B2C">
      <w:pPr>
        <w:jc w:val="both"/>
        <w:rPr>
          <w:sz w:val="22"/>
          <w:szCs w:val="22"/>
          <w:lang w:val="sr-Cyrl-CS"/>
        </w:rPr>
      </w:pPr>
    </w:p>
    <w:p w:rsidR="00281B2C" w:rsidRDefault="00281B2C" w:rsidP="00281B2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7B53B5">
        <w:rPr>
          <w:b/>
          <w:lang w:val="sr-Cyrl-CS"/>
        </w:rPr>
        <w:t>155</w:t>
      </w:r>
      <w:r>
        <w:rPr>
          <w:b/>
          <w:lang w:val="sr-Cyrl-CS"/>
        </w:rPr>
        <w:t xml:space="preserve">-20-О </w:t>
      </w:r>
      <w:r>
        <w:rPr>
          <w:lang w:val="sr-Cyrl-CS"/>
        </w:rPr>
        <w:t xml:space="preserve">- </w:t>
      </w:r>
      <w:r w:rsidR="007B53B5" w:rsidRPr="0080552D">
        <w:rPr>
          <w:b/>
          <w:noProof/>
        </w:rPr>
        <w:t>Н</w:t>
      </w:r>
      <w:r w:rsidR="007B53B5" w:rsidRPr="0080552D">
        <w:rPr>
          <w:b/>
        </w:rPr>
        <w:t>абавка потрошног материјала за потребе Центра за судску медицину, токсикологију и молекуларну генетику у оквиру  Клиничког центра</w:t>
      </w:r>
      <w:r w:rsidR="007B53B5" w:rsidRPr="0080552D">
        <w:rPr>
          <w:b/>
          <w:sz w:val="28"/>
          <w:szCs w:val="28"/>
        </w:rPr>
        <w:t xml:space="preserve"> </w:t>
      </w:r>
      <w:r w:rsidR="007B53B5" w:rsidRPr="0080552D">
        <w:rPr>
          <w:b/>
        </w:rPr>
        <w:t>Војводине – ДНК лабораторија</w:t>
      </w:r>
      <w:r>
        <w:rPr>
          <w:lang w:val="en-US"/>
        </w:rPr>
        <w:t xml:space="preserve">, </w:t>
      </w:r>
      <w:r w:rsidR="007B53B5">
        <w:rPr>
          <w:b/>
          <w:lang w:val="sr-Cyrl-CS"/>
        </w:rPr>
        <w:t>партија/е</w:t>
      </w:r>
      <w:r>
        <w:rPr>
          <w:b/>
          <w:lang w:val="sr-Cyrl-CS"/>
        </w:rPr>
        <w:t xml:space="preserve"> број ________</w:t>
      </w:r>
      <w:r w:rsidRPr="00C22BDC">
        <w:t>,</w:t>
      </w:r>
      <w:r>
        <w:t xml:space="preserve"> </w:t>
      </w:r>
      <w:r w:rsidRPr="007403E1">
        <w:rPr>
          <w:lang w:val="sr-Cyrl-CS"/>
        </w:rPr>
        <w:t>уколико као дужник не изврши уговорене обавезе у предвиђеном року.</w:t>
      </w:r>
    </w:p>
    <w:p w:rsidR="00281B2C" w:rsidRDefault="00281B2C" w:rsidP="00281B2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281B2C" w:rsidRPr="007403E1" w:rsidRDefault="00281B2C" w:rsidP="00281B2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81B2C" w:rsidRDefault="00281B2C" w:rsidP="00281B2C">
      <w:pPr>
        <w:jc w:val="both"/>
        <w:rPr>
          <w:lang w:val="ru-RU"/>
        </w:rPr>
      </w:pPr>
    </w:p>
    <w:p w:rsidR="00281B2C" w:rsidRPr="007403E1" w:rsidRDefault="00281B2C" w:rsidP="00281B2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81B2C" w:rsidRDefault="00281B2C" w:rsidP="00281B2C">
      <w:pPr>
        <w:jc w:val="both"/>
        <w:rPr>
          <w:color w:val="FF0000"/>
          <w:sz w:val="16"/>
          <w:szCs w:val="16"/>
        </w:rPr>
      </w:pPr>
    </w:p>
    <w:p w:rsidR="00281B2C" w:rsidRPr="00402556" w:rsidRDefault="00281B2C" w:rsidP="00281B2C">
      <w:pPr>
        <w:jc w:val="both"/>
        <w:rPr>
          <w:color w:val="FF0000"/>
          <w:sz w:val="16"/>
          <w:szCs w:val="16"/>
        </w:rPr>
      </w:pPr>
    </w:p>
    <w:p w:rsidR="00281B2C" w:rsidRPr="00306582" w:rsidRDefault="00281B2C" w:rsidP="00281B2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281B2C" w:rsidRPr="007403E1" w:rsidRDefault="00281B2C" w:rsidP="00281B2C">
      <w:pPr>
        <w:jc w:val="both"/>
        <w:rPr>
          <w:b/>
          <w:sz w:val="22"/>
          <w:szCs w:val="22"/>
          <w:lang w:val="sr-Cyrl-CS"/>
        </w:rPr>
      </w:pPr>
      <w:r w:rsidRPr="007403E1">
        <w:rPr>
          <w:b/>
          <w:sz w:val="22"/>
          <w:szCs w:val="22"/>
          <w:lang w:val="sr-Cyrl-CS"/>
        </w:rPr>
        <w:t xml:space="preserve">              - картон депонованих потписа</w:t>
      </w:r>
    </w:p>
    <w:p w:rsidR="00281B2C" w:rsidRPr="007403E1" w:rsidRDefault="00281B2C" w:rsidP="00281B2C">
      <w:pPr>
        <w:jc w:val="both"/>
        <w:rPr>
          <w:b/>
          <w:sz w:val="22"/>
          <w:szCs w:val="22"/>
          <w:lang w:val="sr-Cyrl-CS"/>
        </w:rPr>
      </w:pPr>
      <w:r w:rsidRPr="007403E1">
        <w:rPr>
          <w:b/>
          <w:sz w:val="22"/>
          <w:szCs w:val="22"/>
          <w:lang w:val="sr-Cyrl-CS"/>
        </w:rPr>
        <w:t xml:space="preserve">              - оверени потиси лица овлашћених за заступање</w:t>
      </w:r>
    </w:p>
    <w:p w:rsidR="00281B2C" w:rsidRPr="007403E1" w:rsidRDefault="00281B2C" w:rsidP="00281B2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281B2C" w:rsidRPr="007403E1" w:rsidTr="00281B2C">
        <w:trPr>
          <w:gridAfter w:val="3"/>
          <w:wAfter w:w="5688" w:type="dxa"/>
        </w:trPr>
        <w:tc>
          <w:tcPr>
            <w:tcW w:w="4140" w:type="dxa"/>
            <w:shd w:val="clear" w:color="auto" w:fill="auto"/>
          </w:tcPr>
          <w:p w:rsidR="00281B2C" w:rsidRPr="007403E1" w:rsidRDefault="00281B2C" w:rsidP="00281B2C">
            <w:pP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rPr>
          <w:trHeight w:val="212"/>
        </w:trPr>
        <w:tc>
          <w:tcPr>
            <w:tcW w:w="4428" w:type="dxa"/>
            <w:gridSpan w:val="2"/>
            <w:shd w:val="clear" w:color="auto" w:fill="auto"/>
          </w:tcPr>
          <w:p w:rsidR="00281B2C" w:rsidRPr="007403E1" w:rsidRDefault="00281B2C" w:rsidP="00281B2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tcBorders>
              <w:bottom w:val="single" w:sz="4" w:space="0" w:color="auto"/>
            </w:tcBorders>
            <w:shd w:val="clear" w:color="auto" w:fill="auto"/>
          </w:tcPr>
          <w:p w:rsidR="00281B2C" w:rsidRPr="007403E1" w:rsidRDefault="00281B2C" w:rsidP="00281B2C">
            <w:pPr>
              <w:rPr>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shd w:val="clear" w:color="auto" w:fill="auto"/>
          </w:tcPr>
          <w:p w:rsidR="00281B2C" w:rsidRPr="007403E1" w:rsidRDefault="00281B2C" w:rsidP="00281B2C">
            <w:pPr>
              <w:rPr>
                <w:b/>
                <w:sz w:val="22"/>
                <w:szCs w:val="22"/>
                <w:lang w:val="sr-Cyrl-CS"/>
              </w:rPr>
            </w:pPr>
          </w:p>
          <w:p w:rsidR="00281B2C" w:rsidRPr="007403E1" w:rsidRDefault="00281B2C" w:rsidP="00281B2C">
            <w:pPr>
              <w:rPr>
                <w:b/>
                <w:sz w:val="22"/>
                <w:szCs w:val="22"/>
                <w:lang w:val="sr-Cyrl-CS"/>
              </w:rPr>
            </w:pPr>
            <w:r w:rsidRPr="007403E1">
              <w:rPr>
                <w:b/>
                <w:sz w:val="22"/>
                <w:szCs w:val="22"/>
                <w:lang w:val="sr-Cyrl-CS"/>
              </w:rPr>
              <w:t>ДУЖНИК – ИЗДАВАЛАЦ МЕНИЦЕ</w:t>
            </w:r>
          </w:p>
        </w:tc>
      </w:tr>
      <w:tr w:rsidR="00281B2C" w:rsidRPr="007403E1" w:rsidTr="00281B2C">
        <w:tc>
          <w:tcPr>
            <w:tcW w:w="4428" w:type="dxa"/>
            <w:gridSpan w:val="2"/>
            <w:tcBorders>
              <w:top w:val="single" w:sz="4" w:space="0" w:color="auto"/>
            </w:tcBorders>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right"/>
              <w:rPr>
                <w:sz w:val="22"/>
                <w:szCs w:val="22"/>
                <w:lang w:val="sr-Cyrl-CS"/>
              </w:rPr>
            </w:pPr>
          </w:p>
          <w:p w:rsidR="00281B2C" w:rsidRPr="007403E1" w:rsidRDefault="00281B2C" w:rsidP="00281B2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81B2C" w:rsidRPr="007403E1" w:rsidRDefault="00281B2C" w:rsidP="00281B2C">
            <w:pPr>
              <w:jc w:val="center"/>
              <w:rPr>
                <w:b/>
                <w:sz w:val="22"/>
                <w:szCs w:val="22"/>
                <w:lang w:val="sr-Cyrl-CS"/>
              </w:rPr>
            </w:pPr>
          </w:p>
        </w:tc>
      </w:tr>
      <w:tr w:rsidR="00281B2C" w:rsidRPr="007403E1" w:rsidTr="00281B2C">
        <w:tc>
          <w:tcPr>
            <w:tcW w:w="4428" w:type="dxa"/>
            <w:gridSpan w:val="2"/>
            <w:shd w:val="clear" w:color="auto" w:fill="auto"/>
          </w:tcPr>
          <w:p w:rsidR="00281B2C" w:rsidRPr="007403E1" w:rsidRDefault="00281B2C" w:rsidP="00281B2C">
            <w:pPr>
              <w:jc w:val="both"/>
              <w:rPr>
                <w:b/>
                <w:sz w:val="22"/>
                <w:szCs w:val="22"/>
                <w:lang w:val="sr-Cyrl-CS"/>
              </w:rPr>
            </w:pPr>
          </w:p>
        </w:tc>
        <w:tc>
          <w:tcPr>
            <w:tcW w:w="1260" w:type="dxa"/>
            <w:shd w:val="clear" w:color="auto" w:fill="auto"/>
          </w:tcPr>
          <w:p w:rsidR="00281B2C" w:rsidRPr="007403E1" w:rsidRDefault="00281B2C" w:rsidP="00281B2C">
            <w:pPr>
              <w:jc w:val="both"/>
              <w:rPr>
                <w:b/>
                <w:sz w:val="22"/>
                <w:szCs w:val="22"/>
                <w:lang w:val="sr-Cyrl-CS"/>
              </w:rPr>
            </w:pPr>
          </w:p>
        </w:tc>
        <w:tc>
          <w:tcPr>
            <w:tcW w:w="4140" w:type="dxa"/>
            <w:tcBorders>
              <w:top w:val="single" w:sz="4" w:space="0" w:color="auto"/>
            </w:tcBorders>
            <w:shd w:val="clear" w:color="auto" w:fill="auto"/>
          </w:tcPr>
          <w:p w:rsidR="00281B2C" w:rsidRPr="007403E1" w:rsidRDefault="00281B2C" w:rsidP="00281B2C">
            <w:pPr>
              <w:jc w:val="center"/>
              <w:rPr>
                <w:sz w:val="22"/>
                <w:szCs w:val="22"/>
                <w:lang w:val="sr-Cyrl-CS"/>
              </w:rPr>
            </w:pPr>
            <w:r w:rsidRPr="007403E1">
              <w:rPr>
                <w:sz w:val="22"/>
                <w:szCs w:val="22"/>
                <w:lang w:val="sr-Cyrl-CS"/>
              </w:rPr>
              <w:t>Потпис овлашћеног лица</w:t>
            </w:r>
          </w:p>
        </w:tc>
      </w:tr>
    </w:tbl>
    <w:p w:rsidR="00281B2C" w:rsidRPr="001C26D1" w:rsidRDefault="00281B2C" w:rsidP="00281B2C">
      <w:pPr>
        <w:ind w:right="-427"/>
      </w:pPr>
    </w:p>
    <w:p w:rsidR="00281B2C" w:rsidRPr="00D643FE" w:rsidRDefault="00281B2C" w:rsidP="00281B2C">
      <w:pPr>
        <w:ind w:firstLine="720"/>
        <w:jc w:val="both"/>
      </w:pPr>
    </w:p>
    <w:p w:rsidR="00240507" w:rsidRPr="00B13384" w:rsidRDefault="00240507" w:rsidP="00281B2C">
      <w:pPr>
        <w:ind w:firstLine="720"/>
        <w:jc w:val="both"/>
      </w:pPr>
    </w:p>
    <w:sectPr w:rsidR="00240507" w:rsidRPr="00B13384" w:rsidSect="00B13384">
      <w:pgSz w:w="11906" w:h="16838"/>
      <w:pgMar w:top="0" w:right="1418"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52D" w:rsidRDefault="0080552D">
      <w:r>
        <w:separator/>
      </w:r>
    </w:p>
  </w:endnote>
  <w:endnote w:type="continuationSeparator" w:id="0">
    <w:p w:rsidR="0080552D" w:rsidRDefault="0080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80552D" w:rsidRPr="00F9120C" w:rsidRDefault="0080552D" w:rsidP="00F9120C">
            <w:pPr>
              <w:pStyle w:val="Footer"/>
              <w:jc w:val="right"/>
            </w:pPr>
            <w:r>
              <w:rPr>
                <w:b/>
                <w:bCs/>
              </w:rPr>
              <w:fldChar w:fldCharType="begin"/>
            </w:r>
            <w:r>
              <w:rPr>
                <w:b/>
                <w:bCs/>
              </w:rPr>
              <w:instrText xml:space="preserve"> PAGE </w:instrText>
            </w:r>
            <w:r>
              <w:rPr>
                <w:b/>
                <w:bCs/>
              </w:rPr>
              <w:fldChar w:fldCharType="separate"/>
            </w:r>
            <w:r w:rsidR="007B53B5">
              <w:rPr>
                <w:b/>
                <w:bCs/>
                <w:noProof/>
              </w:rPr>
              <w:t>11</w:t>
            </w:r>
            <w:r>
              <w:rPr>
                <w:b/>
                <w:bCs/>
              </w:rPr>
              <w:fldChar w:fldCharType="end"/>
            </w:r>
            <w:r>
              <w:t xml:space="preserve"> / </w:t>
            </w:r>
            <w:r>
              <w:rPr>
                <w:b/>
                <w:bCs/>
              </w:rPr>
              <w:fldChar w:fldCharType="begin"/>
            </w:r>
            <w:r>
              <w:rPr>
                <w:b/>
                <w:bCs/>
              </w:rPr>
              <w:instrText xml:space="preserve"> NUMPAGES  </w:instrText>
            </w:r>
            <w:r>
              <w:rPr>
                <w:b/>
                <w:bCs/>
              </w:rPr>
              <w:fldChar w:fldCharType="separate"/>
            </w:r>
            <w:r w:rsidR="007B53B5">
              <w:rPr>
                <w:b/>
                <w:bCs/>
                <w:noProof/>
              </w:rPr>
              <w:t>42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2D" w:rsidRDefault="0080552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552D" w:rsidRDefault="0080552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EndPr/>
    <w:sdtContent>
      <w:sdt>
        <w:sdtPr>
          <w:id w:val="-2066103438"/>
          <w:docPartObj>
            <w:docPartGallery w:val="Page Numbers (Top of Page)"/>
            <w:docPartUnique/>
          </w:docPartObj>
        </w:sdtPr>
        <w:sdtEndPr/>
        <w:sdtContent>
          <w:p w:rsidR="0080552D" w:rsidRPr="00045D22" w:rsidRDefault="0080552D" w:rsidP="00045D22">
            <w:pPr>
              <w:pStyle w:val="Footer"/>
              <w:jc w:val="right"/>
            </w:pPr>
            <w:r>
              <w:rPr>
                <w:b/>
                <w:bCs/>
              </w:rPr>
              <w:fldChar w:fldCharType="begin"/>
            </w:r>
            <w:r>
              <w:rPr>
                <w:b/>
                <w:bCs/>
              </w:rPr>
              <w:instrText xml:space="preserve"> PAGE </w:instrText>
            </w:r>
            <w:r>
              <w:rPr>
                <w:b/>
                <w:bCs/>
              </w:rPr>
              <w:fldChar w:fldCharType="separate"/>
            </w:r>
            <w:r w:rsidR="007B53B5">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7B53B5">
              <w:rPr>
                <w:b/>
                <w:bCs/>
                <w:noProof/>
              </w:rPr>
              <w:t>42</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2D" w:rsidRDefault="00805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52D" w:rsidRDefault="0080552D">
      <w:r>
        <w:separator/>
      </w:r>
    </w:p>
  </w:footnote>
  <w:footnote w:type="continuationSeparator" w:id="0">
    <w:p w:rsidR="0080552D" w:rsidRDefault="00805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2D" w:rsidRDefault="00805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2D" w:rsidRPr="00884492" w:rsidRDefault="0080552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52D" w:rsidRDefault="00805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4F59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A3055E"/>
    <w:multiLevelType w:val="hybridMultilevel"/>
    <w:tmpl w:val="43D49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527654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532B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D07F37"/>
    <w:multiLevelType w:val="hybridMultilevel"/>
    <w:tmpl w:val="2EB09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A14EF"/>
    <w:multiLevelType w:val="hybridMultilevel"/>
    <w:tmpl w:val="A8A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2F5AB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4B7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DA74954"/>
    <w:multiLevelType w:val="hybridMultilevel"/>
    <w:tmpl w:val="57A486AE"/>
    <w:lvl w:ilvl="0" w:tplc="240A090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5A5690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B5381"/>
    <w:multiLevelType w:val="hybridMultilevel"/>
    <w:tmpl w:val="6B6EC1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7D10D3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4D1AB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E256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34028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995DC7"/>
    <w:multiLevelType w:val="hybridMultilevel"/>
    <w:tmpl w:val="F03C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A814D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8"/>
  </w:num>
  <w:num w:numId="8">
    <w:abstractNumId w:val="33"/>
  </w:num>
  <w:num w:numId="9">
    <w:abstractNumId w:val="9"/>
  </w:num>
  <w:num w:numId="10">
    <w:abstractNumId w:val="30"/>
  </w:num>
  <w:num w:numId="11">
    <w:abstractNumId w:val="11"/>
  </w:num>
  <w:num w:numId="12">
    <w:abstractNumId w:val="35"/>
  </w:num>
  <w:num w:numId="13">
    <w:abstractNumId w:val="31"/>
  </w:num>
  <w:num w:numId="14">
    <w:abstractNumId w:val="26"/>
  </w:num>
  <w:num w:numId="15">
    <w:abstractNumId w:val="37"/>
  </w:num>
  <w:num w:numId="16">
    <w:abstractNumId w:val="13"/>
  </w:num>
  <w:num w:numId="17">
    <w:abstractNumId w:val="28"/>
  </w:num>
  <w:num w:numId="18">
    <w:abstractNumId w:val="14"/>
  </w:num>
  <w:num w:numId="19">
    <w:abstractNumId w:val="22"/>
  </w:num>
  <w:num w:numId="20">
    <w:abstractNumId w:val="27"/>
  </w:num>
  <w:num w:numId="21">
    <w:abstractNumId w:val="5"/>
  </w:num>
  <w:num w:numId="22">
    <w:abstractNumId w:val="17"/>
  </w:num>
  <w:num w:numId="23">
    <w:abstractNumId w:val="8"/>
  </w:num>
  <w:num w:numId="24">
    <w:abstractNumId w:val="21"/>
  </w:num>
  <w:num w:numId="25">
    <w:abstractNumId w:val="24"/>
  </w:num>
  <w:num w:numId="26">
    <w:abstractNumId w:val="36"/>
  </w:num>
  <w:num w:numId="27">
    <w:abstractNumId w:val="15"/>
  </w:num>
  <w:num w:numId="28">
    <w:abstractNumId w:val="4"/>
  </w:num>
  <w:num w:numId="29">
    <w:abstractNumId w:val="29"/>
  </w:num>
  <w:num w:numId="30">
    <w:abstractNumId w:val="6"/>
  </w:num>
  <w:num w:numId="31">
    <w:abstractNumId w:val="10"/>
  </w:num>
  <w:num w:numId="32">
    <w:abstractNumId w:val="12"/>
  </w:num>
  <w:num w:numId="33">
    <w:abstractNumId w:val="23"/>
  </w:num>
  <w:num w:numId="34">
    <w:abstractNumId w:val="19"/>
  </w:num>
  <w:num w:numId="35">
    <w:abstractNumId w:val="16"/>
  </w:num>
  <w:num w:numId="3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3F83"/>
    <w:rsid w:val="00034280"/>
    <w:rsid w:val="00035680"/>
    <w:rsid w:val="000364F9"/>
    <w:rsid w:val="0004035E"/>
    <w:rsid w:val="0004375B"/>
    <w:rsid w:val="00044764"/>
    <w:rsid w:val="000459ED"/>
    <w:rsid w:val="00045D22"/>
    <w:rsid w:val="00047CF4"/>
    <w:rsid w:val="00047DDD"/>
    <w:rsid w:val="00050796"/>
    <w:rsid w:val="00050E3E"/>
    <w:rsid w:val="000518CF"/>
    <w:rsid w:val="00051AF8"/>
    <w:rsid w:val="00052662"/>
    <w:rsid w:val="00052B0E"/>
    <w:rsid w:val="00056779"/>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38EA"/>
    <w:rsid w:val="000A5764"/>
    <w:rsid w:val="000A5B4B"/>
    <w:rsid w:val="000A7DE3"/>
    <w:rsid w:val="000B261D"/>
    <w:rsid w:val="000B2B16"/>
    <w:rsid w:val="000B2D0E"/>
    <w:rsid w:val="000B3145"/>
    <w:rsid w:val="000B3808"/>
    <w:rsid w:val="000B4E1C"/>
    <w:rsid w:val="000B4FA1"/>
    <w:rsid w:val="000B6190"/>
    <w:rsid w:val="000B735A"/>
    <w:rsid w:val="000B7E8F"/>
    <w:rsid w:val="000C03AC"/>
    <w:rsid w:val="000C0F46"/>
    <w:rsid w:val="000C2296"/>
    <w:rsid w:val="000C2912"/>
    <w:rsid w:val="000C2AAF"/>
    <w:rsid w:val="000C2BE9"/>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37EDC"/>
    <w:rsid w:val="001408DB"/>
    <w:rsid w:val="00141C00"/>
    <w:rsid w:val="0014389F"/>
    <w:rsid w:val="001439B7"/>
    <w:rsid w:val="001444EE"/>
    <w:rsid w:val="00145944"/>
    <w:rsid w:val="0014662C"/>
    <w:rsid w:val="0014694F"/>
    <w:rsid w:val="00147B96"/>
    <w:rsid w:val="00150683"/>
    <w:rsid w:val="00151FEE"/>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5862"/>
    <w:rsid w:val="00165D59"/>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7FC"/>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1F62B9"/>
    <w:rsid w:val="002008EA"/>
    <w:rsid w:val="00201028"/>
    <w:rsid w:val="002016CB"/>
    <w:rsid w:val="0020171A"/>
    <w:rsid w:val="00201D1B"/>
    <w:rsid w:val="00202B65"/>
    <w:rsid w:val="00202BB7"/>
    <w:rsid w:val="002032A3"/>
    <w:rsid w:val="002032B4"/>
    <w:rsid w:val="00203319"/>
    <w:rsid w:val="00203E02"/>
    <w:rsid w:val="0020441C"/>
    <w:rsid w:val="00205B83"/>
    <w:rsid w:val="00210316"/>
    <w:rsid w:val="002103DD"/>
    <w:rsid w:val="00210EBC"/>
    <w:rsid w:val="00211A50"/>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47619"/>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144"/>
    <w:rsid w:val="00266B05"/>
    <w:rsid w:val="00267496"/>
    <w:rsid w:val="002710F3"/>
    <w:rsid w:val="00272362"/>
    <w:rsid w:val="002723D2"/>
    <w:rsid w:val="0027365F"/>
    <w:rsid w:val="00273E9B"/>
    <w:rsid w:val="002747D3"/>
    <w:rsid w:val="00277B34"/>
    <w:rsid w:val="00280F6C"/>
    <w:rsid w:val="00281B2C"/>
    <w:rsid w:val="00284FE0"/>
    <w:rsid w:val="002856DC"/>
    <w:rsid w:val="00286FDC"/>
    <w:rsid w:val="00287260"/>
    <w:rsid w:val="002902F5"/>
    <w:rsid w:val="002912F5"/>
    <w:rsid w:val="002915D3"/>
    <w:rsid w:val="00292FA7"/>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3F9"/>
    <w:rsid w:val="002E7043"/>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FFC"/>
    <w:rsid w:val="003450C8"/>
    <w:rsid w:val="003458D3"/>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6E4"/>
    <w:rsid w:val="0037117C"/>
    <w:rsid w:val="00371CF2"/>
    <w:rsid w:val="00371E64"/>
    <w:rsid w:val="00372344"/>
    <w:rsid w:val="00373B6B"/>
    <w:rsid w:val="003743CE"/>
    <w:rsid w:val="003757A5"/>
    <w:rsid w:val="00375C8C"/>
    <w:rsid w:val="003804E8"/>
    <w:rsid w:val="0038171D"/>
    <w:rsid w:val="00383726"/>
    <w:rsid w:val="00384989"/>
    <w:rsid w:val="00385D2E"/>
    <w:rsid w:val="003870B9"/>
    <w:rsid w:val="003877DA"/>
    <w:rsid w:val="00390F8C"/>
    <w:rsid w:val="0039144E"/>
    <w:rsid w:val="00391C43"/>
    <w:rsid w:val="003926A0"/>
    <w:rsid w:val="00393453"/>
    <w:rsid w:val="00393983"/>
    <w:rsid w:val="00393FF4"/>
    <w:rsid w:val="003954FF"/>
    <w:rsid w:val="00395D57"/>
    <w:rsid w:val="00396DEA"/>
    <w:rsid w:val="003A0A9F"/>
    <w:rsid w:val="003A2168"/>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396B"/>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3B9"/>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A46F2"/>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1E07"/>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452A"/>
    <w:rsid w:val="004F5744"/>
    <w:rsid w:val="004F7BA3"/>
    <w:rsid w:val="00501266"/>
    <w:rsid w:val="00501E47"/>
    <w:rsid w:val="005040D9"/>
    <w:rsid w:val="00507218"/>
    <w:rsid w:val="0050751A"/>
    <w:rsid w:val="0050791B"/>
    <w:rsid w:val="00507E66"/>
    <w:rsid w:val="00510C50"/>
    <w:rsid w:val="005131AC"/>
    <w:rsid w:val="00513460"/>
    <w:rsid w:val="00513E69"/>
    <w:rsid w:val="005145FA"/>
    <w:rsid w:val="00516496"/>
    <w:rsid w:val="0051665F"/>
    <w:rsid w:val="00516C70"/>
    <w:rsid w:val="00521274"/>
    <w:rsid w:val="005232EC"/>
    <w:rsid w:val="005303B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0C23"/>
    <w:rsid w:val="005911CF"/>
    <w:rsid w:val="0059397A"/>
    <w:rsid w:val="00593992"/>
    <w:rsid w:val="00594056"/>
    <w:rsid w:val="0059465E"/>
    <w:rsid w:val="00594D3C"/>
    <w:rsid w:val="00594F43"/>
    <w:rsid w:val="005959FB"/>
    <w:rsid w:val="005961C3"/>
    <w:rsid w:val="00596AD0"/>
    <w:rsid w:val="005A11A8"/>
    <w:rsid w:val="005A18A7"/>
    <w:rsid w:val="005A1FEE"/>
    <w:rsid w:val="005A224E"/>
    <w:rsid w:val="005A4943"/>
    <w:rsid w:val="005A5096"/>
    <w:rsid w:val="005A539F"/>
    <w:rsid w:val="005A5DB7"/>
    <w:rsid w:val="005A62B5"/>
    <w:rsid w:val="005A6E75"/>
    <w:rsid w:val="005B14F9"/>
    <w:rsid w:val="005B2F84"/>
    <w:rsid w:val="005B369B"/>
    <w:rsid w:val="005B40B1"/>
    <w:rsid w:val="005B4A66"/>
    <w:rsid w:val="005B4BDC"/>
    <w:rsid w:val="005B5781"/>
    <w:rsid w:val="005B62D0"/>
    <w:rsid w:val="005B6871"/>
    <w:rsid w:val="005B70E5"/>
    <w:rsid w:val="005B7798"/>
    <w:rsid w:val="005C088E"/>
    <w:rsid w:val="005C2276"/>
    <w:rsid w:val="005C22ED"/>
    <w:rsid w:val="005C5040"/>
    <w:rsid w:val="005C52C2"/>
    <w:rsid w:val="005C53AD"/>
    <w:rsid w:val="005C653F"/>
    <w:rsid w:val="005C6A5E"/>
    <w:rsid w:val="005D06B9"/>
    <w:rsid w:val="005D174A"/>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0D17"/>
    <w:rsid w:val="0062102B"/>
    <w:rsid w:val="006215A4"/>
    <w:rsid w:val="006222A6"/>
    <w:rsid w:val="00622BEB"/>
    <w:rsid w:val="00622C23"/>
    <w:rsid w:val="006247F3"/>
    <w:rsid w:val="00626D96"/>
    <w:rsid w:val="00631512"/>
    <w:rsid w:val="00633103"/>
    <w:rsid w:val="00635601"/>
    <w:rsid w:val="006368C2"/>
    <w:rsid w:val="00636BFF"/>
    <w:rsid w:val="00636CC2"/>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66F9B"/>
    <w:rsid w:val="006703E4"/>
    <w:rsid w:val="00671ED8"/>
    <w:rsid w:val="00672DE3"/>
    <w:rsid w:val="0067409A"/>
    <w:rsid w:val="006740A8"/>
    <w:rsid w:val="0067470E"/>
    <w:rsid w:val="00674C49"/>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1B9E"/>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2E99"/>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B72"/>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6A1C"/>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C43"/>
    <w:rsid w:val="007A72B5"/>
    <w:rsid w:val="007A7A77"/>
    <w:rsid w:val="007B0302"/>
    <w:rsid w:val="007B0459"/>
    <w:rsid w:val="007B0529"/>
    <w:rsid w:val="007B231D"/>
    <w:rsid w:val="007B2433"/>
    <w:rsid w:val="007B247F"/>
    <w:rsid w:val="007B286E"/>
    <w:rsid w:val="007B3C20"/>
    <w:rsid w:val="007B3DBD"/>
    <w:rsid w:val="007B40BF"/>
    <w:rsid w:val="007B53B5"/>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DC4"/>
    <w:rsid w:val="007D13A1"/>
    <w:rsid w:val="007D6C16"/>
    <w:rsid w:val="007D6DC8"/>
    <w:rsid w:val="007E15DB"/>
    <w:rsid w:val="007E1CDC"/>
    <w:rsid w:val="007E23B2"/>
    <w:rsid w:val="007E2B2A"/>
    <w:rsid w:val="007E3DA1"/>
    <w:rsid w:val="007E4002"/>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52D"/>
    <w:rsid w:val="00805C19"/>
    <w:rsid w:val="00805F8C"/>
    <w:rsid w:val="00806C68"/>
    <w:rsid w:val="0081002F"/>
    <w:rsid w:val="00810CD3"/>
    <w:rsid w:val="00810F3C"/>
    <w:rsid w:val="00811464"/>
    <w:rsid w:val="00811912"/>
    <w:rsid w:val="00811B5D"/>
    <w:rsid w:val="008123EC"/>
    <w:rsid w:val="00812915"/>
    <w:rsid w:val="008129FE"/>
    <w:rsid w:val="008134E5"/>
    <w:rsid w:val="0081520B"/>
    <w:rsid w:val="0081571D"/>
    <w:rsid w:val="00817C42"/>
    <w:rsid w:val="008211D2"/>
    <w:rsid w:val="008239A0"/>
    <w:rsid w:val="00825720"/>
    <w:rsid w:val="00825A6A"/>
    <w:rsid w:val="008312BE"/>
    <w:rsid w:val="0083132F"/>
    <w:rsid w:val="00831672"/>
    <w:rsid w:val="00832644"/>
    <w:rsid w:val="008328A8"/>
    <w:rsid w:val="008340F3"/>
    <w:rsid w:val="008349BA"/>
    <w:rsid w:val="00834AF2"/>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4AAD"/>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29A9"/>
    <w:rsid w:val="008D3493"/>
    <w:rsid w:val="008D3B3A"/>
    <w:rsid w:val="008D49A9"/>
    <w:rsid w:val="008D5829"/>
    <w:rsid w:val="008D5A7C"/>
    <w:rsid w:val="008D5E4A"/>
    <w:rsid w:val="008D76DC"/>
    <w:rsid w:val="008D78EC"/>
    <w:rsid w:val="008E26DB"/>
    <w:rsid w:val="008E2B89"/>
    <w:rsid w:val="008E3F3F"/>
    <w:rsid w:val="008E47BA"/>
    <w:rsid w:val="008E4AB6"/>
    <w:rsid w:val="008E4BC4"/>
    <w:rsid w:val="008E5B36"/>
    <w:rsid w:val="008E720B"/>
    <w:rsid w:val="008F16EA"/>
    <w:rsid w:val="008F19E8"/>
    <w:rsid w:val="008F1F51"/>
    <w:rsid w:val="008F246D"/>
    <w:rsid w:val="008F2534"/>
    <w:rsid w:val="008F26B6"/>
    <w:rsid w:val="008F2C95"/>
    <w:rsid w:val="008F4873"/>
    <w:rsid w:val="008F5396"/>
    <w:rsid w:val="008F5D92"/>
    <w:rsid w:val="009003A8"/>
    <w:rsid w:val="009003B1"/>
    <w:rsid w:val="009010B9"/>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16D"/>
    <w:rsid w:val="00933AE5"/>
    <w:rsid w:val="00934C72"/>
    <w:rsid w:val="00934E74"/>
    <w:rsid w:val="0093552E"/>
    <w:rsid w:val="009355BF"/>
    <w:rsid w:val="00935703"/>
    <w:rsid w:val="0093662C"/>
    <w:rsid w:val="00937994"/>
    <w:rsid w:val="00940D27"/>
    <w:rsid w:val="00940E13"/>
    <w:rsid w:val="00941B65"/>
    <w:rsid w:val="00941D3D"/>
    <w:rsid w:val="00942F0E"/>
    <w:rsid w:val="00943C92"/>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03B5"/>
    <w:rsid w:val="009719F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125D"/>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B47"/>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53AE"/>
    <w:rsid w:val="00A36510"/>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085A"/>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575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4583"/>
    <w:rsid w:val="00B05693"/>
    <w:rsid w:val="00B05BCD"/>
    <w:rsid w:val="00B061F6"/>
    <w:rsid w:val="00B063E6"/>
    <w:rsid w:val="00B06702"/>
    <w:rsid w:val="00B06746"/>
    <w:rsid w:val="00B06885"/>
    <w:rsid w:val="00B077EB"/>
    <w:rsid w:val="00B07BA7"/>
    <w:rsid w:val="00B117C8"/>
    <w:rsid w:val="00B12D19"/>
    <w:rsid w:val="00B12EF9"/>
    <w:rsid w:val="00B132B9"/>
    <w:rsid w:val="00B13384"/>
    <w:rsid w:val="00B134A3"/>
    <w:rsid w:val="00B151EB"/>
    <w:rsid w:val="00B16B6D"/>
    <w:rsid w:val="00B1757D"/>
    <w:rsid w:val="00B21B0B"/>
    <w:rsid w:val="00B21E82"/>
    <w:rsid w:val="00B239A2"/>
    <w:rsid w:val="00B25B57"/>
    <w:rsid w:val="00B266CE"/>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4EE1"/>
    <w:rsid w:val="00B75519"/>
    <w:rsid w:val="00B76BB3"/>
    <w:rsid w:val="00B76D71"/>
    <w:rsid w:val="00B77346"/>
    <w:rsid w:val="00B77874"/>
    <w:rsid w:val="00B812E4"/>
    <w:rsid w:val="00B81990"/>
    <w:rsid w:val="00B819C7"/>
    <w:rsid w:val="00B831AA"/>
    <w:rsid w:val="00B836B4"/>
    <w:rsid w:val="00B84C11"/>
    <w:rsid w:val="00B852FD"/>
    <w:rsid w:val="00B85C57"/>
    <w:rsid w:val="00B87638"/>
    <w:rsid w:val="00B901BA"/>
    <w:rsid w:val="00B912A5"/>
    <w:rsid w:val="00B912D7"/>
    <w:rsid w:val="00B914CE"/>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0A2"/>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B65"/>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624"/>
    <w:rsid w:val="00C23814"/>
    <w:rsid w:val="00C2407B"/>
    <w:rsid w:val="00C241FE"/>
    <w:rsid w:val="00C24A98"/>
    <w:rsid w:val="00C25410"/>
    <w:rsid w:val="00C2570A"/>
    <w:rsid w:val="00C26818"/>
    <w:rsid w:val="00C26EAC"/>
    <w:rsid w:val="00C30870"/>
    <w:rsid w:val="00C31C1A"/>
    <w:rsid w:val="00C32DDF"/>
    <w:rsid w:val="00C32F95"/>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5542"/>
    <w:rsid w:val="00C66B8A"/>
    <w:rsid w:val="00C71082"/>
    <w:rsid w:val="00C72AF1"/>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11A0"/>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1E67"/>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2BC1"/>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67276"/>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097D"/>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A0C"/>
    <w:rsid w:val="00E00A1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4DED"/>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6549"/>
    <w:rsid w:val="00E47631"/>
    <w:rsid w:val="00E5041D"/>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5E2A"/>
    <w:rsid w:val="00E660C8"/>
    <w:rsid w:val="00E6660D"/>
    <w:rsid w:val="00E702C3"/>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D0D"/>
    <w:rsid w:val="00E94176"/>
    <w:rsid w:val="00E9534E"/>
    <w:rsid w:val="00E9554A"/>
    <w:rsid w:val="00E96C35"/>
    <w:rsid w:val="00E973A1"/>
    <w:rsid w:val="00EA0ED1"/>
    <w:rsid w:val="00EA189C"/>
    <w:rsid w:val="00EA1AE8"/>
    <w:rsid w:val="00EA1DE8"/>
    <w:rsid w:val="00EA2E7D"/>
    <w:rsid w:val="00EA3083"/>
    <w:rsid w:val="00EA33BA"/>
    <w:rsid w:val="00EA3B4E"/>
    <w:rsid w:val="00EA441F"/>
    <w:rsid w:val="00EA471B"/>
    <w:rsid w:val="00EA4F40"/>
    <w:rsid w:val="00EA5B5E"/>
    <w:rsid w:val="00EA6306"/>
    <w:rsid w:val="00EA63AA"/>
    <w:rsid w:val="00EA647C"/>
    <w:rsid w:val="00EB0073"/>
    <w:rsid w:val="00EB03EC"/>
    <w:rsid w:val="00EB1FD4"/>
    <w:rsid w:val="00EB23DB"/>
    <w:rsid w:val="00EB31B7"/>
    <w:rsid w:val="00EB31F4"/>
    <w:rsid w:val="00EB33A1"/>
    <w:rsid w:val="00EB3F07"/>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6AA1"/>
    <w:rsid w:val="00ED7988"/>
    <w:rsid w:val="00EE0861"/>
    <w:rsid w:val="00EE0F92"/>
    <w:rsid w:val="00EE14B5"/>
    <w:rsid w:val="00EE1AE7"/>
    <w:rsid w:val="00EE1F08"/>
    <w:rsid w:val="00EE2BE5"/>
    <w:rsid w:val="00EE307C"/>
    <w:rsid w:val="00EE6451"/>
    <w:rsid w:val="00EE6728"/>
    <w:rsid w:val="00EE676A"/>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17BF6"/>
    <w:rsid w:val="00F21981"/>
    <w:rsid w:val="00F22E74"/>
    <w:rsid w:val="00F23DA3"/>
    <w:rsid w:val="00F249CE"/>
    <w:rsid w:val="00F26BCB"/>
    <w:rsid w:val="00F27C3E"/>
    <w:rsid w:val="00F309D8"/>
    <w:rsid w:val="00F31421"/>
    <w:rsid w:val="00F32A7F"/>
    <w:rsid w:val="00F33B01"/>
    <w:rsid w:val="00F349EA"/>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7BDA"/>
    <w:rsid w:val="00F70B36"/>
    <w:rsid w:val="00F7213D"/>
    <w:rsid w:val="00F733FB"/>
    <w:rsid w:val="00F741DD"/>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EC8"/>
    <w:rsid w:val="00FA1F91"/>
    <w:rsid w:val="00FA4F9C"/>
    <w:rsid w:val="00FA5005"/>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E23"/>
    <w:rsid w:val="00FE4F5B"/>
    <w:rsid w:val="00FE78CF"/>
    <w:rsid w:val="00FE7A27"/>
    <w:rsid w:val="00FF0A5D"/>
    <w:rsid w:val="00FF0F8B"/>
    <w:rsid w:val="00FF27B7"/>
    <w:rsid w:val="00FF4929"/>
    <w:rsid w:val="00FF4F25"/>
    <w:rsid w:val="00FF652A"/>
    <w:rsid w:val="00FF6E1B"/>
    <w:rsid w:val="00FF6E34"/>
    <w:rsid w:val="00FF72BA"/>
    <w:rsid w:val="00FF75F8"/>
    <w:rsid w:val="00FF763E"/>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3"/>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15:docId w15:val="{1D49D32B-DA37-4AFE-83DE-D8FB157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41A2-EB39-4797-8395-F998BC3A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42</Pages>
  <Words>11157</Words>
  <Characters>63597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74605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77</cp:revision>
  <cp:lastPrinted>2019-03-13T10:53:00Z</cp:lastPrinted>
  <dcterms:created xsi:type="dcterms:W3CDTF">2018-11-22T08:03:00Z</dcterms:created>
  <dcterms:modified xsi:type="dcterms:W3CDTF">2020-06-01T06:03:00Z</dcterms:modified>
</cp:coreProperties>
</file>