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DDD8" w14:textId="60154350" w:rsidR="00626F2A" w:rsidRPr="00626F2A" w:rsidRDefault="00626F2A" w:rsidP="006C7F1C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FA079F">
        <w:rPr>
          <w:lang w:val="sr-Latn-RS"/>
        </w:rPr>
        <w:t>154-20-O</w:t>
      </w:r>
      <w:r>
        <w:rPr>
          <w:lang w:val="sr-Cyrl-RS"/>
        </w:rPr>
        <w:t>/12</w:t>
      </w:r>
    </w:p>
    <w:p w14:paraId="1D297297" w14:textId="05A8B02A" w:rsidR="006C7F1C" w:rsidRPr="00FA079F" w:rsidRDefault="006C7F1C" w:rsidP="006C7F1C">
      <w:pPr>
        <w:pStyle w:val="Heading2"/>
        <w:jc w:val="left"/>
        <w:rPr>
          <w:lang w:val="sr-Latn-RS"/>
        </w:rPr>
      </w:pPr>
      <w:r>
        <w:rPr>
          <w:lang w:val="sr-Cyrl-CS"/>
        </w:rPr>
        <w:t>Дана:</w:t>
      </w:r>
      <w:r w:rsidR="00FA079F">
        <w:rPr>
          <w:lang w:val="sr-Latn-RS"/>
        </w:rPr>
        <w:t xml:space="preserve"> 09.07.2020.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778A1B6A" w:rsidR="007A12DD" w:rsidRDefault="00FA079F" w:rsidP="001F2953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A079F">
        <w:rPr>
          <w:noProof/>
        </w:rPr>
        <w:t>1</w:t>
      </w:r>
      <w:r w:rsidRPr="00FA079F">
        <w:rPr>
          <w:noProof/>
          <w:lang w:val="sr-Cyrl-RS"/>
        </w:rPr>
        <w:t>54</w:t>
      </w:r>
      <w:r w:rsidRPr="00FA079F">
        <w:rPr>
          <w:noProof/>
        </w:rPr>
        <w:t>-</w:t>
      </w:r>
      <w:r w:rsidRPr="00FA079F">
        <w:rPr>
          <w:noProof/>
          <w:lang w:val="sr-Cyrl-CS"/>
        </w:rPr>
        <w:t>20</w:t>
      </w:r>
      <w:r w:rsidRPr="00FA079F">
        <w:rPr>
          <w:noProof/>
        </w:rPr>
        <w:t xml:space="preserve">-O – </w:t>
      </w:r>
      <w:r w:rsidRPr="00FA079F">
        <w:rPr>
          <w:noProof/>
          <w:lang w:val="sr-Cyrl-RS"/>
        </w:rPr>
        <w:t>Сервис и одржавање медицинске опреме произвођача ''</w:t>
      </w:r>
      <w:r w:rsidRPr="00FA079F">
        <w:rPr>
          <w:noProof/>
          <w:lang w:val="en-US"/>
        </w:rPr>
        <w:t>Thermo Fisher Scientific</w:t>
      </w:r>
      <w:r w:rsidRPr="00FA079F">
        <w:rPr>
          <w:noProof/>
          <w:lang w:val="sr-Cyrl-RS"/>
        </w:rPr>
        <w:t>'' за потребе Клиничког центра Војводине</w:t>
      </w:r>
    </w:p>
    <w:p w14:paraId="084AB78F" w14:textId="38120761" w:rsidR="00FA079F" w:rsidRPr="00FA079F" w:rsidRDefault="00FA079F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FA079F">
        <w:t xml:space="preserve">50421000 </w:t>
      </w:r>
      <w:proofErr w:type="spellStart"/>
      <w:r w:rsidRPr="00FA079F">
        <w:t>Услуге</w:t>
      </w:r>
      <w:proofErr w:type="spellEnd"/>
      <w:r w:rsidRPr="00FA079F">
        <w:t xml:space="preserve"> </w:t>
      </w:r>
      <w:proofErr w:type="spellStart"/>
      <w:r w:rsidRPr="00FA079F">
        <w:t>поправке</w:t>
      </w:r>
      <w:proofErr w:type="spellEnd"/>
      <w:r w:rsidRPr="00FA079F">
        <w:t xml:space="preserve"> и </w:t>
      </w:r>
      <w:proofErr w:type="spellStart"/>
      <w:r w:rsidRPr="00FA079F">
        <w:t>одржавања</w:t>
      </w:r>
      <w:proofErr w:type="spellEnd"/>
      <w:r w:rsidRPr="00FA079F">
        <w:t xml:space="preserve"> </w:t>
      </w:r>
      <w:proofErr w:type="spellStart"/>
      <w:r w:rsidRPr="00FA079F">
        <w:t>медицинске</w:t>
      </w:r>
      <w:proofErr w:type="spellEnd"/>
      <w:r w:rsidRPr="00FA079F">
        <w:t xml:space="preserve"> </w:t>
      </w:r>
      <w:proofErr w:type="spellStart"/>
      <w:r w:rsidRPr="00FA079F">
        <w:t>опреме</w:t>
      </w:r>
      <w:proofErr w:type="spellEnd"/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77777777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002A001C" w14:textId="7E959B59" w:rsidR="00F37553" w:rsidRPr="00FA079F" w:rsidRDefault="00FA079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A079F">
        <w:rPr>
          <w:rFonts w:eastAsiaTheme="minorHAnsi"/>
          <w:lang w:val="en-US"/>
        </w:rPr>
        <w:t xml:space="preserve">500.000,00 </w:t>
      </w:r>
      <w:proofErr w:type="spellStart"/>
      <w:r w:rsidRPr="00FA079F">
        <w:rPr>
          <w:rFonts w:eastAsiaTheme="minorHAnsi"/>
          <w:lang w:val="en-US"/>
        </w:rPr>
        <w:t>динара</w:t>
      </w:r>
      <w:proofErr w:type="spellEnd"/>
      <w:r w:rsidR="002A342B">
        <w:rPr>
          <w:rFonts w:eastAsiaTheme="minorHAnsi"/>
          <w:lang w:val="en-US"/>
        </w:rPr>
        <w:t>.</w:t>
      </w:r>
      <w:bookmarkStart w:id="0" w:name="_GoBack"/>
      <w:bookmarkEnd w:id="0"/>
    </w:p>
    <w:p w14:paraId="1520F1E2" w14:textId="77777777" w:rsidR="00FA079F" w:rsidRPr="00C36B50" w:rsidRDefault="00FA079F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77777777" w:rsidR="0085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57FB2611" w14:textId="77777777" w:rsidR="00FA079F" w:rsidRDefault="00FA079F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89F90DD" w14:textId="50513F6D" w:rsidR="00FA079F" w:rsidRPr="00FA079F" w:rsidRDefault="00FA079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A079F">
        <w:rPr>
          <w:rFonts w:eastAsiaTheme="minorHAnsi"/>
          <w:lang w:val="en-US"/>
        </w:rPr>
        <w:t>1.</w:t>
      </w:r>
      <w:r>
        <w:rPr>
          <w:rFonts w:eastAsiaTheme="minorHAnsi"/>
          <w:b/>
          <w:lang w:val="en-US"/>
        </w:rPr>
        <w:t xml:space="preserve">  </w:t>
      </w:r>
      <w:r w:rsidRPr="00FA079F">
        <w:rPr>
          <w:rFonts w:eastAsiaTheme="minorHAnsi"/>
          <w:lang w:val="en-US"/>
        </w:rPr>
        <w:t>„LABTECH</w:t>
      </w:r>
      <w:proofErr w:type="gramStart"/>
      <w:r w:rsidRPr="00FA079F">
        <w:rPr>
          <w:rFonts w:eastAsiaTheme="minorHAnsi"/>
          <w:lang w:val="en-US"/>
        </w:rPr>
        <w:t xml:space="preserve">“ </w:t>
      </w:r>
      <w:proofErr w:type="spellStart"/>
      <w:r w:rsidRPr="00FA079F">
        <w:rPr>
          <w:rFonts w:eastAsiaTheme="minorHAnsi"/>
          <w:lang w:val="en-US"/>
        </w:rPr>
        <w:t>д.о.о</w:t>
      </w:r>
      <w:proofErr w:type="spellEnd"/>
      <w:proofErr w:type="gramEnd"/>
      <w:r w:rsidRPr="00FA079F">
        <w:rPr>
          <w:rFonts w:eastAsiaTheme="minorHAnsi"/>
          <w:lang w:val="en-US"/>
        </w:rPr>
        <w:t xml:space="preserve">., </w:t>
      </w:r>
      <w:proofErr w:type="spellStart"/>
      <w:r w:rsidRPr="00FA079F">
        <w:rPr>
          <w:rFonts w:eastAsiaTheme="minorHAnsi"/>
          <w:lang w:val="en-US"/>
        </w:rPr>
        <w:t>ул</w:t>
      </w:r>
      <w:proofErr w:type="spellEnd"/>
      <w:r w:rsidRPr="00FA079F">
        <w:rPr>
          <w:rFonts w:eastAsiaTheme="minorHAnsi"/>
          <w:lang w:val="en-US"/>
        </w:rPr>
        <w:t xml:space="preserve">. </w:t>
      </w:r>
      <w:proofErr w:type="spellStart"/>
      <w:proofErr w:type="gramStart"/>
      <w:r w:rsidRPr="00FA079F">
        <w:rPr>
          <w:rFonts w:eastAsiaTheme="minorHAnsi"/>
          <w:lang w:val="en-US"/>
        </w:rPr>
        <w:t>Генерала</w:t>
      </w:r>
      <w:proofErr w:type="spellEnd"/>
      <w:r w:rsidRPr="00FA079F">
        <w:rPr>
          <w:rFonts w:eastAsiaTheme="minorHAnsi"/>
          <w:lang w:val="en-US"/>
        </w:rPr>
        <w:t xml:space="preserve"> </w:t>
      </w:r>
      <w:proofErr w:type="spellStart"/>
      <w:r w:rsidRPr="00FA079F">
        <w:rPr>
          <w:rFonts w:eastAsiaTheme="minorHAnsi"/>
          <w:lang w:val="en-US"/>
        </w:rPr>
        <w:t>Михаила</w:t>
      </w:r>
      <w:proofErr w:type="spellEnd"/>
      <w:r w:rsidRPr="00FA079F">
        <w:rPr>
          <w:rFonts w:eastAsiaTheme="minorHAnsi"/>
          <w:lang w:val="en-US"/>
        </w:rPr>
        <w:t xml:space="preserve"> </w:t>
      </w:r>
      <w:proofErr w:type="spellStart"/>
      <w:r w:rsidRPr="00FA079F">
        <w:rPr>
          <w:rFonts w:eastAsiaTheme="minorHAnsi"/>
          <w:lang w:val="en-US"/>
        </w:rPr>
        <w:t>Недељковића</w:t>
      </w:r>
      <w:proofErr w:type="spellEnd"/>
      <w:r w:rsidRPr="00FA079F">
        <w:rPr>
          <w:rFonts w:eastAsiaTheme="minorHAnsi"/>
          <w:lang w:val="en-US"/>
        </w:rPr>
        <w:t xml:space="preserve"> </w:t>
      </w:r>
      <w:proofErr w:type="spellStart"/>
      <w:r w:rsidRPr="00FA079F">
        <w:rPr>
          <w:rFonts w:eastAsiaTheme="minorHAnsi"/>
          <w:lang w:val="en-US"/>
        </w:rPr>
        <w:t>бр</w:t>
      </w:r>
      <w:proofErr w:type="spellEnd"/>
      <w:r w:rsidRPr="00FA079F">
        <w:rPr>
          <w:rFonts w:eastAsiaTheme="minorHAnsi"/>
          <w:lang w:val="en-US"/>
        </w:rPr>
        <w:t>.</w:t>
      </w:r>
      <w:proofErr w:type="gramEnd"/>
      <w:r w:rsidRPr="00FA079F">
        <w:rPr>
          <w:rFonts w:eastAsiaTheme="minorHAnsi"/>
          <w:lang w:val="en-US"/>
        </w:rPr>
        <w:t xml:space="preserve"> 87, </w:t>
      </w:r>
      <w:proofErr w:type="spellStart"/>
      <w:r w:rsidRPr="00FA079F">
        <w:rPr>
          <w:rFonts w:eastAsiaTheme="minorHAnsi"/>
          <w:lang w:val="en-US"/>
        </w:rPr>
        <w:t>Нови</w:t>
      </w:r>
      <w:proofErr w:type="spellEnd"/>
      <w:r w:rsidRPr="00FA079F">
        <w:rPr>
          <w:rFonts w:eastAsiaTheme="minorHAnsi"/>
          <w:lang w:val="en-US"/>
        </w:rPr>
        <w:t xml:space="preserve"> </w:t>
      </w:r>
      <w:proofErr w:type="spellStart"/>
      <w:r w:rsidRPr="00FA079F">
        <w:rPr>
          <w:rFonts w:eastAsiaTheme="minorHAnsi"/>
          <w:lang w:val="en-US"/>
        </w:rPr>
        <w:t>Београд</w:t>
      </w:r>
      <w:proofErr w:type="spellEnd"/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77777777" w:rsidR="0085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0DC6D443" w14:textId="6BD962AE" w:rsidR="00FA079F" w:rsidRPr="00FA079F" w:rsidRDefault="00FA079F" w:rsidP="00FA079F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4F5FCA">
        <w:rPr>
          <w:lang w:val="sr-Cyrl-RS"/>
        </w:rPr>
        <w:t xml:space="preserve">Понуда понуђача </w:t>
      </w:r>
      <w:r w:rsidRPr="00FA079F">
        <w:rPr>
          <w:b/>
          <w:lang w:val="sr-Cyrl-RS"/>
        </w:rPr>
        <w:t xml:space="preserve">„LABTECH“ д.о.о., ул. Генерала Михаила Недељковића бр. 87, Нови Београд </w:t>
      </w:r>
      <w:r w:rsidRPr="004F5FCA">
        <w:rPr>
          <w:lang w:val="sr-Cyrl-RS"/>
        </w:rPr>
        <w:t xml:space="preserve">одбијена је као </w:t>
      </w:r>
      <w:r w:rsidRPr="004F5FCA">
        <w:rPr>
          <w:b/>
          <w:lang w:val="sr-Cyrl-RS"/>
        </w:rPr>
        <w:t>неприхватљива</w:t>
      </w:r>
      <w:r>
        <w:rPr>
          <w:b/>
          <w:lang w:val="sr-Latn-RS"/>
        </w:rPr>
        <w:t>.</w:t>
      </w:r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77777777"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1658E86D" w14:textId="0DAB9930" w:rsidR="00FA079F" w:rsidRPr="00FA079F" w:rsidRDefault="00FA079F" w:rsidP="00FA079F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B546F5">
        <w:rPr>
          <w:noProof/>
          <w:lang w:val="sr-Cyrl-CS"/>
        </w:rPr>
        <w:t>Наручилац ће поново спровести поступак када се за то стекну законски услови</w:t>
      </w:r>
      <w:r>
        <w:rPr>
          <w:noProof/>
          <w:lang w:val="sr-Latn-RS"/>
        </w:rPr>
        <w:t>.</w:t>
      </w:r>
    </w:p>
    <w:p w14:paraId="3C0A4C19" w14:textId="77777777" w:rsidR="00FA079F" w:rsidRDefault="00FA079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FA079F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4EEB" w14:textId="77777777" w:rsidR="00996BE4" w:rsidRDefault="00996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50DC5" w14:textId="77777777" w:rsidR="00996BE4" w:rsidRDefault="00996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0AD95" w14:textId="77777777" w:rsidR="00996BE4" w:rsidRDefault="00996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0A5CD" w14:textId="77777777" w:rsidR="00996BE4" w:rsidRDefault="00996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5E56E" w14:textId="77777777" w:rsidR="00996BE4" w:rsidRDefault="002A342B" w:rsidP="00996BE4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35C00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55797899" r:id="rId2"/>
      </w:pict>
    </w:r>
    <w:r w:rsidR="00996BE4" w:rsidRPr="00435FB2">
      <w:rPr>
        <w:b/>
        <w:sz w:val="22"/>
      </w:rPr>
      <w:t>КЛИНИЧКИ ЦЕНТАР ВОЈВОДИНЕ</w:t>
    </w:r>
  </w:p>
  <w:p w14:paraId="280F6F46" w14:textId="77777777" w:rsidR="00996BE4" w:rsidRPr="00435FB2" w:rsidRDefault="00996BE4" w:rsidP="00996BE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732CA0C0" w14:textId="77777777" w:rsidR="00996BE4" w:rsidRDefault="00996BE4" w:rsidP="00996BE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21FDB2A" w14:textId="77777777" w:rsidR="00996BE4" w:rsidRDefault="00996BE4" w:rsidP="00996BE4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6B27A602" w14:textId="77777777" w:rsidR="00996BE4" w:rsidRPr="00506658" w:rsidRDefault="002A342B" w:rsidP="00996BE4">
    <w:pPr>
      <w:pStyle w:val="Header"/>
      <w:jc w:val="center"/>
      <w:rPr>
        <w:sz w:val="22"/>
      </w:rPr>
    </w:pPr>
    <w:hyperlink r:id="rId4" w:history="1">
      <w:r w:rsidR="00996BE4" w:rsidRPr="00582B61">
        <w:rPr>
          <w:rStyle w:val="Hyperlink"/>
          <w:sz w:val="22"/>
        </w:rPr>
        <w:t>www.kcv.rs</w:t>
      </w:r>
    </w:hyperlink>
    <w:r w:rsidR="00996BE4">
      <w:rPr>
        <w:sz w:val="22"/>
      </w:rPr>
      <w:t xml:space="preserve"> </w:t>
    </w:r>
  </w:p>
  <w:p w14:paraId="6B188D11" w14:textId="77777777" w:rsidR="00996BE4" w:rsidRPr="00435FB2" w:rsidRDefault="002A342B" w:rsidP="00996BE4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23A470FD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251D47BB" w14:textId="516E10C4" w:rsidR="000236DE" w:rsidRPr="00996BE4" w:rsidRDefault="000236DE" w:rsidP="00996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8B7B5" w14:textId="77777777" w:rsidR="00996BE4" w:rsidRDefault="00996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A342B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26F2A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0739"/>
    <w:rsid w:val="00963C7E"/>
    <w:rsid w:val="009820D7"/>
    <w:rsid w:val="00986789"/>
    <w:rsid w:val="00996BE4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510DD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079F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41</cp:revision>
  <dcterms:created xsi:type="dcterms:W3CDTF">2013-04-12T07:18:00Z</dcterms:created>
  <dcterms:modified xsi:type="dcterms:W3CDTF">2020-07-09T09:05:00Z</dcterms:modified>
</cp:coreProperties>
</file>