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r>
        <w:t>ул</w:t>
      </w:r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r>
        <w:t>бр</w:t>
      </w:r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7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r w:rsidRPr="007869CC">
        <w:rPr>
          <w:b/>
        </w:rPr>
        <w:t>Врста</w:t>
      </w:r>
      <w:r w:rsidR="00D306CC" w:rsidRPr="007869CC">
        <w:rPr>
          <w:b/>
        </w:rPr>
        <w:t xml:space="preserve"> </w:t>
      </w:r>
      <w:r w:rsidRPr="007869CC">
        <w:rPr>
          <w:b/>
        </w:rPr>
        <w:t>наручиоца</w:t>
      </w:r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r w:rsidRPr="00D07EBC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84BF1" w:rsidRPr="007F113E" w:rsidRDefault="00A80E58" w:rsidP="004A4191">
      <w:pPr>
        <w:pStyle w:val="Footer"/>
        <w:jc w:val="both"/>
      </w:pPr>
      <w:r w:rsidRPr="00DE235C">
        <w:t>179-20-П – Непредвиђени радови на изради монтажних преградних зидова при извођењу радова на реконструкцији објекта Клинике за неурохирургију, Клинике за васкуларну и ендоваскуларну хирургију и Клинике за анестезију, интезивну терапију и терапију бола Клиничког центра Војводине</w:t>
      </w:r>
      <w:r>
        <w:rPr>
          <w:lang w:val="sr-Cyrl-RS"/>
        </w:rPr>
        <w:t xml:space="preserve">; </w:t>
      </w:r>
      <w:r w:rsidR="00004860">
        <w:t xml:space="preserve"> </w:t>
      </w:r>
      <w:r w:rsidR="00004860">
        <w:rPr>
          <w:lang w:val="sr-Cyrl-RS"/>
        </w:rPr>
        <w:t xml:space="preserve">ОРН: </w:t>
      </w:r>
      <w:r w:rsidR="00E65A69" w:rsidRPr="009C7976">
        <w:rPr>
          <w:lang w:val="sr-Cyrl-RS"/>
        </w:rPr>
        <w:t>45450000 Остали завршни грађевински радови</w:t>
      </w:r>
      <w:r w:rsidR="00D713B3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r w:rsidRPr="007869CC">
        <w:rPr>
          <w:rFonts w:eastAsiaTheme="minorHAnsi"/>
          <w:b/>
        </w:rPr>
        <w:t>Основ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преговарачког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поступка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подаци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оправдавају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његову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>:</w:t>
      </w:r>
    </w:p>
    <w:p w:rsidR="00A80E58" w:rsidRDefault="00A80E58" w:rsidP="00A80E58">
      <w:pPr>
        <w:jc w:val="both"/>
        <w:rPr>
          <w:lang w:val="sr-Cyrl-RS"/>
        </w:rPr>
      </w:pPr>
      <w:r w:rsidRPr="00230C8A">
        <w:rPr>
          <w:lang w:val="sr-Cyrl-RS"/>
        </w:rPr>
        <w:t xml:space="preserve">Дана </w:t>
      </w:r>
      <w:r>
        <w:t>25.06.2020.</w:t>
      </w:r>
      <w:r>
        <w:rPr>
          <w:lang w:val="sr-Cyrl-RS"/>
        </w:rPr>
        <w:t xml:space="preserve"> године,</w:t>
      </w:r>
      <w:r>
        <w:t xml:space="preserve"> </w:t>
      </w:r>
      <w:r>
        <w:rPr>
          <w:lang w:val="sr-Cyrl-RS"/>
        </w:rPr>
        <w:t xml:space="preserve">достављено је од Управе за јавне набавке, позитивно мишљење заведено у Клиничком центру Војводине под бр. 3/1861 од 25.06.2020. године. Мишљење о основаности примене преговарачког поступка заведено је у Управи за јавне набавке под </w:t>
      </w:r>
      <w:r w:rsidRPr="00230C8A">
        <w:rPr>
          <w:lang w:val="sr-Cyrl-RS"/>
        </w:rPr>
        <w:t>бр. 404-02-2109/2020 од 17.06.2020. године, за примену преговарачког поступка без објављивања позива за подношење понуда предвиђеног чланом 36. став 1 тачка 5) Закона о јавним набавкама</w:t>
      </w:r>
      <w:r>
        <w:rPr>
          <w:lang w:val="sr-Cyrl-RS"/>
        </w:rPr>
        <w:t>.</w:t>
      </w:r>
    </w:p>
    <w:p w:rsidR="00A80E58" w:rsidRPr="00230C8A" w:rsidRDefault="00A80E58" w:rsidP="00A80E58">
      <w:pPr>
        <w:jc w:val="both"/>
        <w:rPr>
          <w:lang w:val="sr-Cyrl-RS"/>
        </w:rPr>
      </w:pPr>
      <w:r w:rsidRPr="00230C8A">
        <w:rPr>
          <w:lang w:val="sr-Cyrl-RS"/>
        </w:rPr>
        <w:t>Клинички центар Војводине је дана 08.05.2020. године упутио Управи за јавне набавке захтев за мишљење о основаности примене преговарачког поступка без објављивања позива за подношење понуда заведен под бројем 3/1385 од 08.05.2020. године, као и допуну захтева заведен под бројем 3/1645 од 05.06.2020. године. У наведеном захтеву је наведено да је дана 21.10.2019. године, добављач  уведен у посао од стране наручиоца, а све у складу са закљученим уговором од дана 07.10.2019. године. У међувремену су утврђени непредвиђени радови у току реализације уговора.</w:t>
      </w:r>
    </w:p>
    <w:p w:rsidR="00004860" w:rsidRPr="00E65A69" w:rsidRDefault="00A80E58" w:rsidP="00A80E58">
      <w:pPr>
        <w:tabs>
          <w:tab w:val="left" w:pos="8340"/>
        </w:tabs>
        <w:jc w:val="both"/>
        <w:rPr>
          <w:bCs/>
          <w:lang w:val="sr-Latn-RS"/>
        </w:rPr>
      </w:pPr>
      <w:r w:rsidRPr="00230C8A">
        <w:rPr>
          <w:lang w:val="sr-Cyrl-RS"/>
        </w:rPr>
        <w:t xml:space="preserve">Лице овлашћено за праћење техничке реализације уговора је доствило допис број </w:t>
      </w:r>
      <w:r w:rsidRPr="00230C8A">
        <w:rPr>
          <w:lang w:val="sr-Latn-RS"/>
        </w:rPr>
        <w:t>XIV-</w:t>
      </w:r>
      <w:r w:rsidRPr="00230C8A">
        <w:rPr>
          <w:lang w:val="sr-Cyrl-CS"/>
        </w:rPr>
        <w:t>475</w:t>
      </w:r>
      <w:r w:rsidRPr="00230C8A">
        <w:rPr>
          <w:lang w:val="sr-Latn-RS"/>
        </w:rPr>
        <w:t xml:space="preserve">-MV.20 </w:t>
      </w:r>
      <w:r w:rsidRPr="00230C8A">
        <w:rPr>
          <w:lang w:val="sr-Cyrl-RS"/>
        </w:rPr>
        <w:t>од</w:t>
      </w:r>
      <w:r w:rsidRPr="00230C8A">
        <w:rPr>
          <w:lang w:val="sr-Latn-RS"/>
        </w:rPr>
        <w:t xml:space="preserve"> </w:t>
      </w:r>
      <w:r w:rsidRPr="00230C8A">
        <w:rPr>
          <w:lang w:val="sr-Cyrl-RS"/>
        </w:rPr>
        <w:t>дана</w:t>
      </w:r>
      <w:r w:rsidRPr="00230C8A">
        <w:rPr>
          <w:lang w:val="sr-Latn-RS"/>
        </w:rPr>
        <w:t xml:space="preserve"> 30.0</w:t>
      </w:r>
      <w:r w:rsidRPr="00230C8A">
        <w:rPr>
          <w:lang w:val="sr-Cyrl-CS"/>
        </w:rPr>
        <w:t>4</w:t>
      </w:r>
      <w:r w:rsidRPr="00230C8A">
        <w:rPr>
          <w:lang w:val="sr-Latn-RS"/>
        </w:rPr>
        <w:t xml:space="preserve">.2020. </w:t>
      </w:r>
      <w:r w:rsidRPr="00230C8A">
        <w:rPr>
          <w:lang w:val="sr-Cyrl-RS"/>
        </w:rPr>
        <w:t>године, којим обавештава да су утврђени непредвиђени радови</w:t>
      </w:r>
      <w:r w:rsidRPr="00230C8A">
        <w:t xml:space="preserve"> </w:t>
      </w:r>
      <w:r w:rsidRPr="00230C8A">
        <w:rPr>
          <w:lang w:val="sr-Cyrl-RS"/>
        </w:rPr>
        <w:t xml:space="preserve">у објекту </w:t>
      </w:r>
      <w:r w:rsidRPr="00230C8A">
        <w:rPr>
          <w:noProof/>
          <w:lang w:val="sr-Cyrl-RS"/>
        </w:rPr>
        <w:t>Клинике за неурохирургију, Клинике за васкуларну и ендоваскуларну хирургију и Клинике за анестезију, интезивну терапију и терапију бола</w:t>
      </w:r>
      <w:r w:rsidRPr="00230C8A">
        <w:rPr>
          <w:lang w:val="sr-Cyrl-RS"/>
        </w:rPr>
        <w:t>, које је неопходно извести ради завршетка свих уговорених радова у предвиђеном року. Надзорни орган је дао сагласност за утврђене непредвиђене радове, који је у свом образложењу од дана 09.03.2020. године и 22.04.2020. године, навео да су радови неопходни да се изврше како би добављач наставио  радове у складу са закљученим уговором.</w:t>
      </w:r>
      <w:bookmarkStart w:id="0" w:name="_GoBack"/>
      <w:bookmarkEnd w:id="0"/>
    </w:p>
    <w:p w:rsidR="004A4191" w:rsidRDefault="00B56BBC" w:rsidP="006512FB">
      <w:pPr>
        <w:tabs>
          <w:tab w:val="left" w:pos="8340"/>
        </w:tabs>
        <w:jc w:val="both"/>
        <w:rPr>
          <w:rFonts w:eastAsiaTheme="minorHAnsi"/>
          <w:b/>
          <w:lang w:val="sr-Cyrl-RS"/>
        </w:rPr>
      </w:pPr>
      <w:r w:rsidRPr="007869CC">
        <w:rPr>
          <w:rFonts w:eastAsiaTheme="minorHAnsi"/>
          <w:b/>
        </w:rPr>
        <w:lastRenderedPageBreak/>
        <w:t>Назив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адреса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лица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којима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ће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наручилац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послати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подношење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понуда</w:t>
      </w:r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004860" w:rsidRDefault="00004860" w:rsidP="006512FB">
      <w:pPr>
        <w:tabs>
          <w:tab w:val="left" w:pos="8340"/>
        </w:tabs>
        <w:jc w:val="both"/>
        <w:rPr>
          <w:rFonts w:eastAsiaTheme="minorHAnsi"/>
          <w:b/>
          <w:lang w:val="sr-Cyrl-RS"/>
        </w:rPr>
      </w:pPr>
    </w:p>
    <w:p w:rsidR="006A03B3" w:rsidRDefault="00004860" w:rsidP="004A4191">
      <w:pPr>
        <w:tabs>
          <w:tab w:val="left" w:pos="8340"/>
        </w:tabs>
        <w:jc w:val="both"/>
        <w:rPr>
          <w:lang w:val="sr-Latn-RS"/>
        </w:rPr>
      </w:pPr>
      <w:r w:rsidRPr="00570AEA">
        <w:rPr>
          <w:b/>
          <w:lang w:val="sr-Cyrl-RS"/>
        </w:rPr>
        <w:t>„ИНТЕЦ“ д.о.о, ул. Ђорђа Магарашевића, бр. 8, Нови Сад</w:t>
      </w:r>
    </w:p>
    <w:p w:rsidR="00E52010" w:rsidRPr="00E52010" w:rsidRDefault="00E52010" w:rsidP="000543FB">
      <w:pPr>
        <w:jc w:val="both"/>
        <w:rPr>
          <w:noProof/>
          <w:lang w:val="sr-Cyrl-RS"/>
        </w:rPr>
      </w:pPr>
    </w:p>
    <w:sectPr w:rsidR="00E52010" w:rsidRPr="00E52010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8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3C3F20" w:rsidTr="0070492C">
      <w:trPr>
        <w:trHeight w:val="1110"/>
        <w:jc w:val="center"/>
      </w:trPr>
      <w:tc>
        <w:tcPr>
          <w:tcW w:w="1475" w:type="dxa"/>
        </w:tcPr>
        <w:p w:rsidR="003C3F20" w:rsidRDefault="003C3F20" w:rsidP="003C3F20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54936269" r:id="rId2"/>
            </w:object>
          </w:r>
        </w:p>
      </w:tc>
      <w:tc>
        <w:tcPr>
          <w:tcW w:w="8063" w:type="dxa"/>
        </w:tcPr>
        <w:p w:rsidR="003C3F20" w:rsidRPr="00E139E1" w:rsidRDefault="003C3F20" w:rsidP="003C3F20">
          <w:pPr>
            <w:jc w:val="center"/>
            <w:rPr>
              <w:rFonts w:eastAsiaTheme="minorEastAsia"/>
              <w:b/>
              <w:sz w:val="32"/>
              <w:szCs w:val="3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E139E1">
            <w:rPr>
              <w:rFonts w:eastAsiaTheme="minorEastAsia"/>
              <w:b/>
              <w:sz w:val="32"/>
              <w:szCs w:val="3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3C3F20" w:rsidRPr="00435FB2" w:rsidRDefault="003C3F20" w:rsidP="003C3F20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3C3F20" w:rsidRDefault="003C3F20" w:rsidP="003C3F20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3C3F20" w:rsidRDefault="003C3F20" w:rsidP="003C3F20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3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3C3F20" w:rsidRPr="009B7439" w:rsidRDefault="00A80E58" w:rsidP="003C3F20">
          <w:pPr>
            <w:jc w:val="center"/>
            <w:rPr>
              <w:sz w:val="20"/>
              <w:szCs w:val="20"/>
              <w:lang w:val="sl-SI"/>
            </w:rPr>
          </w:pPr>
          <w:hyperlink r:id="rId4" w:history="1">
            <w:r w:rsidR="003C3F20" w:rsidRPr="00582B61">
              <w:rPr>
                <w:rStyle w:val="Hyperlink"/>
                <w:sz w:val="22"/>
              </w:rPr>
              <w:t>www.kcv.rs</w:t>
            </w:r>
          </w:hyperlink>
        </w:p>
        <w:p w:rsidR="003C3F20" w:rsidRPr="00BA3695" w:rsidRDefault="003C3F20" w:rsidP="003C3F20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F343C" w:rsidRPr="003C3F20" w:rsidRDefault="003F343C" w:rsidP="003C3F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0" w:rsidRDefault="003C3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860"/>
    <w:rsid w:val="000328F7"/>
    <w:rsid w:val="000543FB"/>
    <w:rsid w:val="00073DB9"/>
    <w:rsid w:val="000B560E"/>
    <w:rsid w:val="0010366B"/>
    <w:rsid w:val="00115ACD"/>
    <w:rsid w:val="001319E9"/>
    <w:rsid w:val="00140EB1"/>
    <w:rsid w:val="001413B5"/>
    <w:rsid w:val="00151116"/>
    <w:rsid w:val="00151DB6"/>
    <w:rsid w:val="00171B4D"/>
    <w:rsid w:val="00194A01"/>
    <w:rsid w:val="001F608C"/>
    <w:rsid w:val="00210035"/>
    <w:rsid w:val="002301B6"/>
    <w:rsid w:val="002942E8"/>
    <w:rsid w:val="002E5990"/>
    <w:rsid w:val="002F3C53"/>
    <w:rsid w:val="003016A1"/>
    <w:rsid w:val="00363348"/>
    <w:rsid w:val="0039604C"/>
    <w:rsid w:val="003A5051"/>
    <w:rsid w:val="003A52C7"/>
    <w:rsid w:val="003A6263"/>
    <w:rsid w:val="003B44BE"/>
    <w:rsid w:val="003B6A66"/>
    <w:rsid w:val="003C3F20"/>
    <w:rsid w:val="003D68DC"/>
    <w:rsid w:val="003E319B"/>
    <w:rsid w:val="003F0E30"/>
    <w:rsid w:val="003F343C"/>
    <w:rsid w:val="00410449"/>
    <w:rsid w:val="00430A42"/>
    <w:rsid w:val="004422EB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12FB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56E4B"/>
    <w:rsid w:val="008C4FA0"/>
    <w:rsid w:val="008D0A4F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80E58"/>
    <w:rsid w:val="00AA1F6A"/>
    <w:rsid w:val="00AB65BC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65A69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E731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7407703D-CC38-451C-AEDD-596C11E9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2020-06-29T09:45:00Z</dcterms:modified>
</cp:coreProperties>
</file>