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02B2A07" w:rsidR="005B2E41" w:rsidRPr="007C2CA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C2CA9">
        <w:rPr>
          <w:sz w:val="24"/>
          <w:szCs w:val="24"/>
          <w:u w:val="none"/>
          <w:lang w:val="sr-Cyrl-RS"/>
        </w:rPr>
        <w:t>Број:</w:t>
      </w:r>
      <w:r w:rsidR="00E45778" w:rsidRPr="007C2CA9">
        <w:rPr>
          <w:sz w:val="24"/>
          <w:szCs w:val="24"/>
          <w:u w:val="none"/>
          <w:lang w:val="sr-Cyrl-RS"/>
        </w:rPr>
        <w:t>1</w:t>
      </w:r>
      <w:r w:rsidR="007C2CA9" w:rsidRPr="007C2CA9">
        <w:rPr>
          <w:sz w:val="24"/>
          <w:szCs w:val="24"/>
          <w:u w:val="none"/>
        </w:rPr>
        <w:t>50</w:t>
      </w:r>
      <w:r w:rsidR="00E45778" w:rsidRPr="007C2CA9">
        <w:rPr>
          <w:sz w:val="24"/>
          <w:szCs w:val="24"/>
          <w:u w:val="none"/>
          <w:lang w:val="sr-Cyrl-RS"/>
        </w:rPr>
        <w:t>-20</w:t>
      </w:r>
      <w:r w:rsidRPr="007C2CA9">
        <w:rPr>
          <w:sz w:val="24"/>
          <w:szCs w:val="24"/>
          <w:u w:val="none"/>
          <w:lang w:val="sr-Cyrl-RS"/>
        </w:rPr>
        <w:t>-О/</w:t>
      </w:r>
      <w:r w:rsidRPr="007C2CA9">
        <w:rPr>
          <w:sz w:val="24"/>
          <w:szCs w:val="24"/>
          <w:u w:val="none"/>
          <w:lang w:val="sr-Latn-RS"/>
        </w:rPr>
        <w:t>2</w:t>
      </w:r>
    </w:p>
    <w:p w14:paraId="46ADFEF2" w14:textId="22F83379" w:rsidR="005B2E41" w:rsidRPr="007C2CA9" w:rsidRDefault="005B2E41" w:rsidP="005B2E41">
      <w:pPr>
        <w:rPr>
          <w:b/>
        </w:rPr>
      </w:pPr>
      <w:r w:rsidRPr="007C2CA9">
        <w:rPr>
          <w:b/>
          <w:lang w:val="sr-Cyrl-RS"/>
        </w:rPr>
        <w:t>Дана:</w:t>
      </w:r>
      <w:r w:rsidR="007C2CA9" w:rsidRPr="007C2CA9">
        <w:rPr>
          <w:b/>
        </w:rPr>
        <w:t xml:space="preserve"> 05.06.2020</w:t>
      </w:r>
    </w:p>
    <w:p w14:paraId="1C1A5AC4" w14:textId="77777777" w:rsidR="005B2E41" w:rsidRPr="007C2CA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460DD27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C2CA9">
            <w:t>Отворени поступак</w:t>
          </w:r>
        </w:sdtContent>
      </w:sdt>
    </w:p>
    <w:p w14:paraId="18CC7190" w14:textId="77777777" w:rsidR="005B2E41" w:rsidRPr="007C2CA9" w:rsidRDefault="005B2E41" w:rsidP="005B2E41">
      <w:pPr>
        <w:tabs>
          <w:tab w:val="left" w:pos="3491"/>
        </w:tabs>
        <w:jc w:val="both"/>
      </w:pPr>
      <w:r w:rsidRPr="007C2CA9">
        <w:rPr>
          <w:b/>
        </w:rPr>
        <w:t>Врста предмета</w:t>
      </w:r>
      <w:r w:rsidRPr="007C2CA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7C2CA9">
            <w:t>Добра</w:t>
          </w:r>
        </w:sdtContent>
      </w:sdt>
    </w:p>
    <w:p w14:paraId="762D5B14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50C1031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7C2CA9">
        <w:rPr>
          <w:rFonts w:eastAsiaTheme="minorHAnsi"/>
          <w:b/>
          <w:bCs/>
          <w:lang w:val="en-US"/>
        </w:rPr>
        <w:t>За добра и услуге</w:t>
      </w:r>
    </w:p>
    <w:p w14:paraId="7AD60070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C2CA9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7EDBC451" w14:textId="244C4A63" w:rsidR="005B2E41" w:rsidRPr="007C2CA9" w:rsidRDefault="007C2CA9" w:rsidP="005B2E41">
      <w:pPr>
        <w:autoSpaceDE w:val="0"/>
        <w:autoSpaceDN w:val="0"/>
        <w:adjustRightInd w:val="0"/>
        <w:jc w:val="both"/>
        <w:rPr>
          <w:noProof/>
        </w:rPr>
      </w:pPr>
      <w:r w:rsidRPr="007C2CA9">
        <w:rPr>
          <w:noProof/>
        </w:rPr>
        <w:t>150-</w:t>
      </w:r>
      <w:r w:rsidRPr="007C2CA9">
        <w:rPr>
          <w:noProof/>
          <w:lang w:val="sr-Cyrl-CS"/>
        </w:rPr>
        <w:t>20</w:t>
      </w:r>
      <w:r w:rsidRPr="007C2CA9">
        <w:rPr>
          <w:noProof/>
        </w:rPr>
        <w:t>-O</w:t>
      </w:r>
      <w:r w:rsidRPr="007C2CA9">
        <w:rPr>
          <w:noProof/>
          <w:lang w:val="sr-Cyrl-RS"/>
        </w:rPr>
        <w:t>С</w:t>
      </w:r>
      <w:r w:rsidRPr="007C2CA9">
        <w:rPr>
          <w:noProof/>
        </w:rPr>
        <w:t xml:space="preserve"> – </w:t>
      </w:r>
      <w:r w:rsidRPr="007C2CA9">
        <w:rPr>
          <w:noProof/>
          <w:lang w:val="sr-Cyrl-RS"/>
        </w:rPr>
        <w:t>Потрошни материјал за медиицнске апарате за потребе Клиничког центра Војводине</w:t>
      </w:r>
      <w:r w:rsidRPr="007C2CA9">
        <w:rPr>
          <w:noProof/>
          <w:lang w:val="sr-Cyrl-RS"/>
        </w:rPr>
        <w:t xml:space="preserve">; ОРН </w:t>
      </w:r>
      <w:r w:rsidRPr="007C2CA9">
        <w:rPr>
          <w:lang w:val="sr-Latn-CS"/>
        </w:rPr>
        <w:t>31000000 - Електричне машине, апарати, опрема и потрошни материјал; расвета</w:t>
      </w:r>
    </w:p>
    <w:p w14:paraId="2075ED9F" w14:textId="77777777" w:rsidR="007C2CA9" w:rsidRPr="007C2CA9" w:rsidRDefault="007C2CA9" w:rsidP="005B2E41">
      <w:pPr>
        <w:autoSpaceDE w:val="0"/>
        <w:autoSpaceDN w:val="0"/>
        <w:adjustRightInd w:val="0"/>
        <w:jc w:val="both"/>
        <w:rPr>
          <w:noProof/>
        </w:rPr>
      </w:pPr>
    </w:p>
    <w:p w14:paraId="5CB6DF56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07934196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C2CA9">
        <w:rPr>
          <w:rFonts w:eastAsiaTheme="minorHAnsi"/>
          <w:b/>
          <w:lang w:val="en-US"/>
        </w:rPr>
        <w:t>Број партија</w:t>
      </w:r>
      <w:r w:rsidRPr="007C2CA9">
        <w:rPr>
          <w:rFonts w:eastAsiaTheme="minorHAnsi"/>
          <w:b/>
        </w:rPr>
        <w:t>:</w:t>
      </w:r>
      <w:r w:rsidR="007C2CA9" w:rsidRPr="007C2CA9">
        <w:rPr>
          <w:rFonts w:eastAsiaTheme="minorHAnsi"/>
          <w:b/>
        </w:rPr>
        <w:t xml:space="preserve"> 3 </w:t>
      </w:r>
      <w:r w:rsidR="007C2CA9" w:rsidRPr="007C2CA9">
        <w:rPr>
          <w:rFonts w:eastAsiaTheme="minorHAnsi"/>
          <w:b/>
          <w:lang w:val="sr-Cyrl-RS"/>
        </w:rPr>
        <w:t>( три)</w:t>
      </w:r>
    </w:p>
    <w:p w14:paraId="75846DBA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50C68AD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C2CA9">
        <w:rPr>
          <w:rFonts w:eastAsiaTheme="minorHAnsi"/>
          <w:b/>
          <w:lang w:val="en-US"/>
        </w:rPr>
        <w:t>Критеријум је:</w:t>
      </w:r>
      <w:r w:rsidRPr="007C2CA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C2CA9" w:rsidRPr="007C2CA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C2CA9">
        <w:rPr>
          <w:rFonts w:eastAsiaTheme="minorHAnsi"/>
          <w:lang w:val="en-US"/>
        </w:rPr>
        <w:t>Елементи критеријума за доделу уговора:</w:t>
      </w:r>
    </w:p>
    <w:p w14:paraId="4AD623B6" w14:textId="653A5C75" w:rsidR="007C2CA9" w:rsidRDefault="007C2CA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- ЦЕНА</w:t>
      </w:r>
    </w:p>
    <w:p w14:paraId="1424DCE1" w14:textId="0AF9E19A" w:rsidR="007C2CA9" w:rsidRPr="007C2CA9" w:rsidRDefault="007C2CA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- РОК ИСПОРУКЕ</w:t>
      </w:r>
    </w:p>
    <w:p w14:paraId="594AD1DE" w14:textId="77777777" w:rsidR="007C2CA9" w:rsidRPr="007C2CA9" w:rsidRDefault="007C2CA9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AFAC51A" w14:textId="77777777" w:rsidR="007C2CA9" w:rsidRPr="007C2CA9" w:rsidRDefault="007C2CA9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DB43359" w14:textId="3747D1DD" w:rsidR="005B2E41" w:rsidRPr="007C2CA9" w:rsidRDefault="005B2E41" w:rsidP="005B2E41">
      <w:pPr>
        <w:jc w:val="both"/>
        <w:rPr>
          <w:b/>
          <w:bCs/>
          <w:i/>
          <w:iCs/>
        </w:rPr>
      </w:pPr>
      <w:r w:rsidRPr="007C2CA9">
        <w:rPr>
          <w:bCs/>
          <w:iCs/>
        </w:rPr>
        <w:t xml:space="preserve">Подношење понуде са варијантама </w:t>
      </w:r>
      <w:r w:rsidR="007C2CA9" w:rsidRPr="007C2CA9">
        <w:rPr>
          <w:bCs/>
          <w:iCs/>
          <w:lang w:val="sr-Cyrl-RS"/>
        </w:rPr>
        <w:t>ни</w:t>
      </w:r>
      <w:r w:rsidRPr="007C2CA9">
        <w:rPr>
          <w:bCs/>
          <w:iCs/>
        </w:rPr>
        <w:t>је дозвољено.</w:t>
      </w:r>
    </w:p>
    <w:p w14:paraId="55228D5C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C2CA9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</w:t>
      </w:r>
      <w:r w:rsidRPr="00282B6D">
        <w:rPr>
          <w:rFonts w:eastAsiaTheme="minorHAnsi"/>
          <w:b/>
          <w:lang w:val="en-US"/>
        </w:rPr>
        <w:t xml:space="preserve">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6C3625F" w:rsidR="005B2E41" w:rsidRPr="007C2CA9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 xml:space="preserve">навођење </w:t>
      </w:r>
      <w:r w:rsidRPr="007C2CA9">
        <w:rPr>
          <w:rFonts w:eastAsia="TimesNewRomanPS-BoldMT"/>
          <w:b/>
          <w:bCs/>
        </w:rPr>
        <w:t>предмета набавке и редног броја</w:t>
      </w:r>
      <w:r w:rsidRPr="007C2CA9">
        <w:rPr>
          <w:rFonts w:eastAsia="TimesNewRomanPS-BoldMT"/>
          <w:bCs/>
        </w:rPr>
        <w:t xml:space="preserve"> </w:t>
      </w:r>
      <w:r w:rsidRPr="007C2CA9">
        <w:rPr>
          <w:rFonts w:eastAsia="TimesNewRomanPS-BoldMT"/>
          <w:b/>
          <w:bCs/>
        </w:rPr>
        <w:t>набавке</w:t>
      </w:r>
      <w:r w:rsidRPr="007C2CA9">
        <w:rPr>
          <w:rFonts w:eastAsia="TimesNewRomanPS-BoldMT"/>
          <w:bCs/>
        </w:rPr>
        <w:t xml:space="preserve"> </w:t>
      </w:r>
      <w:r w:rsidRPr="007C2CA9">
        <w:t xml:space="preserve">"Понуда за јавну набавку број </w:t>
      </w:r>
      <w:r w:rsidR="007C2CA9" w:rsidRPr="007C2CA9">
        <w:rPr>
          <w:noProof/>
        </w:rPr>
        <w:t>150-</w:t>
      </w:r>
      <w:r w:rsidR="007C2CA9" w:rsidRPr="007C2CA9">
        <w:rPr>
          <w:noProof/>
          <w:lang w:val="sr-Cyrl-CS"/>
        </w:rPr>
        <w:t>20</w:t>
      </w:r>
      <w:r w:rsidR="007C2CA9" w:rsidRPr="007C2CA9">
        <w:rPr>
          <w:noProof/>
        </w:rPr>
        <w:t>-O</w:t>
      </w:r>
      <w:r w:rsidR="007C2CA9" w:rsidRPr="007C2CA9">
        <w:rPr>
          <w:noProof/>
          <w:lang w:val="sr-Cyrl-RS"/>
        </w:rPr>
        <w:t>С</w:t>
      </w:r>
      <w:r w:rsidR="007C2CA9" w:rsidRPr="007C2CA9">
        <w:rPr>
          <w:noProof/>
        </w:rPr>
        <w:t xml:space="preserve"> – </w:t>
      </w:r>
      <w:r w:rsidR="007C2CA9" w:rsidRPr="007C2CA9">
        <w:rPr>
          <w:noProof/>
          <w:lang w:val="sr-Cyrl-RS"/>
        </w:rPr>
        <w:t>Потрошни материјал за медиицнске апарате за потребе Клиничког центра Војводине</w:t>
      </w:r>
      <w:r w:rsidRPr="007C2CA9">
        <w:t xml:space="preserve">, </w:t>
      </w:r>
      <w:r w:rsidRPr="007C2CA9">
        <w:rPr>
          <w:noProof/>
        </w:rPr>
        <w:t>за партију__</w:t>
      </w:r>
      <w:r w:rsidRPr="007C2CA9">
        <w:t xml:space="preserve"> ". </w:t>
      </w:r>
    </w:p>
    <w:p w14:paraId="6783B57E" w14:textId="77777777" w:rsidR="005B2E41" w:rsidRPr="007C2CA9" w:rsidRDefault="005B2E41" w:rsidP="005B2E41">
      <w:pPr>
        <w:jc w:val="both"/>
      </w:pPr>
    </w:p>
    <w:p w14:paraId="42D692DE" w14:textId="77777777" w:rsidR="005B2E41" w:rsidRPr="007C2CA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7C2CA9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3CCD1E4C" w14:textId="77777777" w:rsidR="005B2E41" w:rsidRPr="007C2CA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7C2CA9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241026AC" w14:textId="77777777" w:rsidR="005B2E41" w:rsidRPr="007C2CA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7C2CA9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1AA85EE4" w14:textId="77777777" w:rsidR="005B2E41" w:rsidRPr="007C2CA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7C2CA9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484D1277" w14:textId="196C969D" w:rsidR="005B2E41" w:rsidRPr="007C2CA9" w:rsidRDefault="005B2E41" w:rsidP="005B2E41">
      <w:pPr>
        <w:jc w:val="both"/>
      </w:pPr>
      <w:r w:rsidRPr="007C2CA9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7C2CA9" w:rsidRPr="007C2CA9">
        <w:rPr>
          <w:b/>
          <w:lang w:val="sr-Cyrl-CS"/>
        </w:rPr>
        <w:t>4</w:t>
      </w:r>
      <w:r w:rsidRPr="007C2CA9">
        <w:rPr>
          <w:b/>
          <w:lang w:val="sr-Cyrl-CS"/>
        </w:rPr>
        <w:t>. конкурсне документације)</w:t>
      </w:r>
      <w:r w:rsidRPr="007C2CA9">
        <w:rPr>
          <w:b/>
          <w:lang w:val="sr-Latn-CS"/>
        </w:rPr>
        <w:t xml:space="preserve">, </w:t>
      </w:r>
      <w:r w:rsidRPr="007C2CA9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7C2CA9">
        <w:rPr>
          <w:b/>
        </w:rPr>
        <w:t>.</w:t>
      </w:r>
    </w:p>
    <w:p w14:paraId="4FCA3D91" w14:textId="77777777" w:rsidR="005B2E41" w:rsidRPr="007C2CA9" w:rsidRDefault="005B2E41" w:rsidP="005B2E41">
      <w:pPr>
        <w:jc w:val="both"/>
      </w:pPr>
    </w:p>
    <w:p w14:paraId="1CA8B174" w14:textId="77777777" w:rsidR="005B2E41" w:rsidRPr="007C2CA9" w:rsidRDefault="005B2E41" w:rsidP="005B2E41">
      <w:pPr>
        <w:autoSpaceDE w:val="0"/>
        <w:autoSpaceDN w:val="0"/>
        <w:adjustRightInd w:val="0"/>
        <w:jc w:val="both"/>
      </w:pPr>
      <w:r w:rsidRPr="007C2CA9">
        <w:rPr>
          <w:rFonts w:eastAsia="TimesNewRomanPS-BoldMT"/>
          <w:bCs/>
        </w:rPr>
        <w:t xml:space="preserve">На полеђини понуде </w:t>
      </w:r>
      <w:r w:rsidRPr="007C2CA9">
        <w:rPr>
          <w:rFonts w:eastAsia="TimesNewRomanPSMT"/>
          <w:b/>
          <w:bCs/>
        </w:rPr>
        <w:t xml:space="preserve"> </w:t>
      </w:r>
      <w:r w:rsidRPr="007C2CA9">
        <w:rPr>
          <w:rFonts w:eastAsia="TimesNewRomanPSMT"/>
          <w:bCs/>
        </w:rPr>
        <w:t>обавезно ставити назнаку</w:t>
      </w:r>
      <w:r w:rsidRPr="007C2CA9">
        <w:rPr>
          <w:rFonts w:eastAsia="TimesNewRomanPSMT"/>
          <w:b/>
          <w:bCs/>
        </w:rPr>
        <w:t xml:space="preserve"> „</w:t>
      </w:r>
      <w:r w:rsidRPr="007C2CA9">
        <w:rPr>
          <w:rFonts w:eastAsia="TimesNewRomanPS-BoldMT"/>
          <w:b/>
          <w:bCs/>
        </w:rPr>
        <w:t>НЕ ОТ</w:t>
      </w:r>
      <w:bookmarkStart w:id="0" w:name="_GoBack"/>
      <w:bookmarkEnd w:id="0"/>
      <w:r w:rsidRPr="007C2CA9">
        <w:rPr>
          <w:rFonts w:eastAsia="TimesNewRomanPS-BoldMT"/>
          <w:b/>
          <w:bCs/>
        </w:rPr>
        <w:t>ВАРАТИ”</w:t>
      </w:r>
      <w:r w:rsidRPr="007C2CA9">
        <w:rPr>
          <w:b/>
        </w:rPr>
        <w:t>.</w:t>
      </w:r>
    </w:p>
    <w:p w14:paraId="0EAC7773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96AA1C9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C2CA9">
        <w:rPr>
          <w:u w:val="single"/>
          <w:lang w:val="en-US"/>
        </w:rPr>
        <w:t>Рок за подношење понуда је дан _</w:t>
      </w:r>
      <w:r w:rsidR="007C2CA9">
        <w:rPr>
          <w:u w:val="single"/>
          <w:lang w:val="sr-Cyrl-RS"/>
        </w:rPr>
        <w:t>23.06.2020.</w:t>
      </w:r>
      <w:r w:rsidRPr="007C2CA9">
        <w:rPr>
          <w:u w:val="single"/>
          <w:lang w:val="en-US"/>
        </w:rPr>
        <w:t xml:space="preserve"> године </w:t>
      </w:r>
      <w:r w:rsidRPr="007C2CA9">
        <w:rPr>
          <w:u w:val="single"/>
        </w:rPr>
        <w:t>до 08,00 часова.</w:t>
      </w:r>
    </w:p>
    <w:p w14:paraId="0A559E89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C2CA9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7C70E397" w:rsidR="005B2E41" w:rsidRPr="007C2CA9" w:rsidRDefault="005B2E41" w:rsidP="005B2E41">
      <w:pPr>
        <w:jc w:val="both"/>
        <w:rPr>
          <w:u w:val="single"/>
        </w:rPr>
      </w:pPr>
      <w:r w:rsidRPr="007C2CA9">
        <w:rPr>
          <w:u w:val="single"/>
        </w:rPr>
        <w:t>Ј</w:t>
      </w:r>
      <w:r w:rsidRPr="007C2CA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C2CA9">
        <w:rPr>
          <w:u w:val="single"/>
          <w:lang w:val="sr-Latn-CS"/>
        </w:rPr>
        <w:t>, дана</w:t>
      </w:r>
      <w:r w:rsidR="007C2CA9" w:rsidRPr="007C2CA9">
        <w:rPr>
          <w:u w:val="single"/>
          <w:lang w:val="sr-Cyrl-RS"/>
        </w:rPr>
        <w:t xml:space="preserve"> 23.06.2020.</w:t>
      </w:r>
      <w:r w:rsidRPr="007C2CA9">
        <w:rPr>
          <w:u w:val="single"/>
        </w:rPr>
        <w:t xml:space="preserve"> године у </w:t>
      </w:r>
      <w:r w:rsidR="00E45778" w:rsidRPr="007C2CA9">
        <w:rPr>
          <w:u w:val="single"/>
        </w:rPr>
        <w:t>11,00</w:t>
      </w:r>
      <w:r w:rsidRPr="007C2CA9">
        <w:rPr>
          <w:u w:val="single"/>
        </w:rPr>
        <w:t xml:space="preserve"> часова. </w:t>
      </w:r>
    </w:p>
    <w:p w14:paraId="7767B49C" w14:textId="77777777" w:rsidR="005B2E41" w:rsidRPr="007C2CA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C2CA9">
        <w:t>О</w:t>
      </w:r>
      <w:r w:rsidRPr="007C2CA9">
        <w:rPr>
          <w:lang w:val="sr-Latn-CS"/>
        </w:rPr>
        <w:t>влашћени представници понуђача</w:t>
      </w:r>
      <w:r w:rsidRPr="007C2CA9">
        <w:t xml:space="preserve"> могу учествовати у ј</w:t>
      </w:r>
      <w:r w:rsidRPr="007C2CA9">
        <w:rPr>
          <w:lang w:val="sr-Latn-CS"/>
        </w:rPr>
        <w:t xml:space="preserve">авном отварању понуда, </w:t>
      </w:r>
      <w:r w:rsidRPr="007C2CA9">
        <w:t xml:space="preserve">под условом да </w:t>
      </w:r>
      <w:r w:rsidRPr="007C2CA9">
        <w:rPr>
          <w:lang w:val="sr-Latn-CS"/>
        </w:rPr>
        <w:t>овлашћења преда</w:t>
      </w:r>
      <w:r w:rsidRPr="007C2CA9">
        <w:t>ју</w:t>
      </w:r>
      <w:r w:rsidRPr="007C2CA9">
        <w:rPr>
          <w:lang w:val="sr-Latn-CS"/>
        </w:rPr>
        <w:t xml:space="preserve"> комисији за јавну набавку пр</w:t>
      </w:r>
      <w:r w:rsidRPr="007C2CA9">
        <w:t xml:space="preserve">е почетка </w:t>
      </w:r>
      <w:r w:rsidRPr="007C2CA9">
        <w:rPr>
          <w:lang w:val="sr-Latn-CS"/>
        </w:rPr>
        <w:t>отварања понуда.</w:t>
      </w:r>
    </w:p>
    <w:p w14:paraId="7B79A5BC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C2C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C2CA9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C2CA9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C2CA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C2CA9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7C2CA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87153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C2CA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7C2CA9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2018-10-02T08:01:00Z</dcterms:created>
  <dcterms:modified xsi:type="dcterms:W3CDTF">2020-06-05T12:12:00Z</dcterms:modified>
</cp:coreProperties>
</file>