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54941086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562FAA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9593A">
        <w:rPr>
          <w:rFonts w:ascii="Times New Roman" w:eastAsia="Times New Roman" w:hAnsi="Times New Roman"/>
          <w:noProof/>
          <w:sz w:val="24"/>
          <w:szCs w:val="24"/>
        </w:rPr>
        <w:t>180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2629C5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17472" w:rsidRPr="002629C5">
        <w:rPr>
          <w:rFonts w:ascii="Times New Roman" w:eastAsia="Times New Roman" w:hAnsi="Times New Roman"/>
          <w:noProof/>
          <w:sz w:val="24"/>
          <w:szCs w:val="24"/>
        </w:rPr>
        <w:t>29</w:t>
      </w:r>
      <w:r w:rsidR="00910627" w:rsidRPr="002629C5">
        <w:rPr>
          <w:rFonts w:ascii="Times New Roman" w:eastAsia="Times New Roman" w:hAnsi="Times New Roman"/>
          <w:noProof/>
          <w:sz w:val="24"/>
          <w:szCs w:val="24"/>
        </w:rPr>
        <w:t>.06</w:t>
      </w:r>
      <w:r w:rsidR="007741DC" w:rsidRPr="002629C5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2629C5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2629C5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13D" w:rsidRPr="0023413D" w:rsidRDefault="0023413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3413D" w:rsidRPr="0023413D" w:rsidRDefault="0023413D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C4D29" w:rsidRPr="0023413D" w:rsidRDefault="004A61E1" w:rsidP="0023413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D14B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C9593A">
        <w:rPr>
          <w:rFonts w:ascii="Times New Roman" w:hAnsi="Times New Roman"/>
          <w:b/>
          <w:sz w:val="24"/>
          <w:szCs w:val="24"/>
        </w:rPr>
        <w:t>180</w:t>
      </w:r>
      <w:r w:rsidR="00DD14BA" w:rsidRPr="00DD14BA">
        <w:rPr>
          <w:rFonts w:ascii="Times New Roman" w:hAnsi="Times New Roman"/>
          <w:b/>
          <w:sz w:val="24"/>
          <w:szCs w:val="24"/>
        </w:rPr>
        <w:t>-20</w:t>
      </w:r>
      <w:r w:rsidR="00910627">
        <w:rPr>
          <w:rFonts w:ascii="Times New Roman" w:hAnsi="Times New Roman"/>
          <w:b/>
          <w:sz w:val="24"/>
          <w:szCs w:val="24"/>
        </w:rPr>
        <w:t>-О</w:t>
      </w:r>
      <w:r w:rsidR="0078134D" w:rsidRPr="00DD14BA">
        <w:rPr>
          <w:rFonts w:ascii="Times New Roman" w:hAnsi="Times New Roman"/>
          <w:b/>
          <w:sz w:val="24"/>
          <w:szCs w:val="24"/>
        </w:rPr>
        <w:t xml:space="preserve"> </w:t>
      </w:r>
      <w:r w:rsidR="00C9593A" w:rsidRPr="00C9593A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C9593A" w:rsidRPr="00C9593A">
        <w:rPr>
          <w:rFonts w:ascii="Times New Roman" w:hAnsi="Times New Roman"/>
          <w:b/>
          <w:sz w:val="24"/>
          <w:szCs w:val="24"/>
        </w:rPr>
        <w:t xml:space="preserve"> медицинске пластике за потребе </w:t>
      </w:r>
      <w:r w:rsidR="00C9593A" w:rsidRPr="00C9593A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23413D" w:rsidRDefault="0023413D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2C4D29">
        <w:rPr>
          <w:b/>
          <w:noProof/>
          <w:u w:val="single"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C9593A" w:rsidRDefault="00C9593A" w:rsidP="00C9593A">
      <w:pPr>
        <w:pStyle w:val="v1msonormal"/>
        <w:jc w:val="both"/>
      </w:pPr>
      <w:r>
        <w:t>У отвореном тендеру 180-20-О Партија 2 је тако састављена да на њу може да одговори сам</w:t>
      </w:r>
      <w:r w:rsidR="009440C4">
        <w:t>о један увозник, чиме је повређ</w:t>
      </w:r>
      <w:r>
        <w:t>ено право конкуренције.</w:t>
      </w:r>
    </w:p>
    <w:p w:rsidR="00C9593A" w:rsidRDefault="00C9593A" w:rsidP="00C9593A">
      <w:pPr>
        <w:pStyle w:val="v1msonormal"/>
        <w:jc w:val="both"/>
      </w:pPr>
      <w:r>
        <w:t>Замолили бисмо за раздвајање партије 2. са позицијама 1., 3.,5. како бисмо могли да конкуришемо са медицинским средствима која су такође рађена по европским стандардима, Fresenius Kabi.</w:t>
      </w:r>
    </w:p>
    <w:p w:rsidR="00DD14BA" w:rsidRPr="0023413D" w:rsidRDefault="00C9593A" w:rsidP="0023413D">
      <w:pPr>
        <w:pStyle w:val="v1msonormal"/>
        <w:jc w:val="both"/>
      </w:pPr>
      <w:r>
        <w:t>Свакако и фармакоекономски разлози су на страни прикупљања више понуда.</w:t>
      </w:r>
      <w:r w:rsidR="00AB548D" w:rsidRPr="002C4D29">
        <w:rPr>
          <w:color w:val="333333"/>
        </w:rPr>
        <w:t>”</w:t>
      </w:r>
    </w:p>
    <w:p w:rsidR="000D4D53" w:rsidRDefault="000E4F39" w:rsidP="0023413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2C4D2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23413D" w:rsidRPr="0023413D" w:rsidRDefault="0023413D" w:rsidP="0023413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2C4D29" w:rsidRDefault="00200DBA" w:rsidP="0023413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3413D">
        <w:rPr>
          <w:rFonts w:ascii="Times New Roman" w:hAnsi="Times New Roman"/>
          <w:sz w:val="24"/>
          <w:szCs w:val="24"/>
        </w:rPr>
        <w:t>Наручилац остаје при својим захтевима из конкурсне документације, односно при првобитно дефинисаној спецификацији.</w:t>
      </w:r>
      <w:r w:rsidRPr="0023413D">
        <w:rPr>
          <w:rFonts w:ascii="Times New Roman" w:hAnsi="Times New Roman"/>
          <w:sz w:val="24"/>
          <w:szCs w:val="24"/>
        </w:rPr>
        <w:br/>
      </w:r>
      <w:r w:rsidRPr="0023413D">
        <w:rPr>
          <w:rFonts w:ascii="Times New Roman" w:hAnsi="Times New Roman"/>
          <w:sz w:val="24"/>
          <w:szCs w:val="24"/>
        </w:rPr>
        <w:br/>
        <w:t>У складу са чланом 70. Закона о јавним набавкама, наручилац је дефинисао техничку спецификацију на начин који је објективан и који одговара његовим потребама. Наручилац је пре покретања поступка јавне набавке извршио анализу тржишта и утврђивање и проверу клалитета предмета јавне набавке на тржишту, јер је исти од утицаја на извршење уговора и задовољење сврхе и намене предмета јавне набавке, односно потреба наручиоца и његових крајњих корисника.</w:t>
      </w:r>
      <w:r w:rsidRPr="0023413D">
        <w:rPr>
          <w:rFonts w:ascii="Times New Roman" w:hAnsi="Times New Roman"/>
          <w:sz w:val="24"/>
          <w:szCs w:val="24"/>
        </w:rPr>
        <w:br/>
        <w:t xml:space="preserve">Како је техничка спецификација описана у складу са Законом о јавним набавкама за наручиоца ће бити прихватљива свака понуда као одговарајућа (члан 3. став 1. тачка 32. ЗЈН-а), али само за она добра за која понуђачи могу да докажу усаглашеност,  односно доставе одговарајуће доказе да понуђена добара испуњавају све захтеване техничке карактеристике. </w:t>
      </w:r>
      <w:r w:rsidRPr="0023413D">
        <w:rPr>
          <w:rFonts w:ascii="Times New Roman" w:hAnsi="Times New Roman"/>
          <w:sz w:val="24"/>
          <w:szCs w:val="24"/>
        </w:rPr>
        <w:br/>
        <w:t xml:space="preserve">Наручилац није у обавези да обезбеди свим увозницима, односно заинтересованим лицима, учешће у поступку јавне набавке. Уколико и постоји један увозник, то не значи да на тржишту не постоји више потенцијалних понуђача, односно дистибутера. Такође напомињемо да уколико потенцијални понуђач нема у свом портфолију све производе из једне партије, исти </w:t>
      </w:r>
      <w:r w:rsidRPr="0023413D">
        <w:rPr>
          <w:rFonts w:ascii="Times New Roman" w:hAnsi="Times New Roman"/>
          <w:sz w:val="24"/>
          <w:szCs w:val="24"/>
        </w:rPr>
        <w:lastRenderedPageBreak/>
        <w:t xml:space="preserve">може </w:t>
      </w:r>
      <w:r w:rsidR="0023413D" w:rsidRPr="0023413D">
        <w:rPr>
          <w:rFonts w:ascii="Times New Roman" w:hAnsi="Times New Roman"/>
          <w:sz w:val="24"/>
          <w:szCs w:val="24"/>
        </w:rPr>
        <w:t>поднети</w:t>
      </w:r>
      <w:r w:rsidRPr="0023413D">
        <w:rPr>
          <w:rFonts w:ascii="Times New Roman" w:hAnsi="Times New Roman"/>
          <w:sz w:val="24"/>
          <w:szCs w:val="24"/>
        </w:rPr>
        <w:t xml:space="preserve"> заједничку понуду ради испуњења захтева из конкурсне документације. Наручилац је утврдио да више понуђача на тржишту Србије могу да понуде захтевана добра у оквиру једне партије.</w:t>
      </w:r>
      <w:r w:rsidRPr="0023413D">
        <w:rPr>
          <w:rFonts w:ascii="Times New Roman" w:hAnsi="Times New Roman"/>
          <w:sz w:val="24"/>
          <w:szCs w:val="24"/>
        </w:rPr>
        <w:br/>
        <w:t>Напомињемо да циљ јавне набавке није да се свим понуђачима омогући учешће како би се њихови производи нашли у продаји</w:t>
      </w:r>
      <w:r w:rsidR="0023413D" w:rsidRPr="0023413D">
        <w:rPr>
          <w:rFonts w:ascii="Times New Roman" w:hAnsi="Times New Roman"/>
          <w:sz w:val="24"/>
          <w:szCs w:val="24"/>
        </w:rPr>
        <w:t>,</w:t>
      </w:r>
      <w:r w:rsidRPr="0023413D">
        <w:rPr>
          <w:rFonts w:ascii="Times New Roman" w:hAnsi="Times New Roman"/>
          <w:sz w:val="24"/>
          <w:szCs w:val="24"/>
        </w:rPr>
        <w:t xml:space="preserve"> већ да</w:t>
      </w:r>
      <w:r w:rsidR="0023413D" w:rsidRPr="0023413D">
        <w:rPr>
          <w:rFonts w:ascii="Times New Roman" w:hAnsi="Times New Roman"/>
          <w:sz w:val="24"/>
          <w:szCs w:val="24"/>
        </w:rPr>
        <w:t xml:space="preserve"> наручилац</w:t>
      </w:r>
      <w:r w:rsidRPr="0023413D">
        <w:rPr>
          <w:rFonts w:ascii="Times New Roman" w:hAnsi="Times New Roman"/>
          <w:sz w:val="24"/>
          <w:szCs w:val="24"/>
        </w:rPr>
        <w:t xml:space="preserve"> набави </w:t>
      </w:r>
      <w:r w:rsidR="0023413D" w:rsidRPr="0023413D">
        <w:rPr>
          <w:rFonts w:ascii="Times New Roman" w:hAnsi="Times New Roman"/>
          <w:sz w:val="24"/>
          <w:szCs w:val="24"/>
        </w:rPr>
        <w:t>добра</w:t>
      </w:r>
      <w:r w:rsidRPr="0023413D">
        <w:rPr>
          <w:rFonts w:ascii="Times New Roman" w:hAnsi="Times New Roman"/>
          <w:sz w:val="24"/>
          <w:szCs w:val="24"/>
        </w:rPr>
        <w:t xml:space="preserve"> која представљају</w:t>
      </w:r>
      <w:r w:rsidR="0023413D" w:rsidRPr="0023413D">
        <w:rPr>
          <w:rFonts w:ascii="Times New Roman" w:hAnsi="Times New Roman"/>
          <w:sz w:val="24"/>
          <w:szCs w:val="24"/>
        </w:rPr>
        <w:t xml:space="preserve"> његову објективну потребу.</w:t>
      </w:r>
      <w:r w:rsidRPr="0023413D">
        <w:rPr>
          <w:rFonts w:ascii="Times New Roman" w:hAnsi="Times New Roman"/>
          <w:sz w:val="24"/>
          <w:szCs w:val="24"/>
        </w:rPr>
        <w:br/>
      </w:r>
    </w:p>
    <w:p w:rsidR="0023413D" w:rsidRPr="0023413D" w:rsidRDefault="0023413D" w:rsidP="0023413D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440C4">
        <w:rPr>
          <w:rFonts w:ascii="Times New Roman" w:eastAsia="Times New Roman" w:hAnsi="Times New Roman"/>
          <w:i/>
          <w:noProof/>
          <w:sz w:val="24"/>
          <w:szCs w:val="24"/>
        </w:rPr>
        <w:t>180</w:t>
      </w:r>
      <w:r w:rsidR="00DD14BA">
        <w:rPr>
          <w:rFonts w:ascii="Times New Roman" w:eastAsia="Times New Roman" w:hAnsi="Times New Roman"/>
          <w:i/>
          <w:noProof/>
          <w:sz w:val="24"/>
          <w:szCs w:val="24"/>
        </w:rPr>
        <w:t>-20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p w:rsidR="002D4218" w:rsidRDefault="002D4218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2D4218" w:rsidRPr="00816D4A" w:rsidRDefault="002D4218" w:rsidP="00816D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2D4218" w:rsidRPr="00816D4A" w:rsidSect="0023413D">
      <w:footerReference w:type="default" r:id="rId12"/>
      <w:pgSz w:w="12240" w:h="15840"/>
      <w:pgMar w:top="1134" w:right="1247" w:bottom="709" w:left="124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BA" w:rsidRDefault="00200DBA" w:rsidP="00332FD7">
      <w:pPr>
        <w:spacing w:after="0" w:line="240" w:lineRule="auto"/>
      </w:pPr>
      <w:r>
        <w:separator/>
      </w:r>
    </w:p>
  </w:endnote>
  <w:endnote w:type="continuationSeparator" w:id="0">
    <w:p w:rsidR="00200DBA" w:rsidRDefault="00200DB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00DBA" w:rsidRDefault="00562FAA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200DB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629C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200DBA">
              <w:t xml:space="preserve"> </w:t>
            </w:r>
            <w:r w:rsidR="00200DBA">
              <w:rPr>
                <w:lang w:val="sr-Cyrl-CS"/>
              </w:rPr>
              <w:t>/</w:t>
            </w:r>
            <w:r w:rsidR="00200DBA">
              <w:t xml:space="preserve"> </w:t>
            </w:r>
            <w:r w:rsidR="00D84394">
              <w:rPr>
                <w:b/>
                <w:bCs/>
              </w:rPr>
              <w:t>2</w:t>
            </w:r>
          </w:p>
        </w:sdtContent>
      </w:sdt>
    </w:sdtContent>
  </w:sdt>
  <w:p w:rsidR="00200DBA" w:rsidRPr="00E66E66" w:rsidRDefault="00200DB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BA" w:rsidRDefault="00200DBA" w:rsidP="00332FD7">
      <w:pPr>
        <w:spacing w:after="0" w:line="240" w:lineRule="auto"/>
      </w:pPr>
      <w:r>
        <w:separator/>
      </w:r>
    </w:p>
  </w:footnote>
  <w:footnote w:type="continuationSeparator" w:id="0">
    <w:p w:rsidR="00200DBA" w:rsidRDefault="00200DB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71AA5"/>
    <w:multiLevelType w:val="hybridMultilevel"/>
    <w:tmpl w:val="7FF09402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87256"/>
    <w:multiLevelType w:val="hybridMultilevel"/>
    <w:tmpl w:val="5F4E86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22"/>
  </w:num>
  <w:num w:numId="9">
    <w:abstractNumId w:val="13"/>
  </w:num>
  <w:num w:numId="10">
    <w:abstractNumId w:val="8"/>
  </w:num>
  <w:num w:numId="11">
    <w:abstractNumId w:val="28"/>
  </w:num>
  <w:num w:numId="12">
    <w:abstractNumId w:val="11"/>
  </w:num>
  <w:num w:numId="13">
    <w:abstractNumId w:val="4"/>
  </w:num>
  <w:num w:numId="14">
    <w:abstractNumId w:val="9"/>
  </w:num>
  <w:num w:numId="15">
    <w:abstractNumId w:val="33"/>
  </w:num>
  <w:num w:numId="16">
    <w:abstractNumId w:val="26"/>
  </w:num>
  <w:num w:numId="17">
    <w:abstractNumId w:val="6"/>
  </w:num>
  <w:num w:numId="18">
    <w:abstractNumId w:val="27"/>
  </w:num>
  <w:num w:numId="19">
    <w:abstractNumId w:val="14"/>
  </w:num>
  <w:num w:numId="20">
    <w:abstractNumId w:val="30"/>
  </w:num>
  <w:num w:numId="21">
    <w:abstractNumId w:val="32"/>
  </w:num>
  <w:num w:numId="22">
    <w:abstractNumId w:val="7"/>
  </w:num>
  <w:num w:numId="23">
    <w:abstractNumId w:val="17"/>
  </w:num>
  <w:num w:numId="24">
    <w:abstractNumId w:val="23"/>
  </w:num>
  <w:num w:numId="25">
    <w:abstractNumId w:val="36"/>
  </w:num>
  <w:num w:numId="26">
    <w:abstractNumId w:val="5"/>
  </w:num>
  <w:num w:numId="27">
    <w:abstractNumId w:val="19"/>
  </w:num>
  <w:num w:numId="28">
    <w:abstractNumId w:val="0"/>
  </w:num>
  <w:num w:numId="29">
    <w:abstractNumId w:val="24"/>
  </w:num>
  <w:num w:numId="30">
    <w:abstractNumId w:val="12"/>
  </w:num>
  <w:num w:numId="31">
    <w:abstractNumId w:val="34"/>
  </w:num>
  <w:num w:numId="32">
    <w:abstractNumId w:val="3"/>
  </w:num>
  <w:num w:numId="33">
    <w:abstractNumId w:val="20"/>
  </w:num>
  <w:num w:numId="34">
    <w:abstractNumId w:val="38"/>
  </w:num>
  <w:num w:numId="35">
    <w:abstractNumId w:val="2"/>
  </w:num>
  <w:num w:numId="36">
    <w:abstractNumId w:val="37"/>
  </w:num>
  <w:num w:numId="37">
    <w:abstractNumId w:val="39"/>
  </w:num>
  <w:num w:numId="38">
    <w:abstractNumId w:val="25"/>
  </w:num>
  <w:num w:numId="39">
    <w:abstractNumId w:val="2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5D75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A95"/>
    <w:rsid w:val="001A4005"/>
    <w:rsid w:val="001A58C1"/>
    <w:rsid w:val="001C4186"/>
    <w:rsid w:val="001C4F4E"/>
    <w:rsid w:val="001C5D74"/>
    <w:rsid w:val="001C760B"/>
    <w:rsid w:val="001D66F8"/>
    <w:rsid w:val="001E1213"/>
    <w:rsid w:val="001E5A07"/>
    <w:rsid w:val="001F621B"/>
    <w:rsid w:val="001F662C"/>
    <w:rsid w:val="00200DBA"/>
    <w:rsid w:val="00203019"/>
    <w:rsid w:val="00205C95"/>
    <w:rsid w:val="00206802"/>
    <w:rsid w:val="00217A88"/>
    <w:rsid w:val="00226642"/>
    <w:rsid w:val="0023413D"/>
    <w:rsid w:val="00261A8E"/>
    <w:rsid w:val="00262407"/>
    <w:rsid w:val="002629C5"/>
    <w:rsid w:val="002758BC"/>
    <w:rsid w:val="0028487F"/>
    <w:rsid w:val="002862B8"/>
    <w:rsid w:val="002967E6"/>
    <w:rsid w:val="00296D53"/>
    <w:rsid w:val="002A21F9"/>
    <w:rsid w:val="002A2F49"/>
    <w:rsid w:val="002A56CB"/>
    <w:rsid w:val="002B0ECF"/>
    <w:rsid w:val="002B1C53"/>
    <w:rsid w:val="002B5AC5"/>
    <w:rsid w:val="002C4D29"/>
    <w:rsid w:val="002C5BC7"/>
    <w:rsid w:val="002C706C"/>
    <w:rsid w:val="002D06F3"/>
    <w:rsid w:val="002D1FD3"/>
    <w:rsid w:val="002D4218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17472"/>
    <w:rsid w:val="00421D6B"/>
    <w:rsid w:val="004309C6"/>
    <w:rsid w:val="00441ECC"/>
    <w:rsid w:val="00441F5C"/>
    <w:rsid w:val="0045074A"/>
    <w:rsid w:val="00454EA6"/>
    <w:rsid w:val="00456854"/>
    <w:rsid w:val="004577F6"/>
    <w:rsid w:val="00457CA1"/>
    <w:rsid w:val="00460498"/>
    <w:rsid w:val="00460740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0AA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553B3"/>
    <w:rsid w:val="00560EA5"/>
    <w:rsid w:val="00562E11"/>
    <w:rsid w:val="00562FAA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25E1"/>
    <w:rsid w:val="0061630B"/>
    <w:rsid w:val="006272C9"/>
    <w:rsid w:val="00632F66"/>
    <w:rsid w:val="0063520A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B766D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6D4A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B4635"/>
    <w:rsid w:val="008C1924"/>
    <w:rsid w:val="008C1CCA"/>
    <w:rsid w:val="008D120B"/>
    <w:rsid w:val="008D544B"/>
    <w:rsid w:val="008E0EBB"/>
    <w:rsid w:val="008E12D8"/>
    <w:rsid w:val="008E7998"/>
    <w:rsid w:val="00910627"/>
    <w:rsid w:val="00926F49"/>
    <w:rsid w:val="0093270D"/>
    <w:rsid w:val="00933C56"/>
    <w:rsid w:val="00936F54"/>
    <w:rsid w:val="009440C4"/>
    <w:rsid w:val="00950E66"/>
    <w:rsid w:val="0096393A"/>
    <w:rsid w:val="00964CB2"/>
    <w:rsid w:val="0096723E"/>
    <w:rsid w:val="00971539"/>
    <w:rsid w:val="0097651F"/>
    <w:rsid w:val="009774F8"/>
    <w:rsid w:val="0098085D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2A94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8CC"/>
    <w:rsid w:val="00AE6E15"/>
    <w:rsid w:val="00AF1708"/>
    <w:rsid w:val="00AF2F10"/>
    <w:rsid w:val="00AF58FE"/>
    <w:rsid w:val="00B02191"/>
    <w:rsid w:val="00B051A4"/>
    <w:rsid w:val="00B136E6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E4F49"/>
    <w:rsid w:val="00BE6364"/>
    <w:rsid w:val="00BE6A03"/>
    <w:rsid w:val="00BF4C68"/>
    <w:rsid w:val="00C05BC4"/>
    <w:rsid w:val="00C10841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9593A"/>
    <w:rsid w:val="00CA2874"/>
    <w:rsid w:val="00CA4438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4394"/>
    <w:rsid w:val="00D8507D"/>
    <w:rsid w:val="00D85878"/>
    <w:rsid w:val="00D9131E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F340B"/>
    <w:rsid w:val="00F125BF"/>
    <w:rsid w:val="00F12D2D"/>
    <w:rsid w:val="00F13A49"/>
    <w:rsid w:val="00F151C1"/>
    <w:rsid w:val="00F179C3"/>
    <w:rsid w:val="00F20D2D"/>
    <w:rsid w:val="00F24829"/>
    <w:rsid w:val="00F27CF7"/>
    <w:rsid w:val="00F3004A"/>
    <w:rsid w:val="00F41FA9"/>
    <w:rsid w:val="00F436EB"/>
    <w:rsid w:val="00F437F7"/>
    <w:rsid w:val="00F45F2D"/>
    <w:rsid w:val="00F46F43"/>
    <w:rsid w:val="00F60814"/>
    <w:rsid w:val="00F70C99"/>
    <w:rsid w:val="00F73EC0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D4218"/>
    <w:rPr>
      <w:i/>
      <w:iCs/>
    </w:rPr>
  </w:style>
  <w:style w:type="paragraph" w:customStyle="1" w:styleId="v1msonormal">
    <w:name w:val="v1msonormal"/>
    <w:basedOn w:val="Normal"/>
    <w:rsid w:val="00C95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3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8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6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56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10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0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68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126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771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92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6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77F0D-FAB2-45B0-9144-E610089D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223</cp:revision>
  <cp:lastPrinted>2018-05-21T08:58:00Z</cp:lastPrinted>
  <dcterms:created xsi:type="dcterms:W3CDTF">2015-09-23T09:42:00Z</dcterms:created>
  <dcterms:modified xsi:type="dcterms:W3CDTF">2020-06-29T11:00:00Z</dcterms:modified>
</cp:coreProperties>
</file>