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F283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972A34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  <w:lang w:val="sr-Cyrl-RS"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1F2837">
        <w:rPr>
          <w:rFonts w:eastAsiaTheme="minorHAnsi"/>
          <w:lang w:val="sr-Cyrl-RS"/>
        </w:rPr>
        <w:t>5,6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1F2837">
        <w:rPr>
          <w:lang w:val="sr-Cyrl-RS"/>
        </w:rPr>
        <w:t>197.400</w:t>
      </w:r>
      <w:r w:rsidR="00972A34" w:rsidRPr="00972A34">
        <w:rPr>
          <w:lang w:val="sr-Cyrl-RS"/>
        </w:rPr>
        <w:t xml:space="preserve">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1F2837">
        <w:rPr>
          <w:lang w:val="sr-Cyrl-RS"/>
        </w:rPr>
        <w:t>236.880</w:t>
      </w:r>
      <w:r w:rsidR="00972A34" w:rsidRPr="00972A34">
        <w:rPr>
          <w:lang w:val="sr-Cyrl-RS"/>
        </w:rPr>
        <w:t xml:space="preserve">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2A3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1F2837">
        <w:rPr>
          <w:rFonts w:eastAsiaTheme="minorHAnsi"/>
          <w:b/>
          <w:lang w:val="sr-Cyrl-RS"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1F2837" w:rsidRPr="001F2837">
        <w:t xml:space="preserve">197.400,00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1F2837" w:rsidRPr="001F2837">
        <w:t xml:space="preserve">197.400,00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1F2837" w:rsidRPr="001F2837">
        <w:t xml:space="preserve">197.400,00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1F2837" w:rsidRPr="001F2837">
        <w:t xml:space="preserve">197.400,00 </w:t>
      </w:r>
      <w:bookmarkStart w:id="0" w:name="_GoBack"/>
      <w:bookmarkEnd w:id="0"/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  <w:lang w:val="sr-Cyrl-RS"/>
        </w:rPr>
        <w:t>07</w:t>
      </w:r>
      <w:r w:rsidR="00972A34">
        <w:rPr>
          <w:rFonts w:eastAsiaTheme="minorHAnsi"/>
          <w:b/>
        </w:rPr>
        <w:t>.0</w:t>
      </w:r>
      <w:r w:rsidR="00972A34">
        <w:rPr>
          <w:rFonts w:eastAsiaTheme="minorHAnsi"/>
          <w:b/>
          <w:lang w:val="sr-Cyrl-RS"/>
        </w:rPr>
        <w:t>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37">
        <w:rPr>
          <w:rFonts w:eastAsiaTheme="minorHAnsi"/>
          <w:b/>
          <w:lang w:val="en-US"/>
        </w:rPr>
        <w:t>Датум</w:t>
      </w:r>
      <w:proofErr w:type="spellEnd"/>
      <w:r w:rsidR="00CC7921" w:rsidRPr="001F2837">
        <w:rPr>
          <w:rFonts w:eastAsiaTheme="minorHAnsi"/>
          <w:b/>
          <w:lang w:val="en-US"/>
        </w:rPr>
        <w:t xml:space="preserve"> </w:t>
      </w:r>
      <w:proofErr w:type="spellStart"/>
      <w:r w:rsidRPr="001F2837">
        <w:rPr>
          <w:rFonts w:eastAsiaTheme="minorHAnsi"/>
          <w:b/>
          <w:lang w:val="en-US"/>
        </w:rPr>
        <w:t>закључења</w:t>
      </w:r>
      <w:proofErr w:type="spellEnd"/>
      <w:r w:rsidR="00CC7921" w:rsidRPr="001F2837">
        <w:rPr>
          <w:rFonts w:eastAsiaTheme="minorHAnsi"/>
          <w:b/>
          <w:lang w:val="en-US"/>
        </w:rPr>
        <w:t xml:space="preserve"> </w:t>
      </w:r>
      <w:proofErr w:type="spellStart"/>
      <w:r w:rsidRPr="001F2837">
        <w:rPr>
          <w:rFonts w:eastAsiaTheme="minorHAnsi"/>
          <w:b/>
          <w:lang w:val="en-US"/>
        </w:rPr>
        <w:t>уговора</w:t>
      </w:r>
      <w:proofErr w:type="spellEnd"/>
      <w:r w:rsidR="00CC7921" w:rsidRPr="001F2837">
        <w:rPr>
          <w:rFonts w:eastAsiaTheme="minorHAnsi"/>
          <w:b/>
          <w:lang w:val="en-US"/>
        </w:rPr>
        <w:t>:</w:t>
      </w:r>
      <w:r w:rsidR="00FA2360" w:rsidRPr="001F2837">
        <w:rPr>
          <w:rFonts w:eastAsiaTheme="minorHAnsi"/>
          <w:b/>
          <w:lang w:val="en-US"/>
        </w:rPr>
        <w:t xml:space="preserve"> </w:t>
      </w:r>
      <w:r w:rsidR="001F2837" w:rsidRPr="001F2837">
        <w:rPr>
          <w:rFonts w:eastAsiaTheme="minorHAnsi"/>
          <w:b/>
          <w:lang w:val="sr-Cyrl-RS"/>
        </w:rPr>
        <w:t>20</w:t>
      </w:r>
      <w:r w:rsidR="001F2837" w:rsidRPr="001F2837">
        <w:rPr>
          <w:rFonts w:eastAsiaTheme="minorHAnsi"/>
          <w:b/>
        </w:rPr>
        <w:t>.0</w:t>
      </w:r>
      <w:r w:rsidR="001F2837" w:rsidRPr="001F2837">
        <w:rPr>
          <w:rFonts w:eastAsiaTheme="minorHAnsi"/>
          <w:b/>
          <w:lang w:val="sr-Cyrl-RS"/>
        </w:rPr>
        <w:t>7</w:t>
      </w:r>
      <w:r w:rsidR="006C2C20" w:rsidRPr="001F2837">
        <w:rPr>
          <w:rFonts w:eastAsiaTheme="minorHAnsi"/>
          <w:b/>
        </w:rPr>
        <w:t>.2020</w:t>
      </w:r>
      <w:r w:rsidR="006B0FD5" w:rsidRPr="001F2837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72A34" w:rsidRDefault="001F2837" w:rsidP="00B962CE">
      <w:pPr>
        <w:jc w:val="both"/>
        <w:rPr>
          <w:b/>
          <w:noProof/>
          <w:color w:val="000000" w:themeColor="text1"/>
          <w:lang w:val="sr-Cyrl-RS"/>
        </w:rPr>
      </w:pPr>
      <w:r w:rsidRPr="001F2837">
        <w:rPr>
          <w:b/>
          <w:noProof/>
          <w:color w:val="000000" w:themeColor="text1"/>
        </w:rPr>
        <w:t>,,TT medik“ д.о.о. Булевар Михајла Пупина бр. 10Д/I, Нови Београд</w:t>
      </w:r>
    </w:p>
    <w:p w:rsidR="001F2837" w:rsidRPr="001F2837" w:rsidRDefault="001F2837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2837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2020-07-20T10:44:00Z</dcterms:modified>
</cp:coreProperties>
</file>