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FB3261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5B7184" w:rsidRDefault="00235688" w:rsidP="0095132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B7184">
        <w:rPr>
          <w:rFonts w:eastAsiaTheme="minorHAnsi"/>
          <w:lang w:val="sr-Cyrl-RS"/>
        </w:rPr>
        <w:t>17</w:t>
      </w:r>
      <w:r w:rsidR="005B7184">
        <w:rPr>
          <w:rFonts w:eastAsiaTheme="minorHAnsi"/>
          <w:lang w:val="sr-Latn-RS"/>
        </w:rPr>
        <w:t>8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A34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B7184" w:rsidRPr="005B7184">
        <w:rPr>
          <w:b/>
          <w:lang w:val="sr-Cyrl-CS"/>
        </w:rPr>
        <w:t>Набавка нерегистрованoг цитостатика са Д Листе лекова – hlorambucil таблета 2 mg за потребе Клинике за хематологију Клиничког центра Војводине</w:t>
      </w:r>
    </w:p>
    <w:p w:rsidR="005B7184" w:rsidRPr="005B7184" w:rsidRDefault="005B7184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5B7184" w:rsidRPr="005B7184">
        <w:rPr>
          <w:lang w:val="sr-Cyrl-RS"/>
        </w:rPr>
        <w:t>169.560,00</w:t>
      </w:r>
      <w:r w:rsidR="005B7184">
        <w:rPr>
          <w:lang w:val="sr-Latn-RS"/>
        </w:rPr>
        <w:t xml:space="preserve">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5B7184" w:rsidRPr="005B7184">
        <w:rPr>
          <w:lang w:val="sr-Cyrl-RS"/>
        </w:rPr>
        <w:t>169.560</w:t>
      </w:r>
      <w:proofErr w:type="gramStart"/>
      <w:r w:rsidR="005B7184" w:rsidRPr="005B7184">
        <w:rPr>
          <w:lang w:val="sr-Cyrl-RS"/>
        </w:rPr>
        <w:t>,00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proofErr w:type="gram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B718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5B7184">
        <w:rPr>
          <w:rFonts w:eastAsiaTheme="minorHAnsi"/>
          <w:b/>
          <w:lang w:val="sr-Latn-RS"/>
        </w:rPr>
        <w:t>3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5B7184" w:rsidRPr="005B7184">
        <w:t>300.000,00</w:t>
      </w:r>
      <w:r w:rsidR="005B7184">
        <w:t xml:space="preserve">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5B7184" w:rsidRPr="005B7184">
        <w:t>169.560,00</w:t>
      </w:r>
      <w:r w:rsidR="005B7184"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5B7184" w:rsidRPr="005B7184">
        <w:t>300.000,00</w:t>
      </w:r>
      <w:r w:rsidR="005B7184"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5B7184" w:rsidRPr="005B7184">
        <w:t>169.560,00</w:t>
      </w:r>
      <w:r w:rsidR="005B7184"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6113A">
        <w:rPr>
          <w:rFonts w:eastAsiaTheme="minorHAnsi"/>
          <w:b/>
          <w:lang w:val="en-US"/>
        </w:rPr>
        <w:t>Датум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доношења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одлуке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r w:rsidRPr="00D6113A">
        <w:rPr>
          <w:rFonts w:eastAsiaTheme="minorHAnsi"/>
          <w:b/>
          <w:lang w:val="en-US"/>
        </w:rPr>
        <w:t>о</w:t>
      </w:r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додели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уговора</w:t>
      </w:r>
      <w:proofErr w:type="spellEnd"/>
      <w:r w:rsidR="00CC7921" w:rsidRPr="00D6113A">
        <w:rPr>
          <w:rFonts w:eastAsiaTheme="minorHAnsi"/>
          <w:b/>
          <w:lang w:val="en-US"/>
        </w:rPr>
        <w:t>:</w:t>
      </w:r>
      <w:r w:rsidR="00FA2360" w:rsidRPr="00D6113A">
        <w:rPr>
          <w:rFonts w:eastAsiaTheme="minorHAnsi"/>
          <w:b/>
          <w:lang w:val="en-US"/>
        </w:rPr>
        <w:t xml:space="preserve"> </w:t>
      </w:r>
      <w:r w:rsidR="005B7184">
        <w:rPr>
          <w:rFonts w:eastAsiaTheme="minorHAnsi"/>
          <w:b/>
          <w:lang w:val="sr-Cyrl-RS"/>
        </w:rPr>
        <w:t>0</w:t>
      </w:r>
      <w:r w:rsidR="005B7184">
        <w:rPr>
          <w:rFonts w:eastAsiaTheme="minorHAnsi"/>
          <w:b/>
          <w:lang w:val="sr-Latn-RS"/>
        </w:rPr>
        <w:t>8</w:t>
      </w:r>
      <w:r w:rsidR="00972A34">
        <w:rPr>
          <w:rFonts w:eastAsiaTheme="minorHAnsi"/>
          <w:b/>
        </w:rPr>
        <w:t>.0</w:t>
      </w:r>
      <w:r w:rsidR="00972A34">
        <w:rPr>
          <w:rFonts w:eastAsiaTheme="minorHAnsi"/>
          <w:b/>
          <w:lang w:val="sr-Cyrl-RS"/>
        </w:rPr>
        <w:t>7</w:t>
      </w:r>
      <w:r w:rsidR="006C2C20" w:rsidRPr="00D6113A">
        <w:rPr>
          <w:rFonts w:eastAsiaTheme="minorHAnsi"/>
          <w:b/>
        </w:rPr>
        <w:t>.2020</w:t>
      </w:r>
      <w:r w:rsidR="006B0FD5" w:rsidRPr="00D6113A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B3261">
        <w:rPr>
          <w:rFonts w:eastAsiaTheme="minorHAnsi"/>
          <w:b/>
          <w:lang w:val="en-US"/>
        </w:rPr>
        <w:t>Датум</w:t>
      </w:r>
      <w:proofErr w:type="spellEnd"/>
      <w:r w:rsidR="00CC7921" w:rsidRPr="00FB3261">
        <w:rPr>
          <w:rFonts w:eastAsiaTheme="minorHAnsi"/>
          <w:b/>
          <w:lang w:val="en-US"/>
        </w:rPr>
        <w:t xml:space="preserve"> </w:t>
      </w:r>
      <w:proofErr w:type="spellStart"/>
      <w:r w:rsidRPr="00FB3261">
        <w:rPr>
          <w:rFonts w:eastAsiaTheme="minorHAnsi"/>
          <w:b/>
          <w:lang w:val="en-US"/>
        </w:rPr>
        <w:t>закључења</w:t>
      </w:r>
      <w:proofErr w:type="spellEnd"/>
      <w:r w:rsidR="00CC7921" w:rsidRPr="00FB3261">
        <w:rPr>
          <w:rFonts w:eastAsiaTheme="minorHAnsi"/>
          <w:b/>
          <w:lang w:val="en-US"/>
        </w:rPr>
        <w:t xml:space="preserve"> </w:t>
      </w:r>
      <w:proofErr w:type="spellStart"/>
      <w:r w:rsidRPr="00FB3261">
        <w:rPr>
          <w:rFonts w:eastAsiaTheme="minorHAnsi"/>
          <w:b/>
          <w:lang w:val="en-US"/>
        </w:rPr>
        <w:t>уговора</w:t>
      </w:r>
      <w:proofErr w:type="spellEnd"/>
      <w:r w:rsidR="00CC7921" w:rsidRPr="00FB3261">
        <w:rPr>
          <w:rFonts w:eastAsiaTheme="minorHAnsi"/>
          <w:b/>
          <w:lang w:val="en-US"/>
        </w:rPr>
        <w:t>:</w:t>
      </w:r>
      <w:r w:rsidR="00FA2360" w:rsidRPr="00FB3261">
        <w:rPr>
          <w:rFonts w:eastAsiaTheme="minorHAnsi"/>
          <w:b/>
          <w:lang w:val="en-US"/>
        </w:rPr>
        <w:t xml:space="preserve"> </w:t>
      </w:r>
      <w:r w:rsidR="00FB3261" w:rsidRPr="00FB3261">
        <w:rPr>
          <w:rFonts w:eastAsiaTheme="minorHAnsi"/>
          <w:b/>
          <w:lang w:val="sr-Cyrl-RS"/>
        </w:rPr>
        <w:t>06</w:t>
      </w:r>
      <w:r w:rsidR="00FB3261" w:rsidRPr="00FB3261">
        <w:rPr>
          <w:rFonts w:eastAsiaTheme="minorHAnsi"/>
          <w:b/>
        </w:rPr>
        <w:t>.0</w:t>
      </w:r>
      <w:r w:rsidR="00FB3261" w:rsidRPr="00FB3261">
        <w:rPr>
          <w:rFonts w:eastAsiaTheme="minorHAnsi"/>
          <w:b/>
          <w:lang w:val="sr-Cyrl-RS"/>
        </w:rPr>
        <w:t>8</w:t>
      </w:r>
      <w:r w:rsidR="006C2C20" w:rsidRPr="00FB3261">
        <w:rPr>
          <w:rFonts w:eastAsiaTheme="minorHAnsi"/>
          <w:b/>
        </w:rPr>
        <w:t>.2020</w:t>
      </w:r>
      <w:r w:rsidR="006B0FD5" w:rsidRPr="00FB3261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972A34" w:rsidRDefault="005B7184" w:rsidP="00B962CE">
      <w:pPr>
        <w:jc w:val="both"/>
        <w:rPr>
          <w:b/>
          <w:noProof/>
          <w:color w:val="000000" w:themeColor="text1"/>
        </w:rPr>
      </w:pPr>
      <w:r w:rsidRPr="005B7184">
        <w:rPr>
          <w:b/>
          <w:noProof/>
          <w:color w:val="000000" w:themeColor="text1"/>
        </w:rPr>
        <w:t>,,Uni-Chem“ д.о.о., ул. Црнотравска бр. 27, Београд</w:t>
      </w:r>
    </w:p>
    <w:p w:rsidR="005B7184" w:rsidRPr="00972A34" w:rsidRDefault="005B7184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B718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3261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79</cp:revision>
  <dcterms:created xsi:type="dcterms:W3CDTF">2016-11-21T10:46:00Z</dcterms:created>
  <dcterms:modified xsi:type="dcterms:W3CDTF">2020-08-10T12:25:00Z</dcterms:modified>
</cp:coreProperties>
</file>