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D767C">
        <w:rPr>
          <w:rFonts w:eastAsiaTheme="minorHAnsi"/>
          <w:lang w:val="en-US"/>
        </w:rPr>
        <w:t>622.648,80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D767C">
        <w:rPr>
          <w:lang w:val="en-US"/>
        </w:rPr>
        <w:t>622.647,90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D767C">
        <w:rPr>
          <w:lang w:val="en-US"/>
        </w:rPr>
        <w:t>684.912,69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1D767C">
        <w:rPr>
          <w:rFonts w:eastAsiaTheme="minorHAnsi"/>
          <w:b/>
          <w:lang w:val="en-US"/>
        </w:rPr>
        <w:t>0</w:t>
      </w:r>
      <w:r w:rsidR="00363D2D">
        <w:rPr>
          <w:rFonts w:eastAsiaTheme="minorHAnsi"/>
          <w:b/>
          <w:lang w:val="en-US"/>
        </w:rPr>
        <w:t>3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44206">
        <w:rPr>
          <w:color w:val="000000"/>
          <w:lang w:val="en-US"/>
        </w:rPr>
        <w:t>24</w:t>
      </w:r>
      <w:r w:rsidR="00CC165E">
        <w:rPr>
          <w:color w:val="000000"/>
          <w:lang w:val="sr-Cyrl-CS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D767C">
        <w:rPr>
          <w:b/>
          <w:color w:val="000000"/>
          <w:lang w:val="en-US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1D767C">
        <w:rPr>
          <w:color w:val="000000"/>
          <w:lang w:val="en-US"/>
        </w:rPr>
        <w:t>Трешњиног</w:t>
      </w:r>
      <w:proofErr w:type="spellEnd"/>
      <w:r w:rsidR="001D767C">
        <w:rPr>
          <w:color w:val="000000"/>
          <w:lang w:val="en-US"/>
        </w:rPr>
        <w:t xml:space="preserve"> </w:t>
      </w:r>
      <w:proofErr w:type="spellStart"/>
      <w:r w:rsidR="001D767C">
        <w:rPr>
          <w:color w:val="000000"/>
          <w:lang w:val="en-US"/>
        </w:rPr>
        <w:t>цвета</w:t>
      </w:r>
      <w:proofErr w:type="spellEnd"/>
      <w:r w:rsidR="001D767C">
        <w:rPr>
          <w:color w:val="000000"/>
          <w:lang w:val="en-U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D767C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r w:rsidR="001D767C">
        <w:rPr>
          <w:color w:val="000000"/>
          <w:lang w:val="sr-Cyrl-CS"/>
        </w:rPr>
        <w:t xml:space="preserve">Нови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2020-06-24T10:37:00Z</dcterms:created>
  <dcterms:modified xsi:type="dcterms:W3CDTF">2020-06-26T09:17:00Z</dcterms:modified>
</cp:coreProperties>
</file>