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r w:rsidRPr="00B50F6A">
        <w:rPr>
          <w:b/>
        </w:rPr>
        <w:t>Врста</w:t>
      </w:r>
      <w:r w:rsidR="00D306CC" w:rsidRPr="00B50F6A">
        <w:rPr>
          <w:b/>
        </w:rPr>
        <w:t xml:space="preserve"> </w:t>
      </w:r>
      <w:r w:rsidRPr="00B50F6A">
        <w:rPr>
          <w:b/>
        </w:rPr>
        <w:t>наручиоца</w:t>
      </w:r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="00235688" w:rsidRPr="00B50F6A">
        <w:rPr>
          <w:rFonts w:eastAsiaTheme="minorHAnsi"/>
          <w:b/>
          <w:lang w:val="en-US"/>
        </w:rPr>
        <w:t>пис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предмета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="00D748E3" w:rsidRPr="00B50F6A">
        <w:rPr>
          <w:rFonts w:eastAsiaTheme="minorHAnsi"/>
          <w:b/>
          <w:lang w:val="en-US"/>
        </w:rPr>
        <w:t xml:space="preserve">, </w:t>
      </w:r>
      <w:r w:rsidR="00235688" w:rsidRPr="00B50F6A">
        <w:rPr>
          <w:rFonts w:eastAsiaTheme="minorHAnsi"/>
          <w:b/>
          <w:lang w:val="en-US"/>
        </w:rPr>
        <w:t>назив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ознака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из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општег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речника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DE77F6">
        <w:rPr>
          <w:lang w:val="sr-Cyrl-CS"/>
        </w:rPr>
        <w:t>336</w:t>
      </w:r>
      <w:r w:rsidR="00DE77F6">
        <w:rPr>
          <w:lang w:val="en-US"/>
        </w:rPr>
        <w:t>96</w:t>
      </w:r>
      <w:r w:rsidR="00DE77F6">
        <w:rPr>
          <w:lang w:val="sr-Cyrl-CS"/>
        </w:rPr>
        <w:t>000</w:t>
      </w:r>
      <w:r w:rsidR="00DE77F6">
        <w:t xml:space="preserve"> Реагенси и контрасти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Процењена вредност:</w:t>
      </w:r>
      <w:r>
        <w:rPr>
          <w:rFonts w:eastAsiaTheme="minorHAnsi"/>
          <w:b/>
          <w:lang w:val="en-US"/>
        </w:rPr>
        <w:t xml:space="preserve"> </w:t>
      </w:r>
      <w:r w:rsidR="009B63A2">
        <w:rPr>
          <w:rFonts w:eastAsiaTheme="minorHAnsi"/>
          <w:lang w:val="en-US"/>
        </w:rPr>
        <w:t>923.750,00</w:t>
      </w:r>
      <w:r w:rsidRPr="004C06FA">
        <w:rPr>
          <w:rFonts w:eastAsiaTheme="minorHAnsi"/>
          <w:lang w:val="en-US"/>
        </w:rPr>
        <w:t xml:space="preserve"> динара</w:t>
      </w:r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 w:rsidR="009B63A2">
        <w:rPr>
          <w:rFonts w:eastAsiaTheme="minorHAnsi"/>
          <w:lang w:val="en-US"/>
        </w:rPr>
        <w:t>923.750,00</w:t>
      </w:r>
      <w:r w:rsidR="009B63A2" w:rsidRPr="004C06FA">
        <w:rPr>
          <w:rFonts w:eastAsiaTheme="minorHAnsi"/>
          <w:lang w:val="en-US"/>
        </w:rPr>
        <w:t xml:space="preserve"> </w:t>
      </w:r>
      <w:r w:rsidRPr="005968D4">
        <w:t xml:space="preserve">динара, односно </w:t>
      </w:r>
      <w:r w:rsidR="009B63A2">
        <w:rPr>
          <w:lang w:val="en-US"/>
        </w:rPr>
        <w:t>1.108.500,00</w:t>
      </w:r>
      <w:r w:rsidR="00E907DC">
        <w:rPr>
          <w:lang w:val="en-US"/>
        </w:rPr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="00FB5DEA" w:rsidRPr="00FB5DEA">
        <w:rPr>
          <w:rFonts w:eastAsiaTheme="minorHAnsi"/>
          <w:b/>
        </w:rPr>
        <w:t xml:space="preserve">доделу </w:t>
      </w:r>
      <w:r w:rsidR="00687BAF" w:rsidRPr="00FB5DEA">
        <w:rPr>
          <w:rFonts w:eastAsiaTheme="minorHAnsi"/>
          <w:b/>
          <w:lang w:val="en-US"/>
        </w:rPr>
        <w:t>o</w:t>
      </w:r>
      <w:r w:rsidR="00687BAF" w:rsidRPr="00FB5DEA">
        <w:rPr>
          <w:rFonts w:eastAsiaTheme="minorHAnsi"/>
          <w:b/>
        </w:rPr>
        <w:t>квирног споразума</w:t>
      </w:r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 xml:space="preserve">: </w:t>
      </w:r>
      <w:r w:rsidR="00732ACF" w:rsidRPr="00702870">
        <w:rPr>
          <w:rFonts w:eastAsiaTheme="minorHAnsi"/>
          <w:lang w:val="en-US"/>
        </w:rPr>
        <w:t>најнижа понуђена цена.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B50F6A">
        <w:rPr>
          <w:rFonts w:eastAsiaTheme="minorHAnsi"/>
          <w:b/>
          <w:lang w:val="en-US"/>
        </w:rPr>
        <w:t>Број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примљених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понуда</w:t>
      </w:r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E907DC">
        <w:rPr>
          <w:rFonts w:eastAsiaTheme="minorHAnsi"/>
          <w:b/>
          <w:lang w:val="en-US"/>
        </w:rPr>
        <w:t>29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 w:rsidR="009B63A2">
        <w:rPr>
          <w:color w:val="000000"/>
          <w:lang w:val="en-US"/>
        </w:rPr>
        <w:t>05</w:t>
      </w:r>
      <w:r w:rsidR="009B63A2">
        <w:rPr>
          <w:color w:val="000000"/>
          <w:lang w:val="sr-Cyrl-CS"/>
        </w:rPr>
        <w:t>.</w:t>
      </w:r>
      <w:r w:rsidR="009B63A2">
        <w:rPr>
          <w:color w:val="000000"/>
          <w:lang/>
        </w:rPr>
        <w:t>10</w:t>
      </w:r>
      <w:r w:rsidRPr="005968D4">
        <w:rPr>
          <w:color w:val="000000"/>
        </w:rPr>
        <w:t>.2020.</w:t>
      </w:r>
      <w:r>
        <w:rPr>
          <w:color w:val="000000"/>
        </w:rPr>
        <w:t xml:space="preserve"> године</w:t>
      </w:r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="00FB5DEA" w:rsidRPr="00563DC7">
        <w:rPr>
          <w:rFonts w:eastAsiaTheme="minorHAnsi"/>
          <w:b/>
        </w:rPr>
        <w:t>добављачу: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245AFB">
        <w:rPr>
          <w:b/>
          <w:color w:val="000000"/>
        </w:rPr>
        <w:t>"</w:t>
      </w:r>
      <w:r w:rsidR="00E907DC">
        <w:rPr>
          <w:b/>
          <w:color w:val="000000"/>
          <w:lang w:val="en-US"/>
        </w:rPr>
        <w:t>Makler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B75281">
        <w:rPr>
          <w:color w:val="000000"/>
        </w:rPr>
        <w:t xml:space="preserve">ул. </w:t>
      </w:r>
      <w:r w:rsidR="00E907DC">
        <w:rPr>
          <w:color w:val="000000"/>
          <w:lang w:val="sr-Cyrl-CS"/>
        </w:rPr>
        <w:t>Београдска</w:t>
      </w:r>
      <w:r w:rsidR="000A3C92">
        <w:rPr>
          <w:color w:val="000000"/>
        </w:rPr>
        <w:t xml:space="preserve"> </w:t>
      </w:r>
      <w:r w:rsidR="008C6241">
        <w:rPr>
          <w:color w:val="000000"/>
        </w:rPr>
        <w:t>бр.</w:t>
      </w:r>
      <w:r w:rsidR="00E907DC">
        <w:rPr>
          <w:color w:val="000000"/>
          <w:lang w:val="sr-Cyrl-CS"/>
        </w:rPr>
        <w:t>39</w:t>
      </w:r>
      <w:r w:rsidRPr="00245AFB">
        <w:rPr>
          <w:color w:val="000000"/>
        </w:rPr>
        <w:t xml:space="preserve">, </w:t>
      </w:r>
      <w:r w:rsidR="008D59C3">
        <w:rPr>
          <w:color w:val="000000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CE0203">
        <w:rPr>
          <w:rFonts w:eastAsiaTheme="minorHAnsi"/>
          <w:b/>
          <w:lang w:val="en-US"/>
        </w:rPr>
        <w:t>Период важења уговора:</w:t>
      </w:r>
      <w:r w:rsidRPr="00CE0203">
        <w:rPr>
          <w:rFonts w:eastAsiaTheme="minorHAnsi"/>
          <w:b/>
        </w:rPr>
        <w:t xml:space="preserve"> </w:t>
      </w:r>
      <w:r w:rsidR="00A61F56" w:rsidRPr="00CE0203">
        <w:rPr>
          <w:rFonts w:eastAsiaTheme="minorHAnsi"/>
        </w:rPr>
        <w:t>до дана у којем добављач у целости испоручи наручиоцу добра</w:t>
      </w:r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3199B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D6D0A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B63A2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1E61"/>
    <w:rsid w:val="00AD42A1"/>
    <w:rsid w:val="00AD42F7"/>
    <w:rsid w:val="00AD4FEC"/>
    <w:rsid w:val="00AD71E6"/>
    <w:rsid w:val="00B10295"/>
    <w:rsid w:val="00B23841"/>
    <w:rsid w:val="00B257E9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3BE9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23FD0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E77F6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07DC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A79B5"/>
    <w:rsid w:val="003B2252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93F06"/>
    <w:rsid w:val="00691B02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B12F6A"/>
    <w:rsid w:val="00B471C0"/>
    <w:rsid w:val="00B97BD7"/>
    <w:rsid w:val="00BA7FA6"/>
    <w:rsid w:val="00BD58A4"/>
    <w:rsid w:val="00BF61EB"/>
    <w:rsid w:val="00C64CA0"/>
    <w:rsid w:val="00CA1D35"/>
    <w:rsid w:val="00D11FB5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dcterms:created xsi:type="dcterms:W3CDTF">2020-06-29T07:21:00Z</dcterms:created>
  <dcterms:modified xsi:type="dcterms:W3CDTF">2020-10-06T07:48:00Z</dcterms:modified>
</cp:coreProperties>
</file>