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1A3A" w:rsidRPr="00B21A3A" w:rsidRDefault="00B21A3A" w:rsidP="00B21A3A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B21A3A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B21A3A" w:rsidRPr="00374D83" w:rsidRDefault="00B21A3A" w:rsidP="00B21A3A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374D83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Default="00A75D67" w:rsidP="00B21A3A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17724C" w:rsidRPr="00A90D03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17724C" w:rsidRPr="006C1F05" w:rsidRDefault="0017724C" w:rsidP="00B21A3A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B03463" w:rsidRDefault="00B03463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A12658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B03463">
        <w:rPr>
          <w:rFonts w:eastAsiaTheme="minorHAnsi"/>
        </w:rPr>
        <w:t xml:space="preserve">УГОВОРУ </w:t>
      </w:r>
      <w:proofErr w:type="gramStart"/>
      <w:r w:rsidR="00B03463">
        <w:rPr>
          <w:rFonts w:eastAsiaTheme="minorHAnsi"/>
        </w:rPr>
        <w:t xml:space="preserve">ЗА </w:t>
      </w:r>
      <w:r w:rsidR="009D0281" w:rsidRPr="001D4ADF">
        <w:rPr>
          <w:rFonts w:eastAsiaTheme="minorHAnsi"/>
          <w:lang w:val="sr-Cyrl-CS"/>
        </w:rPr>
        <w:t xml:space="preserve"> </w:t>
      </w:r>
      <w:r w:rsidR="00B03463">
        <w:rPr>
          <w:rFonts w:eastAsiaTheme="minorHAnsi"/>
          <w:lang w:val="sr-Cyrl-CS"/>
        </w:rPr>
        <w:t>ЈАВНУ</w:t>
      </w:r>
      <w:proofErr w:type="gramEnd"/>
      <w:r w:rsidR="00B03463">
        <w:rPr>
          <w:rFonts w:eastAsiaTheme="minorHAnsi"/>
          <w:lang w:val="sr-Cyrl-CS"/>
        </w:rPr>
        <w:t xml:space="preserve"> НАБАВКУ </w:t>
      </w:r>
      <w:r w:rsidR="009D0281" w:rsidRPr="001D4ADF">
        <w:rPr>
          <w:rFonts w:eastAsiaTheme="minorHAnsi"/>
        </w:rPr>
        <w:t xml:space="preserve">БРОЈ </w:t>
      </w:r>
      <w:r w:rsidR="00F33725">
        <w:rPr>
          <w:rFonts w:eastAsiaTheme="minorHAnsi"/>
          <w:lang w:val="sr-Cyrl-RS"/>
        </w:rPr>
        <w:t>174</w:t>
      </w:r>
      <w:r w:rsidR="00F33725">
        <w:rPr>
          <w:rFonts w:eastAsiaTheme="minorHAnsi"/>
        </w:rPr>
        <w:t>-</w:t>
      </w:r>
      <w:r w:rsidR="00F33725">
        <w:rPr>
          <w:rFonts w:eastAsiaTheme="minorHAnsi"/>
          <w:lang w:val="sr-Cyrl-RS"/>
        </w:rPr>
        <w:t>20</w:t>
      </w:r>
      <w:r w:rsidR="00F33725">
        <w:rPr>
          <w:rFonts w:eastAsiaTheme="minorHAnsi"/>
        </w:rPr>
        <w:t>-О</w:t>
      </w:r>
      <w:r w:rsidR="00A12658">
        <w:rPr>
          <w:rFonts w:eastAsiaTheme="minorHAnsi"/>
          <w:lang w:val="sr-Cyrl-RS"/>
        </w:rPr>
        <w:t>, уговор бр.</w:t>
      </w:r>
      <w:r w:rsidR="0062246D">
        <w:rPr>
          <w:rFonts w:eastAsiaTheme="minorHAnsi"/>
          <w:lang w:val="sr-Latn-RS"/>
        </w:rPr>
        <w:t>3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E854E8" w:rsidRDefault="008E70F4" w:rsidP="00EC3573">
      <w:pPr>
        <w:tabs>
          <w:tab w:val="center" w:pos="2333"/>
        </w:tabs>
        <w:jc w:val="both"/>
        <w:rPr>
          <w:b/>
          <w:sz w:val="22"/>
          <w:szCs w:val="22"/>
          <w:lang w:val="sr-Cyrl-CS"/>
        </w:rPr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80170B" w:rsidRPr="009F0760">
        <w:rPr>
          <w:b/>
          <w:sz w:val="22"/>
          <w:szCs w:val="22"/>
          <w:lang w:val="sr-Cyrl-CS"/>
        </w:rPr>
        <w:t xml:space="preserve"> </w:t>
      </w:r>
      <w:r w:rsidR="008207F9" w:rsidRPr="008207F9">
        <w:rPr>
          <w:b/>
          <w:sz w:val="22"/>
          <w:szCs w:val="22"/>
          <w:lang w:val="sr-Cyrl-CS"/>
        </w:rPr>
        <w:t>Набавка папира за апарате за потребе Клиничког центра Војводине</w:t>
      </w:r>
    </w:p>
    <w:p w:rsidR="008207F9" w:rsidRDefault="008207F9" w:rsidP="00EC3573">
      <w:pPr>
        <w:tabs>
          <w:tab w:val="center" w:pos="2333"/>
        </w:tabs>
        <w:jc w:val="both"/>
        <w:rPr>
          <w:b/>
          <w:sz w:val="22"/>
          <w:szCs w:val="22"/>
        </w:rPr>
      </w:pPr>
    </w:p>
    <w:p w:rsidR="002F56CB" w:rsidRPr="00374D83" w:rsidRDefault="00374D83" w:rsidP="002F56CB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</w:rPr>
        <w:t>33140000 – медицински потрошни материјал</w:t>
      </w:r>
    </w:p>
    <w:p w:rsidR="002F56CB" w:rsidRPr="002F56CB" w:rsidRDefault="002F56CB" w:rsidP="002F56CB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62246D">
        <w:rPr>
          <w:sz w:val="22"/>
          <w:szCs w:val="22"/>
        </w:rPr>
        <w:t>54</w:t>
      </w:r>
      <w:r w:rsidR="00A12658">
        <w:rPr>
          <w:sz w:val="22"/>
          <w:szCs w:val="22"/>
        </w:rPr>
        <w:t>.600</w:t>
      </w:r>
      <w:r w:rsidR="00F33725" w:rsidRPr="00F33725">
        <w:rPr>
          <w:sz w:val="22"/>
          <w:szCs w:val="22"/>
        </w:rPr>
        <w:t>,00</w:t>
      </w:r>
      <w:proofErr w:type="gramEnd"/>
      <w:r w:rsidR="00F33725" w:rsidRPr="00F33725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62246D">
        <w:rPr>
          <w:sz w:val="22"/>
          <w:szCs w:val="22"/>
        </w:rPr>
        <w:t>65.520</w:t>
      </w:r>
      <w:r w:rsidR="00F33725" w:rsidRPr="00F33725">
        <w:rPr>
          <w:sz w:val="22"/>
          <w:szCs w:val="22"/>
        </w:rPr>
        <w:t xml:space="preserve">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732ACF">
        <w:rPr>
          <w:rFonts w:eastAsiaTheme="minorHAnsi"/>
          <w:b/>
          <w:lang w:val="en-US"/>
        </w:rPr>
        <w:t>најнижа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понуђена</w:t>
      </w:r>
      <w:proofErr w:type="spellEnd"/>
      <w:r w:rsidRPr="00732ACF">
        <w:rPr>
          <w:rFonts w:eastAsiaTheme="minorHAnsi"/>
          <w:b/>
          <w:lang w:val="en-US"/>
        </w:rPr>
        <w:t xml:space="preserve"> </w:t>
      </w:r>
      <w:proofErr w:type="spellStart"/>
      <w:r w:rsidRPr="00732ACF">
        <w:rPr>
          <w:rFonts w:eastAsiaTheme="minorHAnsi"/>
          <w:b/>
          <w:lang w:val="en-US"/>
        </w:rPr>
        <w:t>цена</w:t>
      </w:r>
      <w:proofErr w:type="spellEnd"/>
      <w:r w:rsidRPr="00732ACF">
        <w:rPr>
          <w:rFonts w:eastAsiaTheme="minorHAnsi"/>
          <w:b/>
          <w:lang w:val="en-US"/>
        </w:rPr>
        <w:t>.</w:t>
      </w:r>
    </w:p>
    <w:p w:rsidR="00B03463" w:rsidRPr="00732ACF" w:rsidRDefault="00B03463" w:rsidP="00B03463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B03463" w:rsidRPr="00B8197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Pr="00563DC7">
        <w:rPr>
          <w:rFonts w:eastAsiaTheme="minorHAnsi"/>
          <w:b/>
          <w:lang w:val="en-US"/>
        </w:rPr>
        <w:t>:</w:t>
      </w:r>
      <w:r>
        <w:rPr>
          <w:rFonts w:eastAsiaTheme="minorHAnsi"/>
          <w:b/>
        </w:rPr>
        <w:t xml:space="preserve"> 1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>
        <w:rPr>
          <w:rFonts w:eastAsiaTheme="minorHAnsi"/>
          <w:b/>
          <w:lang w:val="en-US"/>
        </w:rPr>
        <w:t>кључивању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Оквирног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споразума</w:t>
      </w:r>
      <w:proofErr w:type="spellEnd"/>
      <w:r>
        <w:rPr>
          <w:rFonts w:eastAsiaTheme="minorHAnsi"/>
          <w:b/>
          <w:lang w:val="en-US"/>
        </w:rPr>
        <w:t xml:space="preserve">: </w:t>
      </w:r>
      <w:r w:rsidR="00F33725">
        <w:rPr>
          <w:rFonts w:eastAsiaTheme="minorHAnsi"/>
          <w:lang w:val="sr-Cyrl-RS"/>
        </w:rPr>
        <w:t>03</w:t>
      </w:r>
      <w:r w:rsidRPr="00B03463">
        <w:rPr>
          <w:rFonts w:eastAsiaTheme="minorHAnsi"/>
          <w:lang w:val="en-US"/>
        </w:rPr>
        <w:t>.0</w:t>
      </w:r>
      <w:r w:rsidR="00F33725">
        <w:rPr>
          <w:rFonts w:eastAsiaTheme="minorHAnsi"/>
          <w:lang w:val="sr-Cyrl-RS"/>
        </w:rPr>
        <w:t>7</w:t>
      </w:r>
      <w:r w:rsidR="00F33725">
        <w:rPr>
          <w:rFonts w:eastAsiaTheme="minorHAnsi"/>
          <w:lang w:val="en-US"/>
        </w:rPr>
        <w:t>.20</w:t>
      </w:r>
      <w:r w:rsidR="00F33725">
        <w:rPr>
          <w:rFonts w:eastAsiaTheme="minorHAnsi"/>
          <w:lang w:val="sr-Cyrl-RS"/>
        </w:rPr>
        <w:t>20</w:t>
      </w:r>
      <w:r w:rsidRPr="00B03463">
        <w:rPr>
          <w:rFonts w:eastAsiaTheme="minorHAnsi"/>
          <w:lang w:val="en-US"/>
        </w:rPr>
        <w:t>.</w:t>
      </w: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B03463" w:rsidRPr="00563DC7" w:rsidRDefault="00B03463" w:rsidP="00B03463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A75D67">
        <w:rPr>
          <w:rFonts w:eastAsiaTheme="minorHAnsi"/>
          <w:b/>
          <w:lang w:val="en-US"/>
        </w:rPr>
        <w:t>Датум</w:t>
      </w:r>
      <w:proofErr w:type="spellEnd"/>
      <w:r w:rsidRPr="00A75D67">
        <w:rPr>
          <w:rFonts w:eastAsiaTheme="minorHAnsi"/>
          <w:b/>
          <w:lang w:val="en-US"/>
        </w:rPr>
        <w:t xml:space="preserve"> </w:t>
      </w:r>
      <w:proofErr w:type="spellStart"/>
      <w:r w:rsidRPr="00A75D67">
        <w:rPr>
          <w:rFonts w:eastAsiaTheme="minorHAnsi"/>
          <w:b/>
          <w:lang w:val="en-US"/>
        </w:rPr>
        <w:t>закључења</w:t>
      </w:r>
      <w:proofErr w:type="spellEnd"/>
      <w:r w:rsidRPr="00A75D67">
        <w:rPr>
          <w:rFonts w:eastAsiaTheme="minorHAnsi"/>
          <w:b/>
          <w:lang w:val="en-US"/>
        </w:rPr>
        <w:t xml:space="preserve"> </w:t>
      </w:r>
      <w:proofErr w:type="spellStart"/>
      <w:r w:rsidRPr="00A75D67">
        <w:rPr>
          <w:rFonts w:eastAsiaTheme="minorHAnsi"/>
          <w:b/>
        </w:rPr>
        <w:t>појединачног</w:t>
      </w:r>
      <w:proofErr w:type="spellEnd"/>
      <w:r w:rsidRPr="00A75D67">
        <w:rPr>
          <w:rFonts w:eastAsiaTheme="minorHAnsi"/>
          <w:b/>
        </w:rPr>
        <w:t xml:space="preserve"> </w:t>
      </w:r>
      <w:proofErr w:type="spellStart"/>
      <w:r w:rsidRPr="00A75D67">
        <w:rPr>
          <w:rFonts w:eastAsiaTheme="minorHAnsi"/>
          <w:b/>
          <w:lang w:val="en-US"/>
        </w:rPr>
        <w:t>уговора</w:t>
      </w:r>
      <w:proofErr w:type="spellEnd"/>
      <w:r w:rsidRPr="00A75D67">
        <w:rPr>
          <w:rFonts w:eastAsiaTheme="minorHAnsi"/>
          <w:b/>
          <w:lang w:val="en-US"/>
        </w:rPr>
        <w:t xml:space="preserve">: </w:t>
      </w:r>
      <w:r w:rsidR="00A75D67" w:rsidRPr="00A75D67">
        <w:rPr>
          <w:rFonts w:eastAsiaTheme="minorHAnsi"/>
        </w:rPr>
        <w:t>24</w:t>
      </w:r>
      <w:r w:rsidR="0062246D" w:rsidRPr="00A75D67">
        <w:rPr>
          <w:rFonts w:eastAsiaTheme="minorHAnsi"/>
          <w:lang w:val="en-US"/>
        </w:rPr>
        <w:t>.12</w:t>
      </w:r>
      <w:r w:rsidR="00F33725" w:rsidRPr="00A75D67">
        <w:rPr>
          <w:rFonts w:eastAsiaTheme="minorHAnsi"/>
          <w:lang w:val="en-US"/>
        </w:rPr>
        <w:t>.20</w:t>
      </w:r>
      <w:r w:rsidR="00F33725" w:rsidRPr="00A75D67">
        <w:rPr>
          <w:rFonts w:eastAsiaTheme="minorHAnsi"/>
          <w:lang w:val="sr-Cyrl-RS"/>
        </w:rPr>
        <w:t>20</w:t>
      </w:r>
      <w:r w:rsidRPr="00A75D67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B03463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7724C" w:rsidRPr="009F0760" w:rsidRDefault="0017724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96E86" w:rsidRDefault="008207F9" w:rsidP="00F124F6">
      <w:pPr>
        <w:rPr>
          <w:sz w:val="22"/>
          <w:szCs w:val="22"/>
        </w:rPr>
      </w:pPr>
      <w:r w:rsidRPr="0017724C">
        <w:rPr>
          <w:b/>
          <w:sz w:val="22"/>
          <w:szCs w:val="22"/>
        </w:rPr>
        <w:t>„Velebit“ д.о.о.</w:t>
      </w:r>
      <w:r w:rsidRPr="008207F9">
        <w:rPr>
          <w:sz w:val="22"/>
          <w:szCs w:val="22"/>
        </w:rPr>
        <w:t xml:space="preserve"> Булевар Војводе Степе бр. 64, Нови Сад</w:t>
      </w:r>
    </w:p>
    <w:p w:rsidR="008207F9" w:rsidRPr="00B111A4" w:rsidRDefault="008207F9" w:rsidP="00F124F6">
      <w:pPr>
        <w:rPr>
          <w:sz w:val="22"/>
          <w:szCs w:val="22"/>
        </w:rPr>
      </w:pPr>
    </w:p>
    <w:p w:rsidR="00B03463" w:rsidRPr="00732ACF" w:rsidRDefault="00B03463" w:rsidP="00B0346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Pr="00A61F56">
        <w:rPr>
          <w:rFonts w:eastAsiaTheme="minorHAnsi"/>
        </w:rPr>
        <w:t>до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дана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којем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добављач</w:t>
      </w:r>
      <w:proofErr w:type="spellEnd"/>
      <w:r w:rsidRPr="00A61F56">
        <w:rPr>
          <w:rFonts w:eastAsiaTheme="minorHAnsi"/>
        </w:rPr>
        <w:t xml:space="preserve"> у </w:t>
      </w:r>
      <w:proofErr w:type="spellStart"/>
      <w:r w:rsidRPr="00A61F56">
        <w:rPr>
          <w:rFonts w:eastAsiaTheme="minorHAnsi"/>
        </w:rPr>
        <w:t>целости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испоручи</w:t>
      </w:r>
      <w:proofErr w:type="spellEnd"/>
      <w:r w:rsidRPr="00A61F56">
        <w:rPr>
          <w:rFonts w:eastAsiaTheme="minorHAnsi"/>
        </w:rPr>
        <w:t xml:space="preserve"> </w:t>
      </w:r>
      <w:proofErr w:type="spellStart"/>
      <w:r w:rsidRPr="00A61F56">
        <w:rPr>
          <w:rFonts w:eastAsiaTheme="minorHAnsi"/>
        </w:rPr>
        <w:t>наручио</w:t>
      </w:r>
      <w:r>
        <w:rPr>
          <w:rFonts w:eastAsiaTheme="minorHAnsi"/>
        </w:rPr>
        <w:t>цу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добра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односно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одређено</w:t>
      </w:r>
      <w:proofErr w:type="spellEnd"/>
      <w:r w:rsidRPr="00732ACF">
        <w:rPr>
          <w:rFonts w:eastAsiaTheme="minorHAnsi"/>
        </w:rPr>
        <w:t xml:space="preserve"> </w:t>
      </w:r>
      <w:proofErr w:type="spellStart"/>
      <w:r w:rsidRPr="00732ACF">
        <w:rPr>
          <w:rFonts w:eastAsiaTheme="minorHAnsi"/>
        </w:rPr>
        <w:t>врем</w:t>
      </w:r>
      <w:r>
        <w:rPr>
          <w:rFonts w:eastAsiaTheme="minorHAnsi"/>
        </w:rPr>
        <w:t>е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на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период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од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годину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дана</w:t>
      </w:r>
      <w:proofErr w:type="spellEnd"/>
      <w:r>
        <w:rPr>
          <w:rFonts w:eastAsiaTheme="minorHAnsi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7724C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42301"/>
    <w:rsid w:val="002C35E5"/>
    <w:rsid w:val="002C620C"/>
    <w:rsid w:val="002E5990"/>
    <w:rsid w:val="002F3C53"/>
    <w:rsid w:val="002F56CB"/>
    <w:rsid w:val="00363348"/>
    <w:rsid w:val="00374D83"/>
    <w:rsid w:val="0039604C"/>
    <w:rsid w:val="003A5051"/>
    <w:rsid w:val="003A6263"/>
    <w:rsid w:val="003B047C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71197"/>
    <w:rsid w:val="005E16DB"/>
    <w:rsid w:val="005F1963"/>
    <w:rsid w:val="005F7061"/>
    <w:rsid w:val="005F76A1"/>
    <w:rsid w:val="006145F8"/>
    <w:rsid w:val="0062246D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6F159B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207F9"/>
    <w:rsid w:val="00835C92"/>
    <w:rsid w:val="008410C6"/>
    <w:rsid w:val="00846F6F"/>
    <w:rsid w:val="00847410"/>
    <w:rsid w:val="00856821"/>
    <w:rsid w:val="00876801"/>
    <w:rsid w:val="00886451"/>
    <w:rsid w:val="00896E86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1E26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4318"/>
    <w:rsid w:val="009F64F1"/>
    <w:rsid w:val="00A12658"/>
    <w:rsid w:val="00A12C7E"/>
    <w:rsid w:val="00A3340C"/>
    <w:rsid w:val="00A501D7"/>
    <w:rsid w:val="00A6073F"/>
    <w:rsid w:val="00A640B0"/>
    <w:rsid w:val="00A75D67"/>
    <w:rsid w:val="00A771E5"/>
    <w:rsid w:val="00A777BA"/>
    <w:rsid w:val="00A94171"/>
    <w:rsid w:val="00AA1F6A"/>
    <w:rsid w:val="00AD42F7"/>
    <w:rsid w:val="00AD4FEC"/>
    <w:rsid w:val="00AD71E6"/>
    <w:rsid w:val="00B03463"/>
    <w:rsid w:val="00B111A4"/>
    <w:rsid w:val="00B15701"/>
    <w:rsid w:val="00B21A3A"/>
    <w:rsid w:val="00B301AC"/>
    <w:rsid w:val="00B363F6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343F5"/>
    <w:rsid w:val="00C5758A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DE479D"/>
    <w:rsid w:val="00E00FEC"/>
    <w:rsid w:val="00E37D8A"/>
    <w:rsid w:val="00E60E38"/>
    <w:rsid w:val="00E854E8"/>
    <w:rsid w:val="00E919F1"/>
    <w:rsid w:val="00EC3573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3725"/>
    <w:rsid w:val="00F37553"/>
    <w:rsid w:val="00F403FE"/>
    <w:rsid w:val="00F42144"/>
    <w:rsid w:val="00F429F2"/>
    <w:rsid w:val="00F56880"/>
    <w:rsid w:val="00F56EDE"/>
    <w:rsid w:val="00F84BFE"/>
    <w:rsid w:val="00FA1B40"/>
    <w:rsid w:val="00FA2360"/>
    <w:rsid w:val="00FA35BB"/>
    <w:rsid w:val="00FB4868"/>
    <w:rsid w:val="00FB571A"/>
    <w:rsid w:val="00FF7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46A74"/>
    <w:rsid w:val="00752904"/>
    <w:rsid w:val="00873A1A"/>
    <w:rsid w:val="008B6B15"/>
    <w:rsid w:val="00A2554D"/>
    <w:rsid w:val="00B12F6A"/>
    <w:rsid w:val="00BA7FA6"/>
    <w:rsid w:val="00BD58A4"/>
    <w:rsid w:val="00BF61EB"/>
    <w:rsid w:val="00D21BDA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38</cp:revision>
  <dcterms:created xsi:type="dcterms:W3CDTF">2016-04-08T09:37:00Z</dcterms:created>
  <dcterms:modified xsi:type="dcterms:W3CDTF">2020-12-24T09:29:00Z</dcterms:modified>
</cp:coreProperties>
</file>