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37C6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C40848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06E24">
        <w:rPr>
          <w:rFonts w:eastAsiaTheme="minorHAnsi"/>
          <w:lang w:val="sr-Latn-RS"/>
        </w:rPr>
        <w:t>203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F37C61">
        <w:rPr>
          <w:rFonts w:eastAsiaTheme="minorHAnsi"/>
          <w:lang w:val="sr-Cyrl-RS"/>
        </w:rPr>
        <w:t>4,17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0368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06E24" w:rsidRPr="00206E24">
        <w:rPr>
          <w:b/>
          <w:lang w:val="sr-Cyrl-CS"/>
        </w:rPr>
        <w:t>Набавка потрошног материјала за oбављање процедура на периферним крвним судовима и процедура нeваскуларне интервентне радиологије за потребе Клиничког центра Војводине</w:t>
      </w:r>
      <w:r w:rsidR="00206E24">
        <w:rPr>
          <w:b/>
          <w:lang w:val="sr-Latn-RS"/>
        </w:rPr>
        <w:t>.</w:t>
      </w:r>
    </w:p>
    <w:p w:rsidR="00206E24" w:rsidRPr="00206E24" w:rsidRDefault="00206E24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F37C61" w:rsidRPr="00D06276">
        <w:rPr>
          <w:color w:val="000000" w:themeColor="text1"/>
        </w:rPr>
        <w:t>539.000,00</w:t>
      </w:r>
      <w:r w:rsidR="00F37C61">
        <w:rPr>
          <w:color w:val="000000" w:themeColor="text1"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proofErr w:type="gramStart"/>
      <w:r w:rsidR="00F37C61" w:rsidRPr="00D06276">
        <w:rPr>
          <w:color w:val="000000" w:themeColor="text1"/>
          <w:lang w:val="sr-Cyrl-RS"/>
        </w:rPr>
        <w:t xml:space="preserve">592.900,00 </w:t>
      </w:r>
      <w:r w:rsidR="00F37C61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proofErr w:type="gram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3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30368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F37C61" w:rsidRPr="00D06276">
        <w:rPr>
          <w:color w:val="000000" w:themeColor="text1"/>
        </w:rPr>
        <w:t>539.000,00</w:t>
      </w:r>
      <w:r w:rsidR="00F37C61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F37C61" w:rsidRPr="00D06276">
        <w:rPr>
          <w:color w:val="000000" w:themeColor="text1"/>
        </w:rPr>
        <w:t>539.000,00</w:t>
      </w:r>
      <w:r w:rsidR="00F37C61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F37C61" w:rsidRPr="00D06276">
        <w:rPr>
          <w:color w:val="000000" w:themeColor="text1"/>
        </w:rPr>
        <w:t>539.000,00</w:t>
      </w:r>
      <w:r w:rsidR="00F37C61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F37C61" w:rsidRPr="00D06276">
        <w:rPr>
          <w:color w:val="000000" w:themeColor="text1"/>
        </w:rPr>
        <w:t>539.000,00</w:t>
      </w:r>
      <w:r w:rsidR="00F37C61">
        <w:rPr>
          <w:color w:val="000000" w:themeColor="text1"/>
        </w:rPr>
        <w:t xml:space="preserve"> </w:t>
      </w:r>
      <w:bookmarkStart w:id="0" w:name="_GoBack"/>
      <w:bookmarkEnd w:id="0"/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206E24">
        <w:rPr>
          <w:rFonts w:eastAsiaTheme="minorHAnsi"/>
          <w:b/>
          <w:lang w:val="sr-Latn-RS"/>
        </w:rPr>
        <w:t>24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 w:val="sr-Cyrl-RS"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1D9B">
        <w:rPr>
          <w:rFonts w:eastAsiaTheme="minorHAnsi"/>
          <w:b/>
          <w:lang w:val="en-US"/>
        </w:rPr>
        <w:t>Датум</w:t>
      </w:r>
      <w:proofErr w:type="spellEnd"/>
      <w:r w:rsidR="00CC7921" w:rsidRPr="00B61D9B">
        <w:rPr>
          <w:rFonts w:eastAsiaTheme="minorHAnsi"/>
          <w:b/>
          <w:lang w:val="en-US"/>
        </w:rPr>
        <w:t xml:space="preserve"> </w:t>
      </w:r>
      <w:proofErr w:type="spellStart"/>
      <w:r w:rsidRPr="00B61D9B">
        <w:rPr>
          <w:rFonts w:eastAsiaTheme="minorHAnsi"/>
          <w:b/>
          <w:lang w:val="en-US"/>
        </w:rPr>
        <w:t>закључења</w:t>
      </w:r>
      <w:proofErr w:type="spellEnd"/>
      <w:r w:rsidR="00CC7921" w:rsidRPr="00B61D9B">
        <w:rPr>
          <w:rFonts w:eastAsiaTheme="minorHAnsi"/>
          <w:b/>
          <w:lang w:val="en-US"/>
        </w:rPr>
        <w:t xml:space="preserve"> </w:t>
      </w:r>
      <w:proofErr w:type="spellStart"/>
      <w:r w:rsidRPr="00B61D9B">
        <w:rPr>
          <w:rFonts w:eastAsiaTheme="minorHAnsi"/>
          <w:b/>
          <w:lang w:val="en-US"/>
        </w:rPr>
        <w:t>уговора</w:t>
      </w:r>
      <w:proofErr w:type="spellEnd"/>
      <w:r w:rsidR="00CC7921" w:rsidRPr="00B61D9B">
        <w:rPr>
          <w:rFonts w:eastAsiaTheme="minorHAnsi"/>
          <w:b/>
          <w:lang w:val="en-US"/>
        </w:rPr>
        <w:t>:</w:t>
      </w:r>
      <w:r w:rsidR="00FA2360" w:rsidRPr="00B61D9B">
        <w:rPr>
          <w:rFonts w:eastAsiaTheme="minorHAnsi"/>
          <w:b/>
          <w:lang w:val="en-US"/>
        </w:rPr>
        <w:t xml:space="preserve"> </w:t>
      </w:r>
      <w:r w:rsidR="00B61D9B" w:rsidRPr="00B61D9B">
        <w:rPr>
          <w:rFonts w:eastAsiaTheme="minorHAnsi"/>
          <w:b/>
          <w:lang w:val="sr-Cyrl-RS"/>
        </w:rPr>
        <w:t>31</w:t>
      </w:r>
      <w:r w:rsidR="00DF6DF5" w:rsidRPr="00B61D9B">
        <w:rPr>
          <w:rFonts w:eastAsiaTheme="minorHAnsi"/>
          <w:b/>
        </w:rPr>
        <w:t>.0</w:t>
      </w:r>
      <w:r w:rsidR="00B61D9B" w:rsidRPr="00B61D9B">
        <w:rPr>
          <w:rFonts w:eastAsiaTheme="minorHAnsi"/>
          <w:b/>
          <w:lang w:val="sr-Cyrl-RS"/>
        </w:rPr>
        <w:t>7</w:t>
      </w:r>
      <w:r w:rsidR="006C2C20" w:rsidRPr="00B61D9B">
        <w:rPr>
          <w:rFonts w:eastAsiaTheme="minorHAnsi"/>
          <w:b/>
        </w:rPr>
        <w:t>.2020</w:t>
      </w:r>
      <w:r w:rsidR="006B0FD5" w:rsidRPr="00B61D9B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B61D9B" w:rsidRDefault="00F37C61" w:rsidP="00206E24">
      <w:pPr>
        <w:jc w:val="both"/>
        <w:rPr>
          <w:noProof/>
          <w:color w:val="000000" w:themeColor="text1"/>
          <w:lang w:val="sr-Cyrl-RS"/>
        </w:rPr>
      </w:pPr>
      <w:r w:rsidRPr="00E04D47">
        <w:rPr>
          <w:b/>
          <w:noProof/>
          <w:color w:val="000000" w:themeColor="text1"/>
        </w:rPr>
        <w:t xml:space="preserve">„VICOR“ </w:t>
      </w:r>
      <w:r>
        <w:rPr>
          <w:noProof/>
          <w:color w:val="000000" w:themeColor="text1"/>
        </w:rPr>
        <w:t xml:space="preserve">д.o.o. </w:t>
      </w:r>
      <w:r w:rsidRPr="00E04D47">
        <w:rPr>
          <w:noProof/>
          <w:color w:val="000000" w:themeColor="text1"/>
        </w:rPr>
        <w:t>Бул. Маршала Толбухина бр. 42, Београд</w:t>
      </w:r>
    </w:p>
    <w:p w:rsidR="00F37C61" w:rsidRPr="00F37C61" w:rsidRDefault="00F37C61" w:rsidP="00206E24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983516"/>
    <w:multiLevelType w:val="hybridMultilevel"/>
    <w:tmpl w:val="A530AC4C"/>
    <w:lvl w:ilvl="0" w:tplc="CD34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06E24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3036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61D9B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40848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DF6DF5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37C61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83</cp:revision>
  <dcterms:created xsi:type="dcterms:W3CDTF">2016-11-21T10:46:00Z</dcterms:created>
  <dcterms:modified xsi:type="dcterms:W3CDTF">2020-07-31T07:02:00Z</dcterms:modified>
</cp:coreProperties>
</file>