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E355FA">
        <w:rPr>
          <w:rFonts w:eastAsiaTheme="minorHAnsi"/>
          <w:lang w:val="en-US"/>
        </w:rPr>
        <w:t>1.304.687</w:t>
      </w:r>
      <w:proofErr w:type="gramStart"/>
      <w:r w:rsidR="00E355FA">
        <w:rPr>
          <w:rFonts w:eastAsiaTheme="minorHAnsi"/>
          <w:lang w:val="en-US"/>
        </w:rPr>
        <w:t>,60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355FA">
        <w:rPr>
          <w:lang w:val="en-US"/>
        </w:rPr>
        <w:t>1.215.097</w:t>
      </w:r>
      <w:proofErr w:type="gramStart"/>
      <w:r w:rsidR="00E355FA">
        <w:rPr>
          <w:lang w:val="en-US"/>
        </w:rPr>
        <w:t>,45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355FA">
        <w:rPr>
          <w:lang w:val="en-US"/>
        </w:rPr>
        <w:t>1.336.607,20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355FA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E355FA">
        <w:rPr>
          <w:rFonts w:eastAsiaTheme="minorHAnsi"/>
          <w:b/>
        </w:rPr>
        <w:t>9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355FA">
        <w:rPr>
          <w:color w:val="000000"/>
        </w:rPr>
        <w:t>04.12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BC043A">
        <w:rPr>
          <w:b/>
          <w:color w:val="000000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BC043A">
        <w:rPr>
          <w:color w:val="000000"/>
          <w:lang w:val="sr-Cyrl-CS"/>
        </w:rPr>
        <w:t>Миријевски булевар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252DCC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C759E"/>
    <w:rsid w:val="000D544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3A59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40190"/>
    <w:rsid w:val="00274EEA"/>
    <w:rsid w:val="002970F3"/>
    <w:rsid w:val="002C46EA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502EF1"/>
    <w:rsid w:val="0054641C"/>
    <w:rsid w:val="00554F31"/>
    <w:rsid w:val="005857D8"/>
    <w:rsid w:val="006544DA"/>
    <w:rsid w:val="00682E8C"/>
    <w:rsid w:val="006D41E7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2020-11-18T12:53:00Z</dcterms:created>
  <dcterms:modified xsi:type="dcterms:W3CDTF">2020-12-04T09:12:00Z</dcterms:modified>
</cp:coreProperties>
</file>