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6051F">
        <w:rPr>
          <w:rFonts w:eastAsiaTheme="minorHAnsi"/>
          <w:lang w:val="en-US"/>
        </w:rPr>
        <w:t>50.571.694</w:t>
      </w:r>
      <w:proofErr w:type="gramStart"/>
      <w:r w:rsidR="0096051F">
        <w:rPr>
          <w:rFonts w:eastAsiaTheme="minorHAnsi"/>
          <w:lang w:val="en-US"/>
        </w:rPr>
        <w:t>,40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6051F">
        <w:rPr>
          <w:lang w:val="en-US"/>
        </w:rPr>
        <w:t>39.913.558</w:t>
      </w:r>
      <w:proofErr w:type="gramStart"/>
      <w:r w:rsidR="0096051F">
        <w:rPr>
          <w:lang w:val="en-US"/>
        </w:rPr>
        <w:t>,90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6051F">
        <w:rPr>
          <w:lang w:val="en-US"/>
        </w:rPr>
        <w:t>43.904.914,79</w:t>
      </w:r>
      <w:r w:rsidR="007209A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6051F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96051F">
        <w:rPr>
          <w:rFonts w:eastAsiaTheme="minorHAnsi"/>
          <w:b/>
          <w:lang w:val="en-US"/>
        </w:rPr>
        <w:t>23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44ECF">
        <w:rPr>
          <w:color w:val="000000"/>
          <w:lang w:val="sr-Cyrl-CS"/>
        </w:rPr>
        <w:t>1</w:t>
      </w:r>
      <w:r w:rsidR="0096051F">
        <w:rPr>
          <w:color w:val="000000"/>
          <w:lang w:val="en-US"/>
        </w:rPr>
        <w:t>4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96051F">
        <w:rPr>
          <w:b/>
          <w:color w:val="000000"/>
          <w:lang w:val="en-US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6051F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96051F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169B6"/>
    <w:rsid w:val="008339F6"/>
    <w:rsid w:val="00835C92"/>
    <w:rsid w:val="00846F6F"/>
    <w:rsid w:val="00847410"/>
    <w:rsid w:val="0085249E"/>
    <w:rsid w:val="00855A24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809"/>
    <w:rsid w:val="009469AE"/>
    <w:rsid w:val="009563A4"/>
    <w:rsid w:val="0096051F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599E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67E2C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076D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80F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431"/>
    <w:rsid w:val="00077BEA"/>
    <w:rsid w:val="000D40AE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47F26"/>
    <w:rsid w:val="00554F31"/>
    <w:rsid w:val="005857D8"/>
    <w:rsid w:val="00637244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2020-12-18T13:44:00Z</dcterms:created>
  <dcterms:modified xsi:type="dcterms:W3CDTF">2020-12-18T13:46:00Z</dcterms:modified>
</cp:coreProperties>
</file>