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B51D3">
        <w:rPr>
          <w:rFonts w:eastAsiaTheme="minorHAnsi"/>
          <w:lang w:val="en-US"/>
        </w:rPr>
        <w:t>23.756.743</w:t>
      </w:r>
      <w:proofErr w:type="gramStart"/>
      <w:r w:rsidR="00AB51D3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B51D3">
        <w:rPr>
          <w:lang w:val="en-US"/>
        </w:rPr>
        <w:t>23.631.377</w:t>
      </w:r>
      <w:proofErr w:type="gramStart"/>
      <w:r w:rsidR="00AB51D3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B51D3">
        <w:rPr>
          <w:lang w:val="en-US"/>
        </w:rPr>
        <w:t>25.994.515,14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6A8E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E6A8E">
        <w:rPr>
          <w:rFonts w:eastAsiaTheme="minorHAnsi"/>
          <w:b/>
          <w:lang w:val="en-US"/>
        </w:rPr>
        <w:t>1</w:t>
      </w:r>
      <w:r w:rsidR="00AB51D3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B51D3">
        <w:rPr>
          <w:rFonts w:eastAsiaTheme="minorHAnsi"/>
          <w:lang w:val="en-US"/>
        </w:rPr>
        <w:t>14.06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AB51D3">
        <w:rPr>
          <w:b/>
          <w:color w:val="000000"/>
        </w:rPr>
        <w:t>Beohem-3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AB51D3">
        <w:rPr>
          <w:noProof/>
          <w:lang w:val="sr-Cyrl-CS"/>
        </w:rPr>
        <w:t>Трстењакова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B51D3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C4708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E6A8E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84F92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D245C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3DDB"/>
    <w:rsid w:val="008851DC"/>
    <w:rsid w:val="00886451"/>
    <w:rsid w:val="00897ACC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B51D3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48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0292"/>
    <w:rsid w:val="0026465A"/>
    <w:rsid w:val="00274EEA"/>
    <w:rsid w:val="00277B1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3462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73DEE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2021-06-22T08:12:00Z</dcterms:created>
  <dcterms:modified xsi:type="dcterms:W3CDTF">2021-06-22T08:14:00Z</dcterms:modified>
</cp:coreProperties>
</file>