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96939">
        <w:rPr>
          <w:rFonts w:eastAsiaTheme="minorHAnsi"/>
          <w:lang w:val="en-US"/>
        </w:rPr>
        <w:t>583.180</w:t>
      </w:r>
      <w:r w:rsidR="00305AAB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96939">
        <w:rPr>
          <w:lang w:val="en-US"/>
        </w:rPr>
        <w:t>580.020</w:t>
      </w:r>
      <w:r w:rsidR="00305AA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96939">
        <w:rPr>
          <w:lang w:val="en-US"/>
        </w:rPr>
        <w:t>638.022</w:t>
      </w:r>
      <w:r w:rsidR="00305AAB">
        <w:rPr>
          <w:lang w:val="en-US"/>
        </w:rPr>
        <w:t>,00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5AAB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305AAB">
        <w:rPr>
          <w:rFonts w:eastAsiaTheme="minorHAnsi"/>
          <w:b/>
          <w:lang w:val="en-US"/>
        </w:rPr>
        <w:t>1</w:t>
      </w:r>
      <w:r w:rsidR="00796939">
        <w:rPr>
          <w:rFonts w:eastAsiaTheme="minorHAnsi"/>
          <w:b/>
          <w:lang w:val="en-US"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96939">
        <w:rPr>
          <w:rFonts w:eastAsiaTheme="minorHAnsi"/>
          <w:lang w:val="en-US"/>
        </w:rPr>
        <w:t>08.10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796939">
        <w:rPr>
          <w:b/>
          <w:color w:val="000000"/>
        </w:rPr>
        <w:t>Medikunion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96939">
        <w:rPr>
          <w:noProof/>
          <w:lang w:val="en-US"/>
        </w:rPr>
        <w:t>ул.</w:t>
      </w:r>
      <w:proofErr w:type="gramEnd"/>
      <w:r w:rsidR="00796939">
        <w:rPr>
          <w:noProof/>
          <w:lang w:val="en-US"/>
        </w:rPr>
        <w:t xml:space="preserve"> </w:t>
      </w:r>
      <w:proofErr w:type="gramStart"/>
      <w:r w:rsidR="00796939">
        <w:rPr>
          <w:noProof/>
          <w:lang w:val="en-US"/>
        </w:rPr>
        <w:t>Вишњичка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96939">
        <w:rPr>
          <w:color w:val="000000"/>
          <w:lang w:val="sr-Cyrl-CS"/>
        </w:rPr>
        <w:t>57а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824E3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96939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91200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86286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D7664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D530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2021-10-11T12:14:00Z</dcterms:created>
  <dcterms:modified xsi:type="dcterms:W3CDTF">2021-10-11T12:15:00Z</dcterms:modified>
</cp:coreProperties>
</file>