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D56BF">
        <w:rPr>
          <w:rFonts w:eastAsiaTheme="minorHAnsi"/>
          <w:lang w:val="en-US"/>
        </w:rPr>
        <w:t>42.340,50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D56BF">
        <w:rPr>
          <w:lang w:val="en-US"/>
        </w:rPr>
        <w:t>42.340,50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D56BF">
        <w:rPr>
          <w:lang w:val="en-US"/>
        </w:rPr>
        <w:t>46.574,55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183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8C183F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D56BF">
        <w:rPr>
          <w:rFonts w:eastAsiaTheme="minorHAnsi"/>
          <w:lang w:val="en-US"/>
        </w:rPr>
        <w:t>27.12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8C183F">
        <w:rPr>
          <w:b/>
          <w:color w:val="000000"/>
        </w:rPr>
        <w:t>Inpharm</w:t>
      </w:r>
      <w:proofErr w:type="spellEnd"/>
      <w:r w:rsidR="008C183F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C183F">
        <w:rPr>
          <w:noProof/>
          <w:lang w:val="sr-Cyrl-CS"/>
        </w:rPr>
        <w:t xml:space="preserve">Батајнички </w:t>
      </w:r>
      <w:proofErr w:type="gramStart"/>
      <w:r w:rsidR="008C183F">
        <w:rPr>
          <w:noProof/>
          <w:lang w:val="sr-Cyrl-CS"/>
        </w:rPr>
        <w:t>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C183F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32A75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2021-12-29T12:28:00Z</dcterms:created>
  <dcterms:modified xsi:type="dcterms:W3CDTF">2021-12-29T12:28:00Z</dcterms:modified>
</cp:coreProperties>
</file>