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1531A">
        <w:rPr>
          <w:rFonts w:eastAsiaTheme="minorHAnsi"/>
          <w:lang w:val="en-US"/>
        </w:rPr>
        <w:t>1.</w:t>
      </w:r>
      <w:r w:rsidR="004078B2">
        <w:rPr>
          <w:rFonts w:eastAsiaTheme="minorHAnsi"/>
          <w:lang w:val="en-US"/>
        </w:rPr>
        <w:t>676.496</w:t>
      </w:r>
      <w:proofErr w:type="gramStart"/>
      <w:r w:rsidR="004078B2">
        <w:rPr>
          <w:rFonts w:eastAsiaTheme="minorHAnsi"/>
          <w:lang w:val="en-US"/>
        </w:rPr>
        <w:t>,16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078B2">
        <w:rPr>
          <w:lang w:val="en-US"/>
        </w:rPr>
        <w:t>1.60.450</w:t>
      </w:r>
      <w:proofErr w:type="gramStart"/>
      <w:r w:rsidR="004078B2">
        <w:rPr>
          <w:lang w:val="en-US"/>
        </w:rPr>
        <w:t>,00</w:t>
      </w:r>
      <w:proofErr w:type="gramEnd"/>
      <w:r w:rsidR="004078B2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078B2">
        <w:rPr>
          <w:lang w:val="en-US"/>
        </w:rPr>
        <w:t>1.785.700,00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4078B2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078B2">
        <w:rPr>
          <w:color w:val="000000"/>
          <w:lang w:val="en-US"/>
        </w:rPr>
        <w:t>07.10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4078B2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078B2">
        <w:rPr>
          <w:b/>
          <w:color w:val="000000"/>
        </w:rPr>
        <w:t>Orthoaid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078B2">
        <w:rPr>
          <w:color w:val="000000"/>
          <w:lang w:val="sr-Cyrl-CS"/>
        </w:rPr>
        <w:t>Пастерова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078B2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4078B2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531A"/>
    <w:rsid w:val="0002266B"/>
    <w:rsid w:val="00022C43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46FE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078B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7083A"/>
    <w:rsid w:val="00671DFD"/>
    <w:rsid w:val="00686B41"/>
    <w:rsid w:val="00687BAF"/>
    <w:rsid w:val="006979C1"/>
    <w:rsid w:val="006A65E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D6156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08A3"/>
    <w:rsid w:val="009D0281"/>
    <w:rsid w:val="009D03B1"/>
    <w:rsid w:val="009D2808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38D8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DF7AB3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0ADB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64EC1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0640A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0540E"/>
    <w:rsid w:val="00820B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3405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EC3830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2021-10-11T11:35:00Z</dcterms:created>
  <dcterms:modified xsi:type="dcterms:W3CDTF">2021-10-11T11:36:00Z</dcterms:modified>
</cp:coreProperties>
</file>